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comments.xml" ContentType="application/vnd.openxmlformats-officedocument.wordprocessingml.comment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083E8F" w:rsidRDefault="00125501" w:rsidP="0028588C">
      <w:pPr>
        <w:jc w:val="center"/>
        <w:rPr>
          <w:b/>
          <w:bCs/>
          <w:noProof/>
          <w:sz w:val="72"/>
          <w:szCs w:val="72"/>
        </w:rPr>
      </w:pPr>
      <w:r>
        <w:rPr>
          <w:b/>
          <w:bCs/>
          <w:noProof/>
          <w:szCs w:val="24"/>
        </w:rPr>
        <w:t xml:space="preserve">   </w:t>
      </w:r>
      <w:r w:rsidR="0028588C" w:rsidRPr="00083E8F">
        <w:rPr>
          <w:b/>
          <w:bCs/>
          <w:noProof/>
          <w:sz w:val="72"/>
          <w:szCs w:val="72"/>
        </w:rPr>
        <w:t>T.C</w:t>
      </w:r>
    </w:p>
    <w:p w:rsidR="0028588C" w:rsidRPr="00083E8F" w:rsidRDefault="003177DD" w:rsidP="0028588C">
      <w:pPr>
        <w:jc w:val="center"/>
        <w:rPr>
          <w:b/>
          <w:bCs/>
          <w:noProof/>
          <w:sz w:val="72"/>
          <w:szCs w:val="72"/>
        </w:rPr>
      </w:pPr>
      <w:r w:rsidRPr="00083E8F">
        <w:rPr>
          <w:b/>
          <w:bCs/>
          <w:noProof/>
          <w:sz w:val="72"/>
          <w:szCs w:val="72"/>
        </w:rPr>
        <w:t>LAÇİN</w:t>
      </w:r>
      <w:r w:rsidR="00921AEC" w:rsidRPr="00083E8F">
        <w:rPr>
          <w:b/>
          <w:bCs/>
          <w:noProof/>
          <w:sz w:val="72"/>
          <w:szCs w:val="72"/>
        </w:rPr>
        <w:t xml:space="preserve"> </w:t>
      </w:r>
      <w:r w:rsidR="0028588C" w:rsidRPr="00083E8F">
        <w:rPr>
          <w:b/>
          <w:bCs/>
          <w:noProof/>
          <w:sz w:val="72"/>
          <w:szCs w:val="72"/>
        </w:rPr>
        <w:t>KAYMAKAMLIĞI</w:t>
      </w:r>
    </w:p>
    <w:p w:rsidR="0028588C" w:rsidRPr="00083E8F" w:rsidRDefault="00921AEC" w:rsidP="0028588C">
      <w:pPr>
        <w:jc w:val="center"/>
        <w:rPr>
          <w:b/>
          <w:bCs/>
          <w:noProof/>
          <w:sz w:val="72"/>
          <w:szCs w:val="72"/>
        </w:rPr>
      </w:pPr>
      <w:r w:rsidRPr="00083E8F">
        <w:rPr>
          <w:b/>
          <w:bCs/>
          <w:noProof/>
          <w:sz w:val="72"/>
          <w:szCs w:val="72"/>
        </w:rPr>
        <w:t xml:space="preserve"> </w:t>
      </w:r>
      <w:r w:rsidR="00F37524">
        <w:rPr>
          <w:b/>
          <w:bCs/>
          <w:noProof/>
          <w:sz w:val="72"/>
          <w:szCs w:val="72"/>
        </w:rPr>
        <w:t>ÇAMLICA</w:t>
      </w:r>
      <w:r w:rsidR="001168A8" w:rsidRPr="00083E8F">
        <w:rPr>
          <w:b/>
          <w:bCs/>
          <w:noProof/>
          <w:sz w:val="72"/>
          <w:szCs w:val="72"/>
        </w:rPr>
        <w:t xml:space="preserve"> </w:t>
      </w:r>
      <w:r w:rsidR="003177DD" w:rsidRPr="00083E8F">
        <w:rPr>
          <w:b/>
          <w:bCs/>
          <w:noProof/>
          <w:sz w:val="72"/>
          <w:szCs w:val="72"/>
        </w:rPr>
        <w:t xml:space="preserve">ORTAOKULU </w:t>
      </w:r>
      <w:r w:rsidR="0028588C" w:rsidRPr="00083E8F">
        <w:rPr>
          <w:b/>
          <w:bCs/>
          <w:noProof/>
          <w:sz w:val="72"/>
          <w:szCs w:val="72"/>
        </w:rPr>
        <w:t xml:space="preserve"> MÜDÜRLÜĞÜ</w:t>
      </w:r>
    </w:p>
    <w:p w:rsidR="0028588C" w:rsidRPr="00083E8F" w:rsidRDefault="0028588C" w:rsidP="0028588C">
      <w:pPr>
        <w:jc w:val="center"/>
        <w:rPr>
          <w:b/>
          <w:bCs/>
          <w:noProof/>
          <w:sz w:val="72"/>
          <w:szCs w:val="72"/>
        </w:rPr>
      </w:pPr>
    </w:p>
    <w:p w:rsidR="0028588C" w:rsidRPr="00083E8F" w:rsidRDefault="0028588C" w:rsidP="0028588C">
      <w:pPr>
        <w:jc w:val="center"/>
        <w:rPr>
          <w:b/>
          <w:bCs/>
          <w:noProof/>
          <w:sz w:val="72"/>
          <w:szCs w:val="72"/>
        </w:rPr>
      </w:pPr>
      <w:r w:rsidRPr="00083E8F">
        <w:rPr>
          <w:b/>
          <w:bCs/>
          <w:noProof/>
          <w:sz w:val="72"/>
          <w:szCs w:val="72"/>
        </w:rPr>
        <w:t>20</w:t>
      </w:r>
      <w:r w:rsidR="00D141FC">
        <w:rPr>
          <w:b/>
          <w:bCs/>
          <w:noProof/>
          <w:sz w:val="72"/>
          <w:szCs w:val="72"/>
        </w:rPr>
        <w:t>2</w:t>
      </w:r>
      <w:r w:rsidR="005B732A">
        <w:rPr>
          <w:b/>
          <w:bCs/>
          <w:noProof/>
          <w:sz w:val="72"/>
          <w:szCs w:val="72"/>
        </w:rPr>
        <w:t>4</w:t>
      </w:r>
      <w:r w:rsidRPr="00083E8F">
        <w:rPr>
          <w:b/>
          <w:bCs/>
          <w:noProof/>
          <w:sz w:val="72"/>
          <w:szCs w:val="72"/>
        </w:rPr>
        <w:t>-202</w:t>
      </w:r>
      <w:r w:rsidR="005B732A">
        <w:rPr>
          <w:b/>
          <w:bCs/>
          <w:noProof/>
          <w:sz w:val="72"/>
          <w:szCs w:val="72"/>
        </w:rPr>
        <w:t>8</w:t>
      </w:r>
      <w:r w:rsidRPr="00083E8F">
        <w:rPr>
          <w:b/>
          <w:bCs/>
          <w:noProof/>
          <w:sz w:val="72"/>
          <w:szCs w:val="72"/>
        </w:rPr>
        <w:t xml:space="preserve"> STRATEJİK PLANI</w:t>
      </w:r>
    </w:p>
    <w:p w:rsidR="00FB43DB" w:rsidRPr="00A47F2F" w:rsidRDefault="00FB43DB" w:rsidP="002F4804">
      <w:pPr>
        <w:jc w:val="center"/>
        <w:rPr>
          <w:b/>
          <w:bCs/>
          <w:noProof/>
          <w:szCs w:val="24"/>
        </w:rPr>
      </w:pPr>
    </w:p>
    <w:p w:rsidR="007F60A2" w:rsidRPr="00FD061D" w:rsidRDefault="00801ECD" w:rsidP="00FD061D">
      <w:pPr>
        <w:rPr>
          <w:b/>
          <w:bCs/>
          <w:noProof/>
          <w:szCs w:val="24"/>
        </w:rPr>
      </w:pPr>
      <w:r>
        <w:rPr>
          <w:b/>
          <w:bCs/>
          <w:noProof/>
          <w:szCs w:val="24"/>
        </w:rPr>
        <w:lastRenderedPageBreak/>
        <w:drawing>
          <wp:inline distT="0" distB="0" distL="0" distR="0">
            <wp:extent cx="8824595" cy="5309870"/>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cstate="print"/>
                    <a:srcRect/>
                    <a:stretch>
                      <a:fillRect/>
                    </a:stretch>
                  </pic:blipFill>
                  <pic:spPr bwMode="auto">
                    <a:xfrm>
                      <a:off x="0" y="0"/>
                      <a:ext cx="8824595" cy="5309870"/>
                    </a:xfrm>
                    <a:prstGeom prst="rect">
                      <a:avLst/>
                    </a:prstGeom>
                    <a:noFill/>
                    <a:ln w="9525">
                      <a:noFill/>
                      <a:miter lim="800000"/>
                      <a:headEnd/>
                      <a:tailEnd/>
                    </a:ln>
                  </pic:spPr>
                </pic:pic>
              </a:graphicData>
            </a:graphic>
          </wp:inline>
        </w:drawing>
      </w:r>
    </w:p>
    <w:p w:rsidR="00083E8F" w:rsidRPr="00083E8F" w:rsidRDefault="00BB2361" w:rsidP="006248B4">
      <w:pPr>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5pt;height:24.45pt"/>
        </w:pict>
      </w:r>
      <w:r>
        <w:pict>
          <v:shape id="_x0000_i1026" type="#_x0000_t75" alt="" style="width:24.45pt;height:24.45pt"/>
        </w:pict>
      </w:r>
      <w:r w:rsidR="00A7123B">
        <w:rPr>
          <w:noProof/>
        </w:rPr>
        <w:drawing>
          <wp:inline distT="0" distB="0" distL="0" distR="0">
            <wp:extent cx="8892540" cy="5002563"/>
            <wp:effectExtent l="19050" t="0" r="3810" b="0"/>
            <wp:docPr id="14" name="Resim 14" descr="C:\Users\LAB01\Downloads\WhatsApp Image 2023-11-20 at 14.30.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AB01\Downloads\WhatsApp Image 2023-11-20 at 14.30.34.jpeg"/>
                    <pic:cNvPicPr>
                      <a:picLocks noChangeAspect="1" noChangeArrowheads="1"/>
                    </pic:cNvPicPr>
                  </pic:nvPicPr>
                  <pic:blipFill>
                    <a:blip r:embed="rId9" cstate="print"/>
                    <a:srcRect/>
                    <a:stretch>
                      <a:fillRect/>
                    </a:stretch>
                  </pic:blipFill>
                  <pic:spPr bwMode="auto">
                    <a:xfrm>
                      <a:off x="0" y="0"/>
                      <a:ext cx="8892540" cy="5002563"/>
                    </a:xfrm>
                    <a:prstGeom prst="rect">
                      <a:avLst/>
                    </a:prstGeom>
                    <a:noFill/>
                    <a:ln w="9525">
                      <a:noFill/>
                      <a:miter lim="800000"/>
                      <a:headEnd/>
                      <a:tailEnd/>
                    </a:ln>
                  </pic:spPr>
                </pic:pic>
              </a:graphicData>
            </a:graphic>
          </wp:inline>
        </w:drawing>
      </w:r>
    </w:p>
    <w:p w:rsidR="00726A9C" w:rsidRDefault="00BB57AE" w:rsidP="00726A9C">
      <w:pPr>
        <w:pStyle w:val="Balk1"/>
        <w:rPr>
          <w:szCs w:val="24"/>
        </w:rPr>
      </w:pPr>
      <w:bookmarkStart w:id="0" w:name="_Toc531097530"/>
      <w:r w:rsidRPr="00A47F2F">
        <w:rPr>
          <w:szCs w:val="24"/>
        </w:rPr>
        <w:lastRenderedPageBreak/>
        <w:t>Sunuş</w:t>
      </w:r>
      <w:bookmarkEnd w:id="0"/>
    </w:p>
    <w:p w:rsidR="00726A9C" w:rsidRPr="00726A9C" w:rsidRDefault="00726A9C" w:rsidP="00726A9C"/>
    <w:p w:rsidR="00235037" w:rsidRDefault="00235037" w:rsidP="00726A9C">
      <w:pPr>
        <w:spacing w:after="0" w:line="264" w:lineRule="auto"/>
        <w:ind w:firstLine="708"/>
        <w:jc w:val="both"/>
      </w:pPr>
      <w:r>
        <w:t xml:space="preserve">Devleti oluşturan millet unsurunun bir arada yaşamasını sağlayan toplum olgusunu güçlü kılan eğitimdir. Eğitim çalışmalarını planlı ve belirgin hedefler doğrultusunda düzenlemek günümüzde zorunluluk haline gelmiştir. Kapsamlı ve özgün bir çalışmanın sonucu hazırlanan Stratejik Plan okulumuzun çağa uyumu ve gelişimi açısından tespit edilen ve ulaşılması gereken hedeflerin yönünü doğrultusunu ve tercihlerini kapsamaktadır. </w:t>
      </w:r>
      <w:r>
        <w:tab/>
      </w:r>
      <w:r>
        <w:tab/>
      </w:r>
    </w:p>
    <w:p w:rsidR="00726A9C" w:rsidRPr="00083E8F" w:rsidRDefault="00235037" w:rsidP="00726A9C">
      <w:pPr>
        <w:spacing w:after="0" w:line="264" w:lineRule="auto"/>
        <w:ind w:firstLine="708"/>
        <w:jc w:val="both"/>
        <w:rPr>
          <w:sz w:val="22"/>
          <w:szCs w:val="22"/>
        </w:rPr>
      </w:pPr>
      <w:r>
        <w:t xml:space="preserve">Katılımcı bir anlayış ile oluşturulan Stratejik Plânın, okulumuzun eğitim yapısının daha da güçlendirilmesinde bir rehber olarak kullanılması amaçlanmaktadır. Belirlenen stratejik amaçlar doğrultusunda hedefler güncellenmiş ve okulumuzun 2024-2028 yıllarına ait stratejik plânı hazırlanmıştır. İlimizin en yakın ilçelerinden biri olan </w:t>
      </w:r>
      <w:proofErr w:type="gramStart"/>
      <w:r>
        <w:t>Laçin</w:t>
      </w:r>
      <w:proofErr w:type="gramEnd"/>
      <w:r>
        <w:t xml:space="preserve"> ilçesi Çamlıca Köyünde bulunan okulumuzda bu amaçla önceki dönemlerde yürütülen çalışmalarımızı yeni planlama dönemimizde artan bir çalışma dinamizmi içerisinde devam ettirmekte kararlıyız. Bu amaçla </w:t>
      </w:r>
      <w:proofErr w:type="gramStart"/>
      <w:r>
        <w:t>vizyon</w:t>
      </w:r>
      <w:proofErr w:type="gramEnd"/>
      <w:r>
        <w:t xml:space="preserve"> ve misyonumuz doğrultusunda okulumuzda başlattığımız bu çalışmalarımızın yerelden başlayarak genele doğru bir fayda getireceği inancı ve azmi içerisindeyiz. Bu inanç doğrultusunda yürütülecek çalışmalarda başarılar diliyorum.</w:t>
      </w:r>
    </w:p>
    <w:p w:rsidR="00726A9C" w:rsidRPr="00083E8F" w:rsidRDefault="00726A9C" w:rsidP="00726A9C">
      <w:pPr>
        <w:spacing w:after="0" w:line="264" w:lineRule="auto"/>
        <w:ind w:firstLine="708"/>
        <w:jc w:val="both"/>
        <w:rPr>
          <w:sz w:val="22"/>
          <w:szCs w:val="22"/>
        </w:rPr>
      </w:pPr>
    </w:p>
    <w:p w:rsidR="00726A9C" w:rsidRPr="00083E8F" w:rsidRDefault="00726A9C" w:rsidP="00726A9C">
      <w:pPr>
        <w:spacing w:after="0" w:line="264" w:lineRule="auto"/>
        <w:ind w:firstLine="708"/>
        <w:jc w:val="both"/>
        <w:rPr>
          <w:sz w:val="22"/>
          <w:szCs w:val="22"/>
        </w:rPr>
      </w:pPr>
    </w:p>
    <w:p w:rsidR="00726A9C" w:rsidRPr="00235037" w:rsidRDefault="00E92028" w:rsidP="00726A9C">
      <w:pPr>
        <w:spacing w:after="0" w:line="264" w:lineRule="auto"/>
        <w:ind w:firstLine="708"/>
        <w:jc w:val="both"/>
        <w:rPr>
          <w:szCs w:val="24"/>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235037">
        <w:rPr>
          <w:szCs w:val="24"/>
        </w:rPr>
        <w:t>Nizamettin CİNDORUK</w:t>
      </w:r>
    </w:p>
    <w:p w:rsidR="00726A9C" w:rsidRPr="00235037" w:rsidRDefault="00726A9C" w:rsidP="00726A9C">
      <w:pPr>
        <w:spacing w:after="0" w:line="264" w:lineRule="auto"/>
        <w:ind w:firstLine="708"/>
        <w:jc w:val="both"/>
        <w:rPr>
          <w:szCs w:val="24"/>
        </w:rPr>
      </w:pPr>
      <w:r w:rsidRPr="00235037">
        <w:rPr>
          <w:szCs w:val="24"/>
        </w:rPr>
        <w:tab/>
      </w:r>
      <w:r w:rsidRPr="00235037">
        <w:rPr>
          <w:szCs w:val="24"/>
        </w:rPr>
        <w:tab/>
      </w:r>
      <w:r w:rsidRPr="00235037">
        <w:rPr>
          <w:szCs w:val="24"/>
        </w:rPr>
        <w:tab/>
      </w:r>
      <w:r w:rsidRPr="00235037">
        <w:rPr>
          <w:szCs w:val="24"/>
        </w:rPr>
        <w:tab/>
      </w:r>
      <w:r w:rsidRPr="00235037">
        <w:rPr>
          <w:szCs w:val="24"/>
        </w:rPr>
        <w:tab/>
      </w:r>
      <w:r w:rsidRPr="00235037">
        <w:rPr>
          <w:szCs w:val="24"/>
        </w:rPr>
        <w:tab/>
      </w:r>
      <w:r w:rsidRPr="00235037">
        <w:rPr>
          <w:szCs w:val="24"/>
        </w:rPr>
        <w:tab/>
      </w:r>
      <w:r w:rsidRPr="00235037">
        <w:rPr>
          <w:szCs w:val="24"/>
        </w:rPr>
        <w:tab/>
      </w:r>
      <w:r w:rsidRPr="00235037">
        <w:rPr>
          <w:szCs w:val="24"/>
        </w:rPr>
        <w:tab/>
      </w:r>
      <w:r w:rsidRPr="00235037">
        <w:rPr>
          <w:szCs w:val="24"/>
        </w:rPr>
        <w:tab/>
      </w:r>
      <w:r w:rsidRPr="00235037">
        <w:rPr>
          <w:szCs w:val="24"/>
        </w:rPr>
        <w:tab/>
      </w:r>
      <w:r w:rsidRPr="00235037">
        <w:rPr>
          <w:szCs w:val="24"/>
        </w:rPr>
        <w:tab/>
      </w:r>
      <w:r w:rsidRPr="00235037">
        <w:rPr>
          <w:szCs w:val="24"/>
        </w:rPr>
        <w:tab/>
        <w:t xml:space="preserve">    Okul Müdürü</w:t>
      </w:r>
    </w:p>
    <w:p w:rsidR="00FD061D" w:rsidRDefault="00FD061D" w:rsidP="00FD061D">
      <w:pPr>
        <w:pStyle w:val="Balk1"/>
        <w:tabs>
          <w:tab w:val="left" w:pos="1878"/>
        </w:tabs>
      </w:pPr>
    </w:p>
    <w:p w:rsidR="00E648E1" w:rsidRPr="00A47F2F" w:rsidRDefault="00A47F2F" w:rsidP="004962D0">
      <w:pPr>
        <w:pStyle w:val="Balk1"/>
        <w:rPr>
          <w:sz w:val="24"/>
        </w:rPr>
      </w:pPr>
      <w:r w:rsidRPr="00FD061D">
        <w:br w:type="page"/>
      </w:r>
      <w:bookmarkStart w:id="1" w:name="_Toc531097531"/>
      <w:r w:rsidR="00E648E1" w:rsidRPr="00A47F2F">
        <w:lastRenderedPageBreak/>
        <w:t>İçindekiler</w:t>
      </w:r>
      <w:bookmarkEnd w:id="1"/>
    </w:p>
    <w:p w:rsidR="00373590" w:rsidRPr="007B0250" w:rsidRDefault="00BB2361">
      <w:pPr>
        <w:pStyle w:val="T1"/>
        <w:tabs>
          <w:tab w:val="right" w:leader="dot" w:pos="13994"/>
        </w:tabs>
        <w:rPr>
          <w:b w:val="0"/>
          <w:bCs w:val="0"/>
          <w:caps w:val="0"/>
          <w:noProof/>
          <w:sz w:val="22"/>
          <w:szCs w:val="22"/>
        </w:rPr>
      </w:pPr>
      <w:r w:rsidRPr="00BB2361">
        <w:rPr>
          <w:b w:val="0"/>
          <w:bCs w:val="0"/>
          <w:i/>
          <w:iCs/>
          <w:szCs w:val="24"/>
        </w:rPr>
        <w:fldChar w:fldCharType="begin"/>
      </w:r>
      <w:r w:rsidR="008D4E73">
        <w:rPr>
          <w:b w:val="0"/>
          <w:bCs w:val="0"/>
          <w:i/>
          <w:iCs/>
          <w:szCs w:val="24"/>
        </w:rPr>
        <w:instrText xml:space="preserve"> TOC \o "1-2" \h \z \u </w:instrText>
      </w:r>
      <w:r w:rsidRPr="00BB2361">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r>
        <w:r>
          <w:rPr>
            <w:noProof/>
            <w:webHidden/>
          </w:rPr>
          <w:fldChar w:fldCharType="separate"/>
        </w:r>
        <w:r w:rsidR="00373590">
          <w:rPr>
            <w:noProof/>
            <w:webHidden/>
          </w:rPr>
          <w:t>3</w:t>
        </w:r>
        <w:r>
          <w:rPr>
            <w:noProof/>
            <w:webHidden/>
          </w:rPr>
          <w:fldChar w:fldCharType="end"/>
        </w:r>
      </w:hyperlink>
    </w:p>
    <w:p w:rsidR="00373590" w:rsidRPr="007B0250" w:rsidRDefault="00BB2361">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Pr>
            <w:noProof/>
            <w:webHidden/>
          </w:rPr>
          <w:fldChar w:fldCharType="begin"/>
        </w:r>
        <w:r w:rsidR="00373590">
          <w:rPr>
            <w:noProof/>
            <w:webHidden/>
          </w:rPr>
          <w:instrText xml:space="preserve"> PAGEREF _Toc531097531 \h </w:instrText>
        </w:r>
        <w:r>
          <w:rPr>
            <w:noProof/>
            <w:webHidden/>
          </w:rPr>
        </w:r>
        <w:r>
          <w:rPr>
            <w:noProof/>
            <w:webHidden/>
          </w:rPr>
          <w:fldChar w:fldCharType="separate"/>
        </w:r>
        <w:r w:rsidR="00373590">
          <w:rPr>
            <w:noProof/>
            <w:webHidden/>
          </w:rPr>
          <w:t>4</w:t>
        </w:r>
        <w:r>
          <w:rPr>
            <w:noProof/>
            <w:webHidden/>
          </w:rPr>
          <w:fldChar w:fldCharType="end"/>
        </w:r>
      </w:hyperlink>
    </w:p>
    <w:p w:rsidR="00373590" w:rsidRPr="007B0250" w:rsidRDefault="00BB2361">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Pr>
            <w:noProof/>
            <w:webHidden/>
          </w:rPr>
          <w:fldChar w:fldCharType="begin"/>
        </w:r>
        <w:r w:rsidR="00373590">
          <w:rPr>
            <w:noProof/>
            <w:webHidden/>
          </w:rPr>
          <w:instrText xml:space="preserve"> PAGEREF _Toc531097532 \h </w:instrText>
        </w:r>
        <w:r>
          <w:rPr>
            <w:noProof/>
            <w:webHidden/>
          </w:rPr>
        </w:r>
        <w:r>
          <w:rPr>
            <w:noProof/>
            <w:webHidden/>
          </w:rPr>
          <w:fldChar w:fldCharType="separate"/>
        </w:r>
        <w:r w:rsidR="00373590">
          <w:rPr>
            <w:noProof/>
            <w:webHidden/>
          </w:rPr>
          <w:t>5</w:t>
        </w:r>
        <w:r>
          <w:rPr>
            <w:noProof/>
            <w:webHidden/>
          </w:rPr>
          <w:fldChar w:fldCharType="end"/>
        </w:r>
      </w:hyperlink>
    </w:p>
    <w:p w:rsidR="00373590" w:rsidRPr="007B0250" w:rsidRDefault="00BB2361">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Pr>
            <w:noProof/>
            <w:webHidden/>
          </w:rPr>
          <w:fldChar w:fldCharType="begin"/>
        </w:r>
        <w:r w:rsidR="00373590">
          <w:rPr>
            <w:noProof/>
            <w:webHidden/>
          </w:rPr>
          <w:instrText xml:space="preserve"> PAGEREF _Toc531097533 \h </w:instrText>
        </w:r>
        <w:r>
          <w:rPr>
            <w:noProof/>
            <w:webHidden/>
          </w:rPr>
        </w:r>
        <w:r>
          <w:rPr>
            <w:noProof/>
            <w:webHidden/>
          </w:rPr>
          <w:fldChar w:fldCharType="separate"/>
        </w:r>
        <w:r w:rsidR="00373590">
          <w:rPr>
            <w:noProof/>
            <w:webHidden/>
          </w:rPr>
          <w:t>6</w:t>
        </w:r>
        <w:r>
          <w:rPr>
            <w:noProof/>
            <w:webHidden/>
          </w:rPr>
          <w:fldChar w:fldCharType="end"/>
        </w:r>
      </w:hyperlink>
    </w:p>
    <w:p w:rsidR="00373590" w:rsidRPr="007B0250" w:rsidRDefault="00BB2361">
      <w:pPr>
        <w:pStyle w:val="T2"/>
        <w:tabs>
          <w:tab w:val="right" w:leader="dot" w:pos="13994"/>
        </w:tabs>
        <w:rPr>
          <w:smallCaps w:val="0"/>
          <w:noProof/>
          <w:sz w:val="22"/>
          <w:szCs w:val="22"/>
        </w:rPr>
      </w:pPr>
      <w:hyperlink w:anchor="_Toc531097534" w:history="1">
        <w:r w:rsidR="00373590" w:rsidRPr="000A51F4">
          <w:rPr>
            <w:rStyle w:val="Kpr"/>
            <w:rFonts w:eastAsia="SimSun"/>
            <w:noProof/>
          </w:rPr>
          <w:t xml:space="preserve">Okulun Kısa Tanıtımı </w:t>
        </w:r>
        <w:r w:rsidR="00373590" w:rsidRPr="000A51F4">
          <w:rPr>
            <w:rStyle w:val="Kpr"/>
            <w:rFonts w:eastAsia="SimSun"/>
            <w:noProof/>
            <w:highlight w:val="yellow"/>
          </w:rPr>
          <w:t>*</w:t>
        </w:r>
        <w:r w:rsidR="00373590">
          <w:rPr>
            <w:noProof/>
            <w:webHidden/>
          </w:rPr>
          <w:tab/>
        </w:r>
        <w:r>
          <w:rPr>
            <w:noProof/>
            <w:webHidden/>
          </w:rPr>
          <w:fldChar w:fldCharType="begin"/>
        </w:r>
        <w:r w:rsidR="00373590">
          <w:rPr>
            <w:noProof/>
            <w:webHidden/>
          </w:rPr>
          <w:instrText xml:space="preserve"> PAGEREF _Toc531097534 \h </w:instrText>
        </w:r>
        <w:r>
          <w:rPr>
            <w:noProof/>
            <w:webHidden/>
          </w:rPr>
        </w:r>
        <w:r>
          <w:rPr>
            <w:noProof/>
            <w:webHidden/>
          </w:rPr>
          <w:fldChar w:fldCharType="separate"/>
        </w:r>
        <w:r w:rsidR="00373590">
          <w:rPr>
            <w:noProof/>
            <w:webHidden/>
          </w:rPr>
          <w:t>6</w:t>
        </w:r>
        <w:r>
          <w:rPr>
            <w:noProof/>
            <w:webHidden/>
          </w:rPr>
          <w:fldChar w:fldCharType="end"/>
        </w:r>
      </w:hyperlink>
    </w:p>
    <w:p w:rsidR="00373590" w:rsidRPr="007B0250" w:rsidRDefault="00BB2361">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Pr>
            <w:noProof/>
            <w:webHidden/>
          </w:rPr>
          <w:fldChar w:fldCharType="begin"/>
        </w:r>
        <w:r w:rsidR="00373590">
          <w:rPr>
            <w:noProof/>
            <w:webHidden/>
          </w:rPr>
          <w:instrText xml:space="preserve"> PAGEREF _Toc531097535 \h </w:instrText>
        </w:r>
        <w:r>
          <w:rPr>
            <w:noProof/>
            <w:webHidden/>
          </w:rPr>
        </w:r>
        <w:r>
          <w:rPr>
            <w:noProof/>
            <w:webHidden/>
          </w:rPr>
          <w:fldChar w:fldCharType="separate"/>
        </w:r>
        <w:r w:rsidR="00373590">
          <w:rPr>
            <w:noProof/>
            <w:webHidden/>
          </w:rPr>
          <w:t>7</w:t>
        </w:r>
        <w:r>
          <w:rPr>
            <w:noProof/>
            <w:webHidden/>
          </w:rPr>
          <w:fldChar w:fldCharType="end"/>
        </w:r>
      </w:hyperlink>
    </w:p>
    <w:p w:rsidR="00373590" w:rsidRPr="007B0250" w:rsidRDefault="00BB2361">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Pr>
            <w:noProof/>
            <w:webHidden/>
          </w:rPr>
          <w:fldChar w:fldCharType="begin"/>
        </w:r>
        <w:r w:rsidR="00373590">
          <w:rPr>
            <w:noProof/>
            <w:webHidden/>
          </w:rPr>
          <w:instrText xml:space="preserve"> PAGEREF _Toc531097536 \h </w:instrText>
        </w:r>
        <w:r>
          <w:rPr>
            <w:noProof/>
            <w:webHidden/>
          </w:rPr>
        </w:r>
        <w:r>
          <w:rPr>
            <w:noProof/>
            <w:webHidden/>
          </w:rPr>
          <w:fldChar w:fldCharType="separate"/>
        </w:r>
        <w:r w:rsidR="00373590">
          <w:rPr>
            <w:noProof/>
            <w:webHidden/>
          </w:rPr>
          <w:t>12</w:t>
        </w:r>
        <w:r>
          <w:rPr>
            <w:noProof/>
            <w:webHidden/>
          </w:rPr>
          <w:fldChar w:fldCharType="end"/>
        </w:r>
      </w:hyperlink>
    </w:p>
    <w:p w:rsidR="00373590" w:rsidRPr="007B0250" w:rsidRDefault="00BB2361">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Pr>
            <w:noProof/>
            <w:webHidden/>
          </w:rPr>
          <w:fldChar w:fldCharType="begin"/>
        </w:r>
        <w:r w:rsidR="00373590">
          <w:rPr>
            <w:noProof/>
            <w:webHidden/>
          </w:rPr>
          <w:instrText xml:space="preserve"> PAGEREF _Toc531097537 \h </w:instrText>
        </w:r>
        <w:r>
          <w:rPr>
            <w:noProof/>
            <w:webHidden/>
          </w:rPr>
        </w:r>
        <w:r>
          <w:rPr>
            <w:noProof/>
            <w:webHidden/>
          </w:rPr>
          <w:fldChar w:fldCharType="separate"/>
        </w:r>
        <w:r w:rsidR="00373590">
          <w:rPr>
            <w:noProof/>
            <w:webHidden/>
          </w:rPr>
          <w:t>14</w:t>
        </w:r>
        <w:r>
          <w:rPr>
            <w:noProof/>
            <w:webHidden/>
          </w:rPr>
          <w:fldChar w:fldCharType="end"/>
        </w:r>
      </w:hyperlink>
    </w:p>
    <w:p w:rsidR="00373590" w:rsidRPr="007B0250" w:rsidRDefault="00BB2361">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Pr>
            <w:noProof/>
            <w:webHidden/>
          </w:rPr>
          <w:fldChar w:fldCharType="begin"/>
        </w:r>
        <w:r w:rsidR="00373590">
          <w:rPr>
            <w:noProof/>
            <w:webHidden/>
          </w:rPr>
          <w:instrText xml:space="preserve"> PAGEREF _Toc531097538 \h </w:instrText>
        </w:r>
        <w:r>
          <w:rPr>
            <w:noProof/>
            <w:webHidden/>
          </w:rPr>
        </w:r>
        <w:r>
          <w:rPr>
            <w:noProof/>
            <w:webHidden/>
          </w:rPr>
          <w:fldChar w:fldCharType="separate"/>
        </w:r>
        <w:r w:rsidR="00373590">
          <w:rPr>
            <w:noProof/>
            <w:webHidden/>
          </w:rPr>
          <w:t>16</w:t>
        </w:r>
        <w:r>
          <w:rPr>
            <w:noProof/>
            <w:webHidden/>
          </w:rPr>
          <w:fldChar w:fldCharType="end"/>
        </w:r>
      </w:hyperlink>
    </w:p>
    <w:p w:rsidR="00373590" w:rsidRPr="007B0250" w:rsidRDefault="00BB2361">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Pr>
            <w:noProof/>
            <w:webHidden/>
          </w:rPr>
          <w:fldChar w:fldCharType="begin"/>
        </w:r>
        <w:r w:rsidR="00373590">
          <w:rPr>
            <w:noProof/>
            <w:webHidden/>
          </w:rPr>
          <w:instrText xml:space="preserve"> PAGEREF _Toc531097539 \h </w:instrText>
        </w:r>
        <w:r>
          <w:rPr>
            <w:noProof/>
            <w:webHidden/>
          </w:rPr>
        </w:r>
        <w:r>
          <w:rPr>
            <w:noProof/>
            <w:webHidden/>
          </w:rPr>
          <w:fldChar w:fldCharType="separate"/>
        </w:r>
        <w:r w:rsidR="00373590">
          <w:rPr>
            <w:noProof/>
            <w:webHidden/>
          </w:rPr>
          <w:t>19</w:t>
        </w:r>
        <w:r>
          <w:rPr>
            <w:noProof/>
            <w:webHidden/>
          </w:rPr>
          <w:fldChar w:fldCharType="end"/>
        </w:r>
      </w:hyperlink>
    </w:p>
    <w:p w:rsidR="00373590" w:rsidRPr="007B0250" w:rsidRDefault="00BB2361">
      <w:pPr>
        <w:pStyle w:val="T2"/>
        <w:tabs>
          <w:tab w:val="right" w:leader="dot" w:pos="13994"/>
        </w:tabs>
        <w:rPr>
          <w:smallCaps w:val="0"/>
          <w:noProof/>
          <w:sz w:val="22"/>
          <w:szCs w:val="22"/>
        </w:rPr>
      </w:pPr>
      <w:hyperlink w:anchor="_Toc531097540" w:history="1">
        <w:r w:rsidR="00373590" w:rsidRPr="000A51F4">
          <w:rPr>
            <w:rStyle w:val="Kpr"/>
            <w:rFonts w:eastAsia="SimSun"/>
            <w:noProof/>
          </w:rPr>
          <w:t xml:space="preserve">MİSYONUMUZ </w:t>
        </w:r>
        <w:r w:rsidR="00373590" w:rsidRPr="000A51F4">
          <w:rPr>
            <w:rStyle w:val="Kpr"/>
            <w:rFonts w:eastAsia="SimSun"/>
            <w:noProof/>
            <w:highlight w:val="yellow"/>
          </w:rPr>
          <w:t>*</w:t>
        </w:r>
        <w:r w:rsidR="00373590">
          <w:rPr>
            <w:noProof/>
            <w:webHidden/>
          </w:rPr>
          <w:tab/>
        </w:r>
        <w:r>
          <w:rPr>
            <w:noProof/>
            <w:webHidden/>
          </w:rPr>
          <w:fldChar w:fldCharType="begin"/>
        </w:r>
        <w:r w:rsidR="00373590">
          <w:rPr>
            <w:noProof/>
            <w:webHidden/>
          </w:rPr>
          <w:instrText xml:space="preserve"> PAGEREF _Toc531097540 \h </w:instrText>
        </w:r>
        <w:r>
          <w:rPr>
            <w:noProof/>
            <w:webHidden/>
          </w:rPr>
        </w:r>
        <w:r>
          <w:rPr>
            <w:noProof/>
            <w:webHidden/>
          </w:rPr>
          <w:fldChar w:fldCharType="separate"/>
        </w:r>
        <w:r w:rsidR="00373590">
          <w:rPr>
            <w:noProof/>
            <w:webHidden/>
          </w:rPr>
          <w:t>19</w:t>
        </w:r>
        <w:r>
          <w:rPr>
            <w:noProof/>
            <w:webHidden/>
          </w:rPr>
          <w:fldChar w:fldCharType="end"/>
        </w:r>
      </w:hyperlink>
    </w:p>
    <w:p w:rsidR="00373590" w:rsidRPr="007B0250" w:rsidRDefault="00BB2361">
      <w:pPr>
        <w:pStyle w:val="T2"/>
        <w:tabs>
          <w:tab w:val="right" w:leader="dot" w:pos="13994"/>
        </w:tabs>
        <w:rPr>
          <w:smallCaps w:val="0"/>
          <w:noProof/>
          <w:sz w:val="22"/>
          <w:szCs w:val="22"/>
        </w:rPr>
      </w:pPr>
      <w:hyperlink w:anchor="_Toc531097541" w:history="1">
        <w:r w:rsidR="00373590" w:rsidRPr="000A51F4">
          <w:rPr>
            <w:rStyle w:val="Kpr"/>
            <w:rFonts w:eastAsia="SimSun"/>
            <w:noProof/>
          </w:rPr>
          <w:t xml:space="preserve">VİZYONUMUZ </w:t>
        </w:r>
        <w:r w:rsidR="00373590" w:rsidRPr="000A51F4">
          <w:rPr>
            <w:rStyle w:val="Kpr"/>
            <w:rFonts w:eastAsia="SimSun"/>
            <w:noProof/>
            <w:highlight w:val="yellow"/>
          </w:rPr>
          <w:t>*</w:t>
        </w:r>
        <w:r w:rsidR="00373590">
          <w:rPr>
            <w:noProof/>
            <w:webHidden/>
          </w:rPr>
          <w:tab/>
        </w:r>
        <w:r>
          <w:rPr>
            <w:noProof/>
            <w:webHidden/>
          </w:rPr>
          <w:fldChar w:fldCharType="begin"/>
        </w:r>
        <w:r w:rsidR="00373590">
          <w:rPr>
            <w:noProof/>
            <w:webHidden/>
          </w:rPr>
          <w:instrText xml:space="preserve"> PAGEREF _Toc531097541 \h </w:instrText>
        </w:r>
        <w:r>
          <w:rPr>
            <w:noProof/>
            <w:webHidden/>
          </w:rPr>
        </w:r>
        <w:r>
          <w:rPr>
            <w:noProof/>
            <w:webHidden/>
          </w:rPr>
          <w:fldChar w:fldCharType="separate"/>
        </w:r>
        <w:r w:rsidR="00373590">
          <w:rPr>
            <w:noProof/>
            <w:webHidden/>
          </w:rPr>
          <w:t>19</w:t>
        </w:r>
        <w:r>
          <w:rPr>
            <w:noProof/>
            <w:webHidden/>
          </w:rPr>
          <w:fldChar w:fldCharType="end"/>
        </w:r>
      </w:hyperlink>
    </w:p>
    <w:p w:rsidR="00373590" w:rsidRPr="007B0250" w:rsidRDefault="00BB2361">
      <w:pPr>
        <w:pStyle w:val="T2"/>
        <w:tabs>
          <w:tab w:val="right" w:leader="dot" w:pos="13994"/>
        </w:tabs>
        <w:rPr>
          <w:smallCaps w:val="0"/>
          <w:noProof/>
          <w:sz w:val="22"/>
          <w:szCs w:val="22"/>
        </w:rPr>
      </w:pPr>
      <w:hyperlink w:anchor="_Toc531097542" w:history="1">
        <w:r w:rsidR="00373590" w:rsidRPr="000A51F4">
          <w:rPr>
            <w:rStyle w:val="Kpr"/>
            <w:rFonts w:eastAsia="SimSun"/>
            <w:noProof/>
          </w:rPr>
          <w:t xml:space="preserve">TEMEL DEĞERLERİMİZ </w:t>
        </w:r>
        <w:r w:rsidR="00373590" w:rsidRPr="000A51F4">
          <w:rPr>
            <w:rStyle w:val="Kpr"/>
            <w:rFonts w:eastAsia="SimSun"/>
            <w:noProof/>
            <w:highlight w:val="yellow"/>
          </w:rPr>
          <w:t>*</w:t>
        </w:r>
        <w:r w:rsidR="00373590">
          <w:rPr>
            <w:noProof/>
            <w:webHidden/>
          </w:rPr>
          <w:tab/>
        </w:r>
        <w:r>
          <w:rPr>
            <w:noProof/>
            <w:webHidden/>
          </w:rPr>
          <w:fldChar w:fldCharType="begin"/>
        </w:r>
        <w:r w:rsidR="00373590">
          <w:rPr>
            <w:noProof/>
            <w:webHidden/>
          </w:rPr>
          <w:instrText xml:space="preserve"> PAGEREF _Toc531097542 \h </w:instrText>
        </w:r>
        <w:r>
          <w:rPr>
            <w:noProof/>
            <w:webHidden/>
          </w:rPr>
        </w:r>
        <w:r>
          <w:rPr>
            <w:noProof/>
            <w:webHidden/>
          </w:rPr>
          <w:fldChar w:fldCharType="separate"/>
        </w:r>
        <w:r w:rsidR="00373590">
          <w:rPr>
            <w:noProof/>
            <w:webHidden/>
          </w:rPr>
          <w:t>19</w:t>
        </w:r>
        <w:r>
          <w:rPr>
            <w:noProof/>
            <w:webHidden/>
          </w:rPr>
          <w:fldChar w:fldCharType="end"/>
        </w:r>
      </w:hyperlink>
    </w:p>
    <w:p w:rsidR="00373590" w:rsidRPr="007B0250" w:rsidRDefault="00BB2361">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Pr>
            <w:noProof/>
            <w:webHidden/>
          </w:rPr>
          <w:fldChar w:fldCharType="begin"/>
        </w:r>
        <w:r w:rsidR="00373590">
          <w:rPr>
            <w:noProof/>
            <w:webHidden/>
          </w:rPr>
          <w:instrText xml:space="preserve"> PAGEREF _Toc531097543 \h </w:instrText>
        </w:r>
        <w:r>
          <w:rPr>
            <w:noProof/>
            <w:webHidden/>
          </w:rPr>
        </w:r>
        <w:r>
          <w:rPr>
            <w:noProof/>
            <w:webHidden/>
          </w:rPr>
          <w:fldChar w:fldCharType="separate"/>
        </w:r>
        <w:r w:rsidR="00373590">
          <w:rPr>
            <w:noProof/>
            <w:webHidden/>
          </w:rPr>
          <w:t>21</w:t>
        </w:r>
        <w:r>
          <w:rPr>
            <w:noProof/>
            <w:webHidden/>
          </w:rPr>
          <w:fldChar w:fldCharType="end"/>
        </w:r>
      </w:hyperlink>
    </w:p>
    <w:p w:rsidR="00373590" w:rsidRPr="007B0250" w:rsidRDefault="00BB2361">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Pr>
            <w:noProof/>
            <w:webHidden/>
          </w:rPr>
          <w:fldChar w:fldCharType="begin"/>
        </w:r>
        <w:r w:rsidR="00373590">
          <w:rPr>
            <w:noProof/>
            <w:webHidden/>
          </w:rPr>
          <w:instrText xml:space="preserve"> PAGEREF _Toc531097544 \h </w:instrText>
        </w:r>
        <w:r>
          <w:rPr>
            <w:noProof/>
            <w:webHidden/>
          </w:rPr>
        </w:r>
        <w:r>
          <w:rPr>
            <w:noProof/>
            <w:webHidden/>
          </w:rPr>
          <w:fldChar w:fldCharType="separate"/>
        </w:r>
        <w:r w:rsidR="00373590">
          <w:rPr>
            <w:noProof/>
            <w:webHidden/>
          </w:rPr>
          <w:t>21</w:t>
        </w:r>
        <w:r>
          <w:rPr>
            <w:noProof/>
            <w:webHidden/>
          </w:rPr>
          <w:fldChar w:fldCharType="end"/>
        </w:r>
      </w:hyperlink>
    </w:p>
    <w:p w:rsidR="00373590" w:rsidRPr="007B0250" w:rsidRDefault="00BB2361">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Pr>
            <w:noProof/>
            <w:webHidden/>
          </w:rPr>
          <w:fldChar w:fldCharType="begin"/>
        </w:r>
        <w:r w:rsidR="00373590">
          <w:rPr>
            <w:noProof/>
            <w:webHidden/>
          </w:rPr>
          <w:instrText xml:space="preserve"> PAGEREF _Toc531097545 \h </w:instrText>
        </w:r>
        <w:r>
          <w:rPr>
            <w:noProof/>
            <w:webHidden/>
          </w:rPr>
        </w:r>
        <w:r>
          <w:rPr>
            <w:noProof/>
            <w:webHidden/>
          </w:rPr>
          <w:fldChar w:fldCharType="separate"/>
        </w:r>
        <w:r w:rsidR="00373590">
          <w:rPr>
            <w:noProof/>
            <w:webHidden/>
          </w:rPr>
          <w:t>24</w:t>
        </w:r>
        <w:r>
          <w:rPr>
            <w:noProof/>
            <w:webHidden/>
          </w:rPr>
          <w:fldChar w:fldCharType="end"/>
        </w:r>
      </w:hyperlink>
    </w:p>
    <w:p w:rsidR="00373590" w:rsidRPr="007B0250" w:rsidRDefault="00BB2361">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Pr>
            <w:noProof/>
            <w:webHidden/>
          </w:rPr>
          <w:fldChar w:fldCharType="begin"/>
        </w:r>
        <w:r w:rsidR="00373590">
          <w:rPr>
            <w:noProof/>
            <w:webHidden/>
          </w:rPr>
          <w:instrText xml:space="preserve"> PAGEREF _Toc531097546 \h </w:instrText>
        </w:r>
        <w:r>
          <w:rPr>
            <w:noProof/>
            <w:webHidden/>
          </w:rPr>
        </w:r>
        <w:r>
          <w:rPr>
            <w:noProof/>
            <w:webHidden/>
          </w:rPr>
          <w:fldChar w:fldCharType="separate"/>
        </w:r>
        <w:r w:rsidR="00373590">
          <w:rPr>
            <w:noProof/>
            <w:webHidden/>
          </w:rPr>
          <w:t>28</w:t>
        </w:r>
        <w:r>
          <w:rPr>
            <w:noProof/>
            <w:webHidden/>
          </w:rPr>
          <w:fldChar w:fldCharType="end"/>
        </w:r>
      </w:hyperlink>
    </w:p>
    <w:p w:rsidR="00373590" w:rsidRPr="007B0250" w:rsidRDefault="00BB2361">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Pr>
            <w:noProof/>
            <w:webHidden/>
          </w:rPr>
          <w:fldChar w:fldCharType="begin"/>
        </w:r>
        <w:r w:rsidR="00373590">
          <w:rPr>
            <w:noProof/>
            <w:webHidden/>
          </w:rPr>
          <w:instrText xml:space="preserve"> PAGEREF _Toc531097547 \h </w:instrText>
        </w:r>
        <w:r>
          <w:rPr>
            <w:noProof/>
            <w:webHidden/>
          </w:rPr>
        </w:r>
        <w:r>
          <w:rPr>
            <w:noProof/>
            <w:webHidden/>
          </w:rPr>
          <w:fldChar w:fldCharType="separate"/>
        </w:r>
        <w:r w:rsidR="00373590">
          <w:rPr>
            <w:noProof/>
            <w:webHidden/>
          </w:rPr>
          <w:t>32</w:t>
        </w:r>
        <w:r>
          <w:rPr>
            <w:noProof/>
            <w:webHidden/>
          </w:rPr>
          <w:fldChar w:fldCharType="end"/>
        </w:r>
      </w:hyperlink>
    </w:p>
    <w:p w:rsidR="00373590" w:rsidRPr="007B0250" w:rsidRDefault="00BB2361">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Pr>
            <w:noProof/>
            <w:webHidden/>
          </w:rPr>
          <w:fldChar w:fldCharType="begin"/>
        </w:r>
        <w:r w:rsidR="00373590">
          <w:rPr>
            <w:noProof/>
            <w:webHidden/>
          </w:rPr>
          <w:instrText xml:space="preserve"> PAGEREF _Toc531097548 \h </w:instrText>
        </w:r>
        <w:r>
          <w:rPr>
            <w:noProof/>
            <w:webHidden/>
          </w:rPr>
        </w:r>
        <w:r>
          <w:rPr>
            <w:noProof/>
            <w:webHidden/>
          </w:rPr>
          <w:fldChar w:fldCharType="separate"/>
        </w:r>
        <w:r w:rsidR="00373590">
          <w:rPr>
            <w:noProof/>
            <w:webHidden/>
          </w:rPr>
          <w:t>34</w:t>
        </w:r>
        <w:r>
          <w:rPr>
            <w:noProof/>
            <w:webHidden/>
          </w:rPr>
          <w:fldChar w:fldCharType="end"/>
        </w:r>
      </w:hyperlink>
    </w:p>
    <w:p w:rsidR="00E648E1" w:rsidRPr="00A47F2F" w:rsidRDefault="00BB2361">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3177DD">
          <w:headerReference w:type="default" r:id="rId10"/>
          <w:footerReference w:type="first" r:id="rId11"/>
          <w:pgSz w:w="16838" w:h="11906" w:orient="landscape"/>
          <w:pgMar w:top="1417" w:right="1417" w:bottom="1417" w:left="1417" w:header="283" w:footer="283"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F381F" w:rsidRPr="00A47F2F" w:rsidRDefault="007F381F" w:rsidP="00E22B8A">
      <w:pPr>
        <w:autoSpaceDE w:val="0"/>
        <w:autoSpaceDN w:val="0"/>
        <w:adjustRightInd w:val="0"/>
        <w:spacing w:after="0"/>
        <w:ind w:firstLine="708"/>
        <w:jc w:val="both"/>
        <w:rPr>
          <w:szCs w:val="24"/>
        </w:rPr>
      </w:pPr>
      <w:r w:rsidRPr="00A47F2F">
        <w:rPr>
          <w:szCs w:val="24"/>
        </w:rPr>
        <w:t>20</w:t>
      </w:r>
      <w:r w:rsidR="00A92B16">
        <w:rPr>
          <w:szCs w:val="24"/>
        </w:rPr>
        <w:t>24</w:t>
      </w:r>
      <w:r w:rsidRPr="00A47F2F">
        <w:rPr>
          <w:szCs w:val="24"/>
        </w:rPr>
        <w:t>-20</w:t>
      </w:r>
      <w:r w:rsidR="00007CC5" w:rsidRPr="00A47F2F">
        <w:rPr>
          <w:szCs w:val="24"/>
        </w:rPr>
        <w:t>2</w:t>
      </w:r>
      <w:r w:rsidR="00A92B16">
        <w:rPr>
          <w:szCs w:val="24"/>
        </w:rPr>
        <w:t>8</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4962D0" w:rsidRDefault="004962D0" w:rsidP="00DD79B7">
      <w:pPr>
        <w:spacing w:after="0" w:line="240" w:lineRule="auto"/>
        <w:rPr>
          <w:b/>
        </w:rPr>
      </w:pPr>
    </w:p>
    <w:p w:rsidR="009E1281" w:rsidRPr="00C0061B" w:rsidRDefault="009E1281" w:rsidP="009E1281">
      <w:pPr>
        <w:widowControl w:val="0"/>
        <w:autoSpaceDE w:val="0"/>
        <w:autoSpaceDN w:val="0"/>
        <w:spacing w:after="0" w:line="240" w:lineRule="auto"/>
        <w:ind w:left="136"/>
        <w:jc w:val="both"/>
        <w:outlineLvl w:val="2"/>
        <w:rPr>
          <w:rFonts w:ascii="Times New Roman" w:eastAsia="Calibri" w:hAnsi="Times New Roman"/>
          <w:b/>
          <w:bCs/>
          <w:noProof/>
          <w:color w:val="002060"/>
          <w:szCs w:val="24"/>
          <w:lang w:bidi="tr-TR"/>
        </w:rPr>
      </w:pPr>
    </w:p>
    <w:p w:rsidR="009E1281" w:rsidRPr="00C0061B" w:rsidRDefault="009E1281" w:rsidP="009E1281">
      <w:pPr>
        <w:widowControl w:val="0"/>
        <w:autoSpaceDE w:val="0"/>
        <w:autoSpaceDN w:val="0"/>
        <w:spacing w:after="0" w:line="240" w:lineRule="auto"/>
        <w:ind w:left="136"/>
        <w:jc w:val="both"/>
        <w:outlineLvl w:val="2"/>
        <w:rPr>
          <w:rFonts w:ascii="Times New Roman" w:eastAsia="Calibri" w:hAnsi="Times New Roman"/>
          <w:b/>
          <w:bCs/>
          <w:noProof/>
          <w:color w:val="002060"/>
          <w:szCs w:val="24"/>
          <w:lang w:bidi="tr-TR"/>
        </w:rPr>
      </w:pPr>
    </w:p>
    <w:p w:rsidR="009E1281" w:rsidRPr="00C0061B" w:rsidRDefault="009E1281" w:rsidP="009E1281">
      <w:pPr>
        <w:widowControl w:val="0"/>
        <w:autoSpaceDE w:val="0"/>
        <w:autoSpaceDN w:val="0"/>
        <w:spacing w:after="0" w:line="240" w:lineRule="auto"/>
        <w:ind w:left="136"/>
        <w:jc w:val="both"/>
        <w:outlineLvl w:val="2"/>
        <w:rPr>
          <w:rFonts w:ascii="Times New Roman" w:eastAsia="Calibri" w:hAnsi="Times New Roman"/>
          <w:b/>
          <w:bCs/>
          <w:noProof/>
          <w:color w:val="000000"/>
          <w:sz w:val="20"/>
          <w:szCs w:val="24"/>
          <w:lang w:bidi="tr-TR"/>
        </w:rPr>
      </w:pPr>
      <w:r w:rsidRPr="00C0061B">
        <w:rPr>
          <w:rFonts w:ascii="Times New Roman" w:eastAsia="Calibri" w:hAnsi="Times New Roman"/>
          <w:b/>
          <w:bCs/>
          <w:noProof/>
          <w:color w:val="000000"/>
          <w:sz w:val="20"/>
          <w:szCs w:val="24"/>
          <w:lang w:bidi="tr-TR"/>
        </w:rPr>
        <w:t>Tablo 16 Strateji Geliştirme Kurulu</w:t>
      </w:r>
    </w:p>
    <w:p w:rsidR="009E1281" w:rsidRPr="00C0061B" w:rsidRDefault="009E1281" w:rsidP="009E1281">
      <w:pPr>
        <w:widowControl w:val="0"/>
        <w:autoSpaceDE w:val="0"/>
        <w:autoSpaceDN w:val="0"/>
        <w:spacing w:after="0" w:line="240" w:lineRule="auto"/>
        <w:ind w:left="136"/>
        <w:jc w:val="both"/>
        <w:outlineLvl w:val="2"/>
        <w:rPr>
          <w:rFonts w:ascii="Times New Roman" w:eastAsia="Calibri" w:hAnsi="Times New Roman"/>
          <w:b/>
          <w:bCs/>
          <w:noProof/>
          <w:color w:val="000000"/>
          <w:sz w:val="20"/>
          <w:szCs w:val="24"/>
          <w:lang w:bidi="tr-TR"/>
        </w:rPr>
      </w:pPr>
    </w:p>
    <w:p w:rsidR="009E1281" w:rsidRPr="00C0061B" w:rsidRDefault="009E1281" w:rsidP="009E1281">
      <w:pPr>
        <w:widowControl w:val="0"/>
        <w:autoSpaceDE w:val="0"/>
        <w:autoSpaceDN w:val="0"/>
        <w:spacing w:after="0" w:line="240" w:lineRule="auto"/>
        <w:ind w:left="136"/>
        <w:jc w:val="both"/>
        <w:outlineLvl w:val="2"/>
        <w:rPr>
          <w:rFonts w:ascii="Times New Roman" w:eastAsia="Calibri" w:hAnsi="Times New Roman"/>
          <w:b/>
          <w:bCs/>
          <w:noProof/>
          <w:color w:val="000000"/>
          <w:sz w:val="20"/>
          <w:szCs w:val="24"/>
          <w:lang w:bidi="tr-TR"/>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08"/>
        <w:gridCol w:w="3260"/>
        <w:gridCol w:w="2428"/>
      </w:tblGrid>
      <w:tr w:rsidR="009E1281" w:rsidRPr="00C0061B" w:rsidTr="00011727">
        <w:trPr>
          <w:cnfStyle w:val="100000000000"/>
          <w:jc w:val="center"/>
        </w:trPr>
        <w:tc>
          <w:tcPr>
            <w:cnfStyle w:val="001000000000"/>
            <w:tcW w:w="823" w:type="dxa"/>
            <w:shd w:val="clear" w:color="auto" w:fill="943634"/>
          </w:tcPr>
          <w:p w:rsidR="009E1281" w:rsidRPr="00C0061B" w:rsidRDefault="009E1281" w:rsidP="00011727">
            <w:pPr>
              <w:jc w:val="center"/>
              <w:outlineLvl w:val="2"/>
              <w:rPr>
                <w:rFonts w:ascii="Times New Roman" w:eastAsia="Calibri" w:hAnsi="Times New Roman" w:cs="Times New Roman"/>
                <w:noProof/>
                <w:sz w:val="20"/>
                <w:szCs w:val="24"/>
                <w:lang w:eastAsia="tr-TR" w:bidi="tr-TR"/>
              </w:rPr>
            </w:pPr>
            <w:r w:rsidRPr="00C0061B">
              <w:rPr>
                <w:rFonts w:ascii="Times New Roman" w:eastAsia="Calibri" w:hAnsi="Times New Roman" w:cs="Times New Roman"/>
                <w:noProof/>
                <w:sz w:val="20"/>
                <w:szCs w:val="24"/>
                <w:lang w:eastAsia="tr-TR" w:bidi="tr-TR"/>
              </w:rPr>
              <w:t>SIRA</w:t>
            </w:r>
          </w:p>
        </w:tc>
        <w:tc>
          <w:tcPr>
            <w:tcW w:w="2308" w:type="dxa"/>
            <w:shd w:val="clear" w:color="auto" w:fill="943634"/>
          </w:tcPr>
          <w:p w:rsidR="009E1281" w:rsidRPr="00C0061B" w:rsidRDefault="009E1281" w:rsidP="00011727">
            <w:pPr>
              <w:jc w:val="center"/>
              <w:outlineLvl w:val="2"/>
              <w:cnfStyle w:val="100000000000"/>
              <w:rPr>
                <w:rFonts w:ascii="Times New Roman" w:eastAsia="Calibri" w:hAnsi="Times New Roman" w:cs="Times New Roman"/>
                <w:noProof/>
                <w:sz w:val="20"/>
                <w:szCs w:val="24"/>
                <w:lang w:eastAsia="tr-TR" w:bidi="tr-TR"/>
              </w:rPr>
            </w:pPr>
            <w:r w:rsidRPr="00C0061B">
              <w:rPr>
                <w:rFonts w:ascii="Times New Roman" w:eastAsia="Calibri" w:hAnsi="Times New Roman" w:cs="Times New Roman"/>
                <w:noProof/>
                <w:sz w:val="20"/>
                <w:szCs w:val="24"/>
                <w:lang w:eastAsia="tr-TR" w:bidi="tr-TR"/>
              </w:rPr>
              <w:t>ADI-SOYADI</w:t>
            </w:r>
          </w:p>
        </w:tc>
        <w:tc>
          <w:tcPr>
            <w:tcW w:w="3260" w:type="dxa"/>
            <w:shd w:val="clear" w:color="auto" w:fill="943634"/>
          </w:tcPr>
          <w:p w:rsidR="009E1281" w:rsidRPr="00C0061B" w:rsidRDefault="009E1281" w:rsidP="00011727">
            <w:pPr>
              <w:jc w:val="center"/>
              <w:outlineLvl w:val="2"/>
              <w:cnfStyle w:val="100000000000"/>
              <w:rPr>
                <w:rFonts w:ascii="Times New Roman" w:eastAsia="Calibri" w:hAnsi="Times New Roman" w:cs="Times New Roman"/>
                <w:noProof/>
                <w:sz w:val="20"/>
                <w:szCs w:val="24"/>
                <w:lang w:eastAsia="tr-TR" w:bidi="tr-TR"/>
              </w:rPr>
            </w:pPr>
            <w:r w:rsidRPr="00C0061B">
              <w:rPr>
                <w:rFonts w:ascii="Times New Roman" w:eastAsia="Calibri" w:hAnsi="Times New Roman" w:cs="Times New Roman"/>
                <w:noProof/>
                <w:sz w:val="20"/>
                <w:szCs w:val="24"/>
                <w:lang w:eastAsia="tr-TR" w:bidi="tr-TR"/>
              </w:rPr>
              <w:t>GÖREVİ</w:t>
            </w:r>
          </w:p>
        </w:tc>
        <w:tc>
          <w:tcPr>
            <w:tcW w:w="2428" w:type="dxa"/>
            <w:shd w:val="clear" w:color="auto" w:fill="943634"/>
          </w:tcPr>
          <w:p w:rsidR="009E1281" w:rsidRPr="00C0061B" w:rsidRDefault="009E1281" w:rsidP="00011727">
            <w:pPr>
              <w:jc w:val="center"/>
              <w:outlineLvl w:val="2"/>
              <w:cnfStyle w:val="100000000000"/>
              <w:rPr>
                <w:rFonts w:ascii="Times New Roman" w:eastAsia="Calibri" w:hAnsi="Times New Roman" w:cs="Times New Roman"/>
                <w:noProof/>
                <w:sz w:val="20"/>
                <w:szCs w:val="24"/>
                <w:lang w:eastAsia="tr-TR" w:bidi="tr-TR"/>
              </w:rPr>
            </w:pPr>
            <w:r w:rsidRPr="00C0061B">
              <w:rPr>
                <w:rFonts w:ascii="Times New Roman" w:eastAsia="Calibri" w:hAnsi="Times New Roman" w:cs="Times New Roman"/>
                <w:noProof/>
                <w:sz w:val="20"/>
                <w:szCs w:val="24"/>
                <w:lang w:eastAsia="tr-TR" w:bidi="tr-TR"/>
              </w:rPr>
              <w:t>KURULDAKİ GÖREVİ</w:t>
            </w:r>
          </w:p>
        </w:tc>
      </w:tr>
      <w:tr w:rsidR="009E1281" w:rsidRPr="00C0061B" w:rsidTr="00011727">
        <w:trPr>
          <w:cnfStyle w:val="000000100000"/>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1</w:t>
            </w:r>
          </w:p>
        </w:tc>
        <w:tc>
          <w:tcPr>
            <w:tcW w:w="2308" w:type="dxa"/>
          </w:tcPr>
          <w:p w:rsidR="009E1281" w:rsidRPr="00D41148" w:rsidRDefault="009E1281" w:rsidP="00011727">
            <w:pPr>
              <w:spacing w:after="0" w:line="240" w:lineRule="auto"/>
              <w:cnfStyle w:val="000000100000"/>
              <w:rPr>
                <w:sz w:val="20"/>
              </w:rPr>
            </w:pPr>
            <w:r>
              <w:rPr>
                <w:sz w:val="20"/>
              </w:rPr>
              <w:t>Nizamettin CİNDORUK</w:t>
            </w:r>
          </w:p>
        </w:tc>
        <w:tc>
          <w:tcPr>
            <w:tcW w:w="3260" w:type="dxa"/>
          </w:tcPr>
          <w:p w:rsidR="009E1281" w:rsidRPr="00D41148" w:rsidRDefault="009E1281" w:rsidP="00011727">
            <w:pPr>
              <w:spacing w:after="0" w:line="240" w:lineRule="auto"/>
              <w:cnfStyle w:val="000000100000"/>
              <w:rPr>
                <w:sz w:val="20"/>
              </w:rPr>
            </w:pPr>
            <w:r>
              <w:rPr>
                <w:sz w:val="20"/>
              </w:rPr>
              <w:t>Okul Müdürü</w:t>
            </w:r>
          </w:p>
        </w:tc>
        <w:tc>
          <w:tcPr>
            <w:tcW w:w="2428" w:type="dxa"/>
          </w:tcPr>
          <w:p w:rsidR="009E1281" w:rsidRPr="00D41148" w:rsidRDefault="009E1281" w:rsidP="00011727">
            <w:pPr>
              <w:spacing w:after="0" w:line="240" w:lineRule="auto"/>
              <w:cnfStyle w:val="000000100000"/>
              <w:rPr>
                <w:sz w:val="20"/>
              </w:rPr>
            </w:pPr>
          </w:p>
        </w:tc>
      </w:tr>
      <w:tr w:rsidR="009E1281" w:rsidRPr="00C0061B" w:rsidTr="00011727">
        <w:trPr>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2</w:t>
            </w:r>
          </w:p>
        </w:tc>
        <w:tc>
          <w:tcPr>
            <w:tcW w:w="2308" w:type="dxa"/>
          </w:tcPr>
          <w:p w:rsidR="009E1281" w:rsidRPr="00D41148" w:rsidRDefault="009E1281" w:rsidP="00011727">
            <w:pPr>
              <w:spacing w:after="0" w:line="240" w:lineRule="auto"/>
              <w:cnfStyle w:val="000000000000"/>
              <w:rPr>
                <w:sz w:val="20"/>
              </w:rPr>
            </w:pPr>
            <w:r>
              <w:rPr>
                <w:sz w:val="20"/>
              </w:rPr>
              <w:t>Seçil CEYLAN</w:t>
            </w:r>
          </w:p>
        </w:tc>
        <w:tc>
          <w:tcPr>
            <w:tcW w:w="3260" w:type="dxa"/>
          </w:tcPr>
          <w:p w:rsidR="009E1281" w:rsidRPr="00D41148" w:rsidRDefault="009E1281" w:rsidP="00011727">
            <w:pPr>
              <w:spacing w:after="0" w:line="240" w:lineRule="auto"/>
              <w:cnfStyle w:val="000000000000"/>
              <w:rPr>
                <w:sz w:val="20"/>
              </w:rPr>
            </w:pPr>
            <w:r>
              <w:rPr>
                <w:sz w:val="20"/>
              </w:rPr>
              <w:t>Öğretmen</w:t>
            </w:r>
          </w:p>
        </w:tc>
        <w:tc>
          <w:tcPr>
            <w:tcW w:w="2428" w:type="dxa"/>
          </w:tcPr>
          <w:p w:rsidR="009E1281" w:rsidRPr="00D41148" w:rsidRDefault="009E1281" w:rsidP="00011727">
            <w:pPr>
              <w:spacing w:after="0" w:line="240" w:lineRule="auto"/>
              <w:cnfStyle w:val="000000000000"/>
              <w:rPr>
                <w:sz w:val="20"/>
              </w:rPr>
            </w:pPr>
          </w:p>
        </w:tc>
      </w:tr>
      <w:tr w:rsidR="009E1281" w:rsidRPr="00C0061B" w:rsidTr="00011727">
        <w:trPr>
          <w:cnfStyle w:val="000000100000"/>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3</w:t>
            </w:r>
          </w:p>
        </w:tc>
        <w:tc>
          <w:tcPr>
            <w:tcW w:w="2308" w:type="dxa"/>
          </w:tcPr>
          <w:p w:rsidR="009E1281" w:rsidRPr="00D41148" w:rsidRDefault="009E1281" w:rsidP="00011727">
            <w:pPr>
              <w:spacing w:after="0" w:line="240" w:lineRule="auto"/>
              <w:cnfStyle w:val="000000100000"/>
              <w:rPr>
                <w:sz w:val="20"/>
              </w:rPr>
            </w:pPr>
            <w:r>
              <w:rPr>
                <w:sz w:val="20"/>
              </w:rPr>
              <w:t>Havva KANIK</w:t>
            </w:r>
          </w:p>
        </w:tc>
        <w:tc>
          <w:tcPr>
            <w:tcW w:w="3260" w:type="dxa"/>
          </w:tcPr>
          <w:p w:rsidR="009E1281" w:rsidRPr="00D41148" w:rsidRDefault="009E1281" w:rsidP="00011727">
            <w:pPr>
              <w:spacing w:after="0" w:line="240" w:lineRule="auto"/>
              <w:cnfStyle w:val="000000100000"/>
              <w:rPr>
                <w:sz w:val="20"/>
              </w:rPr>
            </w:pPr>
            <w:r>
              <w:rPr>
                <w:sz w:val="20"/>
              </w:rPr>
              <w:t>Öğretmen</w:t>
            </w:r>
          </w:p>
        </w:tc>
        <w:tc>
          <w:tcPr>
            <w:tcW w:w="2428" w:type="dxa"/>
          </w:tcPr>
          <w:p w:rsidR="009E1281" w:rsidRPr="00C0061B" w:rsidRDefault="009E1281" w:rsidP="00011727">
            <w:pPr>
              <w:jc w:val="center"/>
              <w:outlineLvl w:val="2"/>
              <w:cnfStyle w:val="000000100000"/>
              <w:rPr>
                <w:rFonts w:ascii="Times New Roman" w:eastAsia="Calibri" w:hAnsi="Times New Roman" w:cs="Times New Roman"/>
                <w:bCs/>
                <w:noProof/>
                <w:color w:val="000000"/>
                <w:sz w:val="20"/>
                <w:szCs w:val="24"/>
                <w:lang w:eastAsia="tr-TR" w:bidi="tr-TR"/>
              </w:rPr>
            </w:pPr>
          </w:p>
        </w:tc>
      </w:tr>
      <w:tr w:rsidR="009E1281" w:rsidRPr="00C0061B" w:rsidTr="00011727">
        <w:trPr>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4</w:t>
            </w:r>
          </w:p>
        </w:tc>
        <w:tc>
          <w:tcPr>
            <w:tcW w:w="2308" w:type="dxa"/>
          </w:tcPr>
          <w:p w:rsidR="009E1281" w:rsidRPr="00D41148" w:rsidRDefault="009E1281" w:rsidP="00011727">
            <w:pPr>
              <w:spacing w:after="0" w:line="240" w:lineRule="auto"/>
              <w:cnfStyle w:val="000000000000"/>
              <w:rPr>
                <w:sz w:val="20"/>
              </w:rPr>
            </w:pPr>
            <w:r>
              <w:rPr>
                <w:sz w:val="20"/>
              </w:rPr>
              <w:t>Murat TUNCER</w:t>
            </w:r>
          </w:p>
        </w:tc>
        <w:tc>
          <w:tcPr>
            <w:tcW w:w="3260" w:type="dxa"/>
          </w:tcPr>
          <w:p w:rsidR="009E1281" w:rsidRPr="00D41148" w:rsidRDefault="009E1281" w:rsidP="00011727">
            <w:pPr>
              <w:spacing w:after="0" w:line="240" w:lineRule="auto"/>
              <w:cnfStyle w:val="000000000000"/>
              <w:rPr>
                <w:sz w:val="20"/>
              </w:rPr>
            </w:pPr>
            <w:r>
              <w:rPr>
                <w:sz w:val="20"/>
              </w:rPr>
              <w:t>Öğretmen</w:t>
            </w:r>
          </w:p>
        </w:tc>
        <w:tc>
          <w:tcPr>
            <w:tcW w:w="2428" w:type="dxa"/>
          </w:tcPr>
          <w:p w:rsidR="009E1281" w:rsidRPr="00C0061B" w:rsidRDefault="009E1281" w:rsidP="00011727">
            <w:pPr>
              <w:jc w:val="center"/>
              <w:cnfStyle w:val="000000000000"/>
              <w:rPr>
                <w:rFonts w:ascii="Times New Roman" w:eastAsia="Calibri" w:hAnsi="Times New Roman" w:cs="Times New Roman"/>
                <w:noProof/>
                <w:lang w:eastAsia="tr-TR" w:bidi="tr-TR"/>
              </w:rPr>
            </w:pPr>
          </w:p>
        </w:tc>
      </w:tr>
      <w:tr w:rsidR="009E1281" w:rsidRPr="00C0061B" w:rsidTr="00011727">
        <w:trPr>
          <w:cnfStyle w:val="000000100000"/>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5</w:t>
            </w:r>
          </w:p>
        </w:tc>
        <w:tc>
          <w:tcPr>
            <w:tcW w:w="2308" w:type="dxa"/>
          </w:tcPr>
          <w:p w:rsidR="009E1281" w:rsidRPr="00D41148" w:rsidRDefault="009E1281" w:rsidP="00011727">
            <w:pPr>
              <w:spacing w:after="0" w:line="240" w:lineRule="auto"/>
              <w:cnfStyle w:val="000000100000"/>
              <w:rPr>
                <w:sz w:val="20"/>
              </w:rPr>
            </w:pPr>
            <w:r>
              <w:rPr>
                <w:sz w:val="20"/>
              </w:rPr>
              <w:t>Erol BAŞ</w:t>
            </w:r>
          </w:p>
        </w:tc>
        <w:tc>
          <w:tcPr>
            <w:tcW w:w="3260" w:type="dxa"/>
          </w:tcPr>
          <w:p w:rsidR="009E1281" w:rsidRPr="00D41148" w:rsidRDefault="009E1281" w:rsidP="00011727">
            <w:pPr>
              <w:spacing w:after="0" w:line="240" w:lineRule="auto"/>
              <w:cnfStyle w:val="000000100000"/>
              <w:rPr>
                <w:sz w:val="20"/>
              </w:rPr>
            </w:pPr>
            <w:r>
              <w:rPr>
                <w:sz w:val="20"/>
              </w:rPr>
              <w:t xml:space="preserve">Okul Aile Birliği </w:t>
            </w:r>
            <w:proofErr w:type="spellStart"/>
            <w:r>
              <w:rPr>
                <w:sz w:val="20"/>
              </w:rPr>
              <w:t>Başk</w:t>
            </w:r>
            <w:proofErr w:type="spellEnd"/>
            <w:r>
              <w:rPr>
                <w:sz w:val="20"/>
              </w:rPr>
              <w:t>.</w:t>
            </w:r>
          </w:p>
        </w:tc>
        <w:tc>
          <w:tcPr>
            <w:tcW w:w="2428" w:type="dxa"/>
          </w:tcPr>
          <w:p w:rsidR="009E1281" w:rsidRPr="00C0061B" w:rsidRDefault="009E1281" w:rsidP="00011727">
            <w:pPr>
              <w:jc w:val="center"/>
              <w:cnfStyle w:val="000000100000"/>
              <w:rPr>
                <w:rFonts w:ascii="Times New Roman" w:eastAsia="Calibri" w:hAnsi="Times New Roman" w:cs="Times New Roman"/>
                <w:noProof/>
                <w:lang w:eastAsia="tr-TR" w:bidi="tr-TR"/>
              </w:rPr>
            </w:pPr>
          </w:p>
        </w:tc>
      </w:tr>
    </w:tbl>
    <w:p w:rsidR="009E1281" w:rsidRPr="00C0061B" w:rsidRDefault="009E1281" w:rsidP="009E1281">
      <w:pPr>
        <w:widowControl w:val="0"/>
        <w:autoSpaceDE w:val="0"/>
        <w:autoSpaceDN w:val="0"/>
        <w:spacing w:after="0" w:line="240" w:lineRule="auto"/>
        <w:ind w:left="136"/>
        <w:jc w:val="both"/>
        <w:outlineLvl w:val="2"/>
        <w:rPr>
          <w:rFonts w:ascii="Times New Roman" w:eastAsia="Calibri" w:hAnsi="Times New Roman"/>
          <w:b/>
          <w:bCs/>
          <w:noProof/>
          <w:color w:val="000000"/>
          <w:sz w:val="20"/>
          <w:szCs w:val="24"/>
          <w:lang w:bidi="tr-TR"/>
        </w:rPr>
      </w:pPr>
    </w:p>
    <w:p w:rsidR="009E1281" w:rsidRPr="00C0061B" w:rsidRDefault="009E1281" w:rsidP="009E1281">
      <w:pPr>
        <w:widowControl w:val="0"/>
        <w:autoSpaceDE w:val="0"/>
        <w:autoSpaceDN w:val="0"/>
        <w:spacing w:after="0" w:line="240" w:lineRule="auto"/>
        <w:ind w:left="136"/>
        <w:jc w:val="both"/>
        <w:outlineLvl w:val="2"/>
        <w:rPr>
          <w:rFonts w:ascii="Times New Roman" w:eastAsia="Calibri" w:hAnsi="Times New Roman"/>
          <w:b/>
          <w:bCs/>
          <w:noProof/>
          <w:color w:val="000000"/>
          <w:sz w:val="20"/>
          <w:szCs w:val="24"/>
          <w:lang w:bidi="tr-TR"/>
        </w:rPr>
      </w:pPr>
    </w:p>
    <w:p w:rsidR="009E1281" w:rsidRPr="00C0061B" w:rsidRDefault="009E1281" w:rsidP="009E1281">
      <w:pPr>
        <w:widowControl w:val="0"/>
        <w:autoSpaceDE w:val="0"/>
        <w:autoSpaceDN w:val="0"/>
        <w:spacing w:after="0" w:line="240" w:lineRule="auto"/>
        <w:ind w:left="136"/>
        <w:jc w:val="both"/>
        <w:outlineLvl w:val="2"/>
        <w:rPr>
          <w:rFonts w:ascii="Times New Roman" w:eastAsia="Calibri" w:hAnsi="Times New Roman"/>
          <w:b/>
          <w:bCs/>
          <w:noProof/>
          <w:color w:val="000000"/>
          <w:sz w:val="20"/>
          <w:szCs w:val="24"/>
          <w:lang w:bidi="tr-TR"/>
        </w:rPr>
      </w:pPr>
      <w:r w:rsidRPr="00C0061B">
        <w:rPr>
          <w:rFonts w:ascii="Times New Roman" w:eastAsia="Calibri" w:hAnsi="Times New Roman"/>
          <w:b/>
          <w:bCs/>
          <w:noProof/>
          <w:color w:val="000000"/>
          <w:sz w:val="20"/>
          <w:szCs w:val="24"/>
          <w:lang w:bidi="tr-TR"/>
        </w:rPr>
        <w:t>Tablo 17 Stratejik Planlama Ekibi</w:t>
      </w:r>
    </w:p>
    <w:p w:rsidR="009E1281" w:rsidRPr="00C0061B" w:rsidRDefault="009E1281" w:rsidP="009E1281">
      <w:pPr>
        <w:widowControl w:val="0"/>
        <w:autoSpaceDE w:val="0"/>
        <w:autoSpaceDN w:val="0"/>
        <w:spacing w:after="0" w:line="240" w:lineRule="auto"/>
        <w:ind w:left="136"/>
        <w:jc w:val="both"/>
        <w:outlineLvl w:val="2"/>
        <w:rPr>
          <w:rFonts w:ascii="Times New Roman" w:eastAsia="Calibri" w:hAnsi="Times New Roman"/>
          <w:b/>
          <w:bCs/>
          <w:noProof/>
          <w:color w:val="000000"/>
          <w:sz w:val="20"/>
          <w:szCs w:val="24"/>
          <w:lang w:bidi="tr-TR"/>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51"/>
        <w:gridCol w:w="3260"/>
        <w:gridCol w:w="2146"/>
      </w:tblGrid>
      <w:tr w:rsidR="009E1281" w:rsidRPr="00C0061B" w:rsidTr="00011727">
        <w:trPr>
          <w:cnfStyle w:val="100000000000"/>
          <w:jc w:val="center"/>
        </w:trPr>
        <w:tc>
          <w:tcPr>
            <w:cnfStyle w:val="001000000000"/>
            <w:tcW w:w="823" w:type="dxa"/>
            <w:shd w:val="clear" w:color="auto" w:fill="943634"/>
          </w:tcPr>
          <w:p w:rsidR="009E1281" w:rsidRPr="00C0061B" w:rsidRDefault="009E1281" w:rsidP="00011727">
            <w:pPr>
              <w:jc w:val="center"/>
              <w:outlineLvl w:val="2"/>
              <w:rPr>
                <w:rFonts w:ascii="Times New Roman" w:eastAsia="Calibri" w:hAnsi="Times New Roman" w:cs="Times New Roman"/>
                <w:noProof/>
                <w:sz w:val="20"/>
                <w:szCs w:val="24"/>
                <w:lang w:eastAsia="tr-TR" w:bidi="tr-TR"/>
              </w:rPr>
            </w:pPr>
            <w:r w:rsidRPr="00C0061B">
              <w:rPr>
                <w:rFonts w:ascii="Times New Roman" w:eastAsia="Calibri" w:hAnsi="Times New Roman" w:cs="Times New Roman"/>
                <w:noProof/>
                <w:sz w:val="20"/>
                <w:szCs w:val="24"/>
                <w:lang w:eastAsia="tr-TR" w:bidi="tr-TR"/>
              </w:rPr>
              <w:t>SIRA</w:t>
            </w:r>
          </w:p>
        </w:tc>
        <w:tc>
          <w:tcPr>
            <w:tcW w:w="2351" w:type="dxa"/>
            <w:shd w:val="clear" w:color="auto" w:fill="943634"/>
          </w:tcPr>
          <w:p w:rsidR="009E1281" w:rsidRPr="00C0061B" w:rsidRDefault="009E1281" w:rsidP="00011727">
            <w:pPr>
              <w:jc w:val="center"/>
              <w:outlineLvl w:val="2"/>
              <w:cnfStyle w:val="100000000000"/>
              <w:rPr>
                <w:rFonts w:ascii="Times New Roman" w:eastAsia="Calibri" w:hAnsi="Times New Roman" w:cs="Times New Roman"/>
                <w:noProof/>
                <w:sz w:val="20"/>
                <w:szCs w:val="24"/>
                <w:lang w:eastAsia="tr-TR" w:bidi="tr-TR"/>
              </w:rPr>
            </w:pPr>
            <w:r w:rsidRPr="00C0061B">
              <w:rPr>
                <w:rFonts w:ascii="Times New Roman" w:eastAsia="Calibri" w:hAnsi="Times New Roman" w:cs="Times New Roman"/>
                <w:noProof/>
                <w:sz w:val="20"/>
                <w:szCs w:val="24"/>
                <w:lang w:eastAsia="tr-TR" w:bidi="tr-TR"/>
              </w:rPr>
              <w:t>ADI-SOYADI</w:t>
            </w:r>
          </w:p>
        </w:tc>
        <w:tc>
          <w:tcPr>
            <w:tcW w:w="3260" w:type="dxa"/>
            <w:shd w:val="clear" w:color="auto" w:fill="943634"/>
          </w:tcPr>
          <w:p w:rsidR="009E1281" w:rsidRPr="00C0061B" w:rsidRDefault="009E1281" w:rsidP="00011727">
            <w:pPr>
              <w:jc w:val="center"/>
              <w:outlineLvl w:val="2"/>
              <w:cnfStyle w:val="100000000000"/>
              <w:rPr>
                <w:rFonts w:ascii="Times New Roman" w:eastAsia="Calibri" w:hAnsi="Times New Roman" w:cs="Times New Roman"/>
                <w:noProof/>
                <w:sz w:val="20"/>
                <w:szCs w:val="24"/>
                <w:lang w:eastAsia="tr-TR" w:bidi="tr-TR"/>
              </w:rPr>
            </w:pPr>
            <w:r w:rsidRPr="00C0061B">
              <w:rPr>
                <w:rFonts w:ascii="Times New Roman" w:eastAsia="Calibri" w:hAnsi="Times New Roman" w:cs="Times New Roman"/>
                <w:noProof/>
                <w:sz w:val="20"/>
                <w:szCs w:val="24"/>
                <w:lang w:eastAsia="tr-TR" w:bidi="tr-TR"/>
              </w:rPr>
              <w:t>GÖREVİ</w:t>
            </w:r>
          </w:p>
        </w:tc>
        <w:tc>
          <w:tcPr>
            <w:tcW w:w="2146" w:type="dxa"/>
            <w:shd w:val="clear" w:color="auto" w:fill="943634"/>
          </w:tcPr>
          <w:p w:rsidR="009E1281" w:rsidRPr="00C0061B" w:rsidRDefault="009E1281" w:rsidP="00011727">
            <w:pPr>
              <w:jc w:val="center"/>
              <w:outlineLvl w:val="2"/>
              <w:cnfStyle w:val="100000000000"/>
              <w:rPr>
                <w:rFonts w:ascii="Times New Roman" w:eastAsia="Calibri" w:hAnsi="Times New Roman" w:cs="Times New Roman"/>
                <w:noProof/>
                <w:sz w:val="20"/>
                <w:szCs w:val="24"/>
                <w:lang w:eastAsia="tr-TR" w:bidi="tr-TR"/>
              </w:rPr>
            </w:pPr>
            <w:r w:rsidRPr="00C0061B">
              <w:rPr>
                <w:rFonts w:ascii="Times New Roman" w:eastAsia="Calibri" w:hAnsi="Times New Roman" w:cs="Times New Roman"/>
                <w:noProof/>
                <w:sz w:val="20"/>
                <w:szCs w:val="24"/>
                <w:lang w:eastAsia="tr-TR" w:bidi="tr-TR"/>
              </w:rPr>
              <w:t>EKİPTEKİ GÖREVİ</w:t>
            </w:r>
          </w:p>
        </w:tc>
      </w:tr>
      <w:tr w:rsidR="009E1281" w:rsidRPr="00C0061B" w:rsidTr="00011727">
        <w:trPr>
          <w:cnfStyle w:val="000000100000"/>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lastRenderedPageBreak/>
              <w:t>1</w:t>
            </w:r>
          </w:p>
        </w:tc>
        <w:tc>
          <w:tcPr>
            <w:tcW w:w="2351" w:type="dxa"/>
          </w:tcPr>
          <w:p w:rsidR="009E1281" w:rsidRPr="00D41148" w:rsidRDefault="009E1281" w:rsidP="00011727">
            <w:pPr>
              <w:spacing w:after="0" w:line="240" w:lineRule="auto"/>
              <w:cnfStyle w:val="000000100000"/>
              <w:rPr>
                <w:sz w:val="20"/>
              </w:rPr>
            </w:pPr>
            <w:proofErr w:type="spellStart"/>
            <w:r>
              <w:rPr>
                <w:sz w:val="20"/>
              </w:rPr>
              <w:t>Arslan</w:t>
            </w:r>
            <w:proofErr w:type="spellEnd"/>
            <w:r>
              <w:rPr>
                <w:sz w:val="20"/>
              </w:rPr>
              <w:t xml:space="preserve"> DAYI</w:t>
            </w:r>
          </w:p>
        </w:tc>
        <w:tc>
          <w:tcPr>
            <w:tcW w:w="3260" w:type="dxa"/>
          </w:tcPr>
          <w:p w:rsidR="009E1281" w:rsidRPr="00D41148" w:rsidRDefault="009E1281" w:rsidP="00011727">
            <w:pPr>
              <w:spacing w:after="0" w:line="240" w:lineRule="auto"/>
              <w:cnfStyle w:val="000000100000"/>
              <w:rPr>
                <w:sz w:val="20"/>
              </w:rPr>
            </w:pPr>
            <w:r>
              <w:rPr>
                <w:sz w:val="20"/>
              </w:rPr>
              <w:t>Müdür Yardımcısı</w:t>
            </w:r>
          </w:p>
        </w:tc>
        <w:tc>
          <w:tcPr>
            <w:tcW w:w="2146" w:type="dxa"/>
          </w:tcPr>
          <w:p w:rsidR="009E1281" w:rsidRPr="00C0061B" w:rsidRDefault="009E1281" w:rsidP="00011727">
            <w:pPr>
              <w:jc w:val="center"/>
              <w:outlineLvl w:val="2"/>
              <w:cnfStyle w:val="000000100000"/>
              <w:rPr>
                <w:rFonts w:ascii="Times New Roman" w:eastAsia="Calibri" w:hAnsi="Times New Roman" w:cs="Times New Roman"/>
                <w:bCs/>
                <w:noProof/>
                <w:color w:val="000000"/>
                <w:sz w:val="20"/>
                <w:szCs w:val="24"/>
                <w:lang w:eastAsia="tr-TR" w:bidi="tr-TR"/>
              </w:rPr>
            </w:pPr>
          </w:p>
        </w:tc>
      </w:tr>
      <w:tr w:rsidR="009E1281" w:rsidRPr="00C0061B" w:rsidTr="00011727">
        <w:trPr>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2</w:t>
            </w:r>
          </w:p>
        </w:tc>
        <w:tc>
          <w:tcPr>
            <w:tcW w:w="2351" w:type="dxa"/>
          </w:tcPr>
          <w:p w:rsidR="009E1281" w:rsidRPr="00D41148" w:rsidRDefault="009E1281" w:rsidP="00011727">
            <w:pPr>
              <w:spacing w:after="0" w:line="240" w:lineRule="auto"/>
              <w:cnfStyle w:val="000000000000"/>
              <w:rPr>
                <w:sz w:val="20"/>
              </w:rPr>
            </w:pPr>
            <w:r>
              <w:rPr>
                <w:sz w:val="20"/>
              </w:rPr>
              <w:t>Yakup ÖZDEMİR</w:t>
            </w:r>
          </w:p>
        </w:tc>
        <w:tc>
          <w:tcPr>
            <w:tcW w:w="3260" w:type="dxa"/>
          </w:tcPr>
          <w:p w:rsidR="009E1281" w:rsidRPr="00D41148" w:rsidRDefault="009E1281" w:rsidP="00011727">
            <w:pPr>
              <w:spacing w:after="0" w:line="240" w:lineRule="auto"/>
              <w:cnfStyle w:val="000000000000"/>
              <w:rPr>
                <w:sz w:val="20"/>
              </w:rPr>
            </w:pPr>
            <w:r>
              <w:rPr>
                <w:sz w:val="20"/>
              </w:rPr>
              <w:t>Öğretmen</w:t>
            </w:r>
          </w:p>
        </w:tc>
        <w:tc>
          <w:tcPr>
            <w:tcW w:w="2146" w:type="dxa"/>
          </w:tcPr>
          <w:p w:rsidR="009E1281" w:rsidRPr="00C0061B" w:rsidRDefault="009E1281" w:rsidP="00011727">
            <w:pPr>
              <w:jc w:val="center"/>
              <w:outlineLvl w:val="2"/>
              <w:cnfStyle w:val="000000000000"/>
              <w:rPr>
                <w:rFonts w:ascii="Times New Roman" w:eastAsia="Calibri" w:hAnsi="Times New Roman" w:cs="Times New Roman"/>
                <w:bCs/>
                <w:noProof/>
                <w:color w:val="000000"/>
                <w:sz w:val="20"/>
                <w:szCs w:val="24"/>
                <w:lang w:eastAsia="tr-TR" w:bidi="tr-TR"/>
              </w:rPr>
            </w:pPr>
          </w:p>
        </w:tc>
      </w:tr>
      <w:tr w:rsidR="009E1281" w:rsidRPr="00C0061B" w:rsidTr="00011727">
        <w:trPr>
          <w:cnfStyle w:val="000000100000"/>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3</w:t>
            </w:r>
          </w:p>
        </w:tc>
        <w:tc>
          <w:tcPr>
            <w:tcW w:w="2351" w:type="dxa"/>
          </w:tcPr>
          <w:p w:rsidR="009E1281" w:rsidRPr="00D41148" w:rsidRDefault="009E1281" w:rsidP="00011727">
            <w:pPr>
              <w:spacing w:after="0" w:line="240" w:lineRule="auto"/>
              <w:cnfStyle w:val="000000100000"/>
              <w:rPr>
                <w:sz w:val="20"/>
              </w:rPr>
            </w:pPr>
            <w:r>
              <w:rPr>
                <w:sz w:val="20"/>
              </w:rPr>
              <w:t>Zehra TIRAŞ</w:t>
            </w:r>
          </w:p>
        </w:tc>
        <w:tc>
          <w:tcPr>
            <w:tcW w:w="3260" w:type="dxa"/>
          </w:tcPr>
          <w:p w:rsidR="009E1281" w:rsidRPr="00D41148" w:rsidRDefault="009E1281" w:rsidP="00011727">
            <w:pPr>
              <w:spacing w:after="0" w:line="240" w:lineRule="auto"/>
              <w:cnfStyle w:val="000000100000"/>
              <w:rPr>
                <w:sz w:val="20"/>
              </w:rPr>
            </w:pPr>
            <w:r>
              <w:rPr>
                <w:sz w:val="20"/>
              </w:rPr>
              <w:t>Öğretmen</w:t>
            </w:r>
          </w:p>
        </w:tc>
        <w:tc>
          <w:tcPr>
            <w:tcW w:w="2146" w:type="dxa"/>
          </w:tcPr>
          <w:p w:rsidR="009E1281" w:rsidRPr="00C0061B" w:rsidRDefault="009E1281" w:rsidP="00011727">
            <w:pPr>
              <w:jc w:val="center"/>
              <w:outlineLvl w:val="2"/>
              <w:cnfStyle w:val="000000100000"/>
              <w:rPr>
                <w:rFonts w:ascii="Times New Roman" w:eastAsia="Calibri" w:hAnsi="Times New Roman" w:cs="Times New Roman"/>
                <w:bCs/>
                <w:noProof/>
                <w:color w:val="000000"/>
                <w:sz w:val="20"/>
                <w:szCs w:val="24"/>
                <w:lang w:eastAsia="tr-TR" w:bidi="tr-TR"/>
              </w:rPr>
            </w:pPr>
          </w:p>
        </w:tc>
      </w:tr>
      <w:tr w:rsidR="009E1281" w:rsidRPr="00C0061B" w:rsidTr="00011727">
        <w:trPr>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4</w:t>
            </w:r>
          </w:p>
        </w:tc>
        <w:tc>
          <w:tcPr>
            <w:tcW w:w="2351" w:type="dxa"/>
          </w:tcPr>
          <w:p w:rsidR="009E1281" w:rsidRPr="00D41148" w:rsidRDefault="009E1281" w:rsidP="00011727">
            <w:pPr>
              <w:spacing w:after="0" w:line="240" w:lineRule="auto"/>
              <w:cnfStyle w:val="000000000000"/>
              <w:rPr>
                <w:sz w:val="20"/>
              </w:rPr>
            </w:pPr>
            <w:r>
              <w:rPr>
                <w:sz w:val="20"/>
              </w:rPr>
              <w:t>Sibel FİDAN</w:t>
            </w:r>
          </w:p>
        </w:tc>
        <w:tc>
          <w:tcPr>
            <w:tcW w:w="3260" w:type="dxa"/>
          </w:tcPr>
          <w:p w:rsidR="009E1281" w:rsidRPr="00D41148" w:rsidRDefault="009E1281" w:rsidP="00011727">
            <w:pPr>
              <w:spacing w:after="0" w:line="240" w:lineRule="auto"/>
              <w:cnfStyle w:val="000000000000"/>
              <w:rPr>
                <w:sz w:val="20"/>
              </w:rPr>
            </w:pPr>
            <w:r>
              <w:rPr>
                <w:sz w:val="20"/>
              </w:rPr>
              <w:t>Öğretmen</w:t>
            </w:r>
          </w:p>
        </w:tc>
        <w:tc>
          <w:tcPr>
            <w:tcW w:w="2146" w:type="dxa"/>
          </w:tcPr>
          <w:p w:rsidR="009E1281" w:rsidRPr="00C0061B" w:rsidRDefault="009E1281" w:rsidP="00011727">
            <w:pPr>
              <w:jc w:val="center"/>
              <w:cnfStyle w:val="000000000000"/>
              <w:rPr>
                <w:rFonts w:ascii="Times New Roman" w:eastAsia="Calibri" w:hAnsi="Times New Roman" w:cs="Times New Roman"/>
                <w:noProof/>
                <w:lang w:eastAsia="tr-TR" w:bidi="tr-TR"/>
              </w:rPr>
            </w:pPr>
          </w:p>
        </w:tc>
      </w:tr>
      <w:tr w:rsidR="009E1281" w:rsidRPr="00C0061B" w:rsidTr="00011727">
        <w:trPr>
          <w:cnfStyle w:val="000000100000"/>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5</w:t>
            </w:r>
          </w:p>
        </w:tc>
        <w:tc>
          <w:tcPr>
            <w:tcW w:w="2351" w:type="dxa"/>
          </w:tcPr>
          <w:p w:rsidR="009E1281" w:rsidRPr="00D41148" w:rsidRDefault="009E1281" w:rsidP="00011727">
            <w:pPr>
              <w:spacing w:after="0" w:line="240" w:lineRule="auto"/>
              <w:cnfStyle w:val="000000100000"/>
              <w:rPr>
                <w:sz w:val="20"/>
              </w:rPr>
            </w:pPr>
            <w:r>
              <w:rPr>
                <w:sz w:val="20"/>
              </w:rPr>
              <w:t>Yaşar YETER</w:t>
            </w:r>
          </w:p>
        </w:tc>
        <w:tc>
          <w:tcPr>
            <w:tcW w:w="3260" w:type="dxa"/>
          </w:tcPr>
          <w:p w:rsidR="009E1281" w:rsidRPr="00D41148" w:rsidRDefault="009E1281" w:rsidP="00011727">
            <w:pPr>
              <w:spacing w:after="0" w:line="240" w:lineRule="auto"/>
              <w:cnfStyle w:val="000000100000"/>
              <w:rPr>
                <w:sz w:val="20"/>
              </w:rPr>
            </w:pPr>
            <w:r>
              <w:rPr>
                <w:sz w:val="20"/>
              </w:rPr>
              <w:t xml:space="preserve">Okul Aile </w:t>
            </w:r>
            <w:proofErr w:type="spellStart"/>
            <w:r>
              <w:rPr>
                <w:sz w:val="20"/>
              </w:rPr>
              <w:t>Birl</w:t>
            </w:r>
            <w:proofErr w:type="spellEnd"/>
            <w:r>
              <w:rPr>
                <w:sz w:val="20"/>
              </w:rPr>
              <w:t>.</w:t>
            </w:r>
          </w:p>
        </w:tc>
        <w:tc>
          <w:tcPr>
            <w:tcW w:w="2146" w:type="dxa"/>
          </w:tcPr>
          <w:p w:rsidR="009E1281" w:rsidRPr="00C0061B" w:rsidRDefault="009E1281" w:rsidP="00011727">
            <w:pPr>
              <w:jc w:val="center"/>
              <w:cnfStyle w:val="000000100000"/>
              <w:rPr>
                <w:rFonts w:ascii="Times New Roman" w:eastAsia="Calibri" w:hAnsi="Times New Roman" w:cs="Times New Roman"/>
                <w:noProof/>
                <w:lang w:eastAsia="tr-TR" w:bidi="tr-TR"/>
              </w:rPr>
            </w:pPr>
          </w:p>
        </w:tc>
      </w:tr>
      <w:tr w:rsidR="009E1281" w:rsidRPr="00C0061B" w:rsidTr="00011727">
        <w:trPr>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6</w:t>
            </w:r>
          </w:p>
        </w:tc>
        <w:tc>
          <w:tcPr>
            <w:tcW w:w="2351" w:type="dxa"/>
          </w:tcPr>
          <w:p w:rsidR="009E1281" w:rsidRPr="00D41148" w:rsidRDefault="009E1281" w:rsidP="00011727">
            <w:pPr>
              <w:spacing w:after="0" w:line="240" w:lineRule="auto"/>
              <w:cnfStyle w:val="000000000000"/>
              <w:rPr>
                <w:sz w:val="20"/>
              </w:rPr>
            </w:pPr>
          </w:p>
        </w:tc>
        <w:tc>
          <w:tcPr>
            <w:tcW w:w="3260" w:type="dxa"/>
          </w:tcPr>
          <w:p w:rsidR="009E1281" w:rsidRPr="00D41148" w:rsidRDefault="009E1281" w:rsidP="00011727">
            <w:pPr>
              <w:spacing w:after="0" w:line="240" w:lineRule="auto"/>
              <w:cnfStyle w:val="000000000000"/>
              <w:rPr>
                <w:sz w:val="20"/>
              </w:rPr>
            </w:pPr>
          </w:p>
        </w:tc>
        <w:tc>
          <w:tcPr>
            <w:tcW w:w="2146" w:type="dxa"/>
          </w:tcPr>
          <w:p w:rsidR="009E1281" w:rsidRPr="00C0061B" w:rsidRDefault="009E1281" w:rsidP="00011727">
            <w:pPr>
              <w:jc w:val="center"/>
              <w:cnfStyle w:val="000000000000"/>
              <w:rPr>
                <w:rFonts w:ascii="Times New Roman" w:eastAsia="Calibri" w:hAnsi="Times New Roman" w:cs="Times New Roman"/>
                <w:noProof/>
                <w:lang w:eastAsia="tr-TR" w:bidi="tr-TR"/>
              </w:rPr>
            </w:pPr>
          </w:p>
        </w:tc>
      </w:tr>
      <w:tr w:rsidR="009E1281" w:rsidRPr="00C0061B" w:rsidTr="00011727">
        <w:trPr>
          <w:cnfStyle w:val="000000100000"/>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7</w:t>
            </w:r>
          </w:p>
        </w:tc>
        <w:tc>
          <w:tcPr>
            <w:tcW w:w="2351" w:type="dxa"/>
          </w:tcPr>
          <w:p w:rsidR="009E1281" w:rsidRPr="00C0061B" w:rsidRDefault="009E1281" w:rsidP="00011727">
            <w:pPr>
              <w:outlineLvl w:val="2"/>
              <w:cnfStyle w:val="000000100000"/>
              <w:rPr>
                <w:rFonts w:ascii="Times New Roman" w:eastAsia="Calibri" w:hAnsi="Times New Roman" w:cs="Times New Roman"/>
                <w:bCs/>
                <w:noProof/>
                <w:color w:val="000000"/>
                <w:sz w:val="20"/>
                <w:szCs w:val="24"/>
                <w:lang w:eastAsia="tr-TR" w:bidi="tr-TR"/>
              </w:rPr>
            </w:pPr>
          </w:p>
        </w:tc>
        <w:tc>
          <w:tcPr>
            <w:tcW w:w="3260" w:type="dxa"/>
          </w:tcPr>
          <w:p w:rsidR="009E1281" w:rsidRPr="00C0061B" w:rsidRDefault="009E1281" w:rsidP="00011727">
            <w:pPr>
              <w:jc w:val="center"/>
              <w:outlineLvl w:val="2"/>
              <w:cnfStyle w:val="000000100000"/>
              <w:rPr>
                <w:rFonts w:ascii="Times New Roman" w:eastAsia="Calibri" w:hAnsi="Times New Roman" w:cs="Times New Roman"/>
                <w:bCs/>
                <w:noProof/>
                <w:color w:val="000000"/>
                <w:sz w:val="20"/>
                <w:szCs w:val="24"/>
                <w:lang w:eastAsia="tr-TR" w:bidi="tr-TR"/>
              </w:rPr>
            </w:pPr>
          </w:p>
        </w:tc>
        <w:tc>
          <w:tcPr>
            <w:tcW w:w="2146" w:type="dxa"/>
          </w:tcPr>
          <w:p w:rsidR="009E1281" w:rsidRPr="00C0061B" w:rsidRDefault="009E1281" w:rsidP="00011727">
            <w:pPr>
              <w:jc w:val="center"/>
              <w:cnfStyle w:val="000000100000"/>
              <w:rPr>
                <w:rFonts w:ascii="Times New Roman" w:eastAsia="Calibri" w:hAnsi="Times New Roman" w:cs="Times New Roman"/>
                <w:noProof/>
                <w:lang w:eastAsia="tr-TR" w:bidi="tr-TR"/>
              </w:rPr>
            </w:pPr>
          </w:p>
        </w:tc>
      </w:tr>
      <w:tr w:rsidR="009E1281" w:rsidRPr="00C0061B" w:rsidTr="00011727">
        <w:trPr>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8</w:t>
            </w:r>
          </w:p>
        </w:tc>
        <w:tc>
          <w:tcPr>
            <w:tcW w:w="2351" w:type="dxa"/>
          </w:tcPr>
          <w:p w:rsidR="009E1281" w:rsidRPr="00C0061B" w:rsidRDefault="009E1281" w:rsidP="00011727">
            <w:pPr>
              <w:outlineLvl w:val="2"/>
              <w:cnfStyle w:val="000000000000"/>
              <w:rPr>
                <w:rFonts w:ascii="Times New Roman" w:eastAsia="Calibri" w:hAnsi="Times New Roman" w:cs="Times New Roman"/>
                <w:bCs/>
                <w:noProof/>
                <w:color w:val="000000"/>
                <w:sz w:val="20"/>
                <w:szCs w:val="24"/>
                <w:lang w:eastAsia="tr-TR" w:bidi="tr-TR"/>
              </w:rPr>
            </w:pPr>
          </w:p>
        </w:tc>
        <w:tc>
          <w:tcPr>
            <w:tcW w:w="3260" w:type="dxa"/>
          </w:tcPr>
          <w:p w:rsidR="009E1281" w:rsidRPr="00C0061B" w:rsidRDefault="009E1281" w:rsidP="00011727">
            <w:pPr>
              <w:jc w:val="center"/>
              <w:outlineLvl w:val="2"/>
              <w:cnfStyle w:val="000000000000"/>
              <w:rPr>
                <w:rFonts w:ascii="Times New Roman" w:eastAsia="Calibri" w:hAnsi="Times New Roman" w:cs="Times New Roman"/>
                <w:bCs/>
                <w:noProof/>
                <w:color w:val="000000"/>
                <w:sz w:val="20"/>
                <w:szCs w:val="24"/>
                <w:lang w:eastAsia="tr-TR" w:bidi="tr-TR"/>
              </w:rPr>
            </w:pPr>
          </w:p>
        </w:tc>
        <w:tc>
          <w:tcPr>
            <w:tcW w:w="2146" w:type="dxa"/>
          </w:tcPr>
          <w:p w:rsidR="009E1281" w:rsidRPr="00C0061B" w:rsidRDefault="009E1281" w:rsidP="00011727">
            <w:pPr>
              <w:jc w:val="center"/>
              <w:cnfStyle w:val="000000000000"/>
              <w:rPr>
                <w:rFonts w:ascii="Times New Roman" w:eastAsia="Calibri" w:hAnsi="Times New Roman" w:cs="Times New Roman"/>
                <w:noProof/>
                <w:lang w:eastAsia="tr-TR" w:bidi="tr-TR"/>
              </w:rPr>
            </w:pPr>
          </w:p>
        </w:tc>
      </w:tr>
      <w:tr w:rsidR="009E1281" w:rsidRPr="00C0061B" w:rsidTr="00011727">
        <w:trPr>
          <w:cnfStyle w:val="000000100000"/>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9</w:t>
            </w:r>
          </w:p>
        </w:tc>
        <w:tc>
          <w:tcPr>
            <w:tcW w:w="2351" w:type="dxa"/>
          </w:tcPr>
          <w:p w:rsidR="009E1281" w:rsidRPr="00C0061B" w:rsidRDefault="009E1281" w:rsidP="00011727">
            <w:pPr>
              <w:outlineLvl w:val="2"/>
              <w:cnfStyle w:val="000000100000"/>
              <w:rPr>
                <w:rFonts w:ascii="Times New Roman" w:eastAsia="Calibri" w:hAnsi="Times New Roman" w:cs="Times New Roman"/>
                <w:bCs/>
                <w:noProof/>
                <w:color w:val="000000"/>
                <w:sz w:val="20"/>
                <w:szCs w:val="24"/>
                <w:lang w:eastAsia="tr-TR" w:bidi="tr-TR"/>
              </w:rPr>
            </w:pPr>
          </w:p>
        </w:tc>
        <w:tc>
          <w:tcPr>
            <w:tcW w:w="3260" w:type="dxa"/>
          </w:tcPr>
          <w:p w:rsidR="009E1281" w:rsidRPr="00C0061B" w:rsidRDefault="009E1281" w:rsidP="00011727">
            <w:pPr>
              <w:jc w:val="center"/>
              <w:outlineLvl w:val="2"/>
              <w:cnfStyle w:val="000000100000"/>
              <w:rPr>
                <w:rFonts w:ascii="Times New Roman" w:eastAsia="Calibri" w:hAnsi="Times New Roman" w:cs="Times New Roman"/>
                <w:bCs/>
                <w:noProof/>
                <w:color w:val="000000"/>
                <w:sz w:val="20"/>
                <w:szCs w:val="24"/>
                <w:lang w:eastAsia="tr-TR" w:bidi="tr-TR"/>
              </w:rPr>
            </w:pPr>
          </w:p>
        </w:tc>
        <w:tc>
          <w:tcPr>
            <w:tcW w:w="2146" w:type="dxa"/>
          </w:tcPr>
          <w:p w:rsidR="009E1281" w:rsidRPr="00C0061B" w:rsidRDefault="009E1281" w:rsidP="00011727">
            <w:pPr>
              <w:jc w:val="center"/>
              <w:cnfStyle w:val="000000100000"/>
              <w:rPr>
                <w:rFonts w:ascii="Times New Roman" w:eastAsia="Calibri" w:hAnsi="Times New Roman" w:cs="Times New Roman"/>
                <w:noProof/>
                <w:lang w:eastAsia="tr-TR" w:bidi="tr-TR"/>
              </w:rPr>
            </w:pPr>
          </w:p>
        </w:tc>
      </w:tr>
      <w:tr w:rsidR="009E1281" w:rsidRPr="00C0061B" w:rsidTr="00011727">
        <w:trPr>
          <w:jc w:val="center"/>
        </w:trPr>
        <w:tc>
          <w:tcPr>
            <w:cnfStyle w:val="001000000000"/>
            <w:tcW w:w="823" w:type="dxa"/>
          </w:tcPr>
          <w:p w:rsidR="009E1281" w:rsidRPr="00C0061B" w:rsidRDefault="009E1281" w:rsidP="00011727">
            <w:pPr>
              <w:jc w:val="center"/>
              <w:outlineLvl w:val="2"/>
              <w:rPr>
                <w:rFonts w:ascii="Times New Roman" w:eastAsia="Calibri" w:hAnsi="Times New Roman" w:cs="Times New Roman"/>
                <w:noProof/>
                <w:color w:val="000000"/>
                <w:sz w:val="20"/>
                <w:szCs w:val="24"/>
                <w:lang w:eastAsia="tr-TR" w:bidi="tr-TR"/>
              </w:rPr>
            </w:pPr>
            <w:r w:rsidRPr="00C0061B">
              <w:rPr>
                <w:rFonts w:ascii="Times New Roman" w:eastAsia="Calibri" w:hAnsi="Times New Roman" w:cs="Times New Roman"/>
                <w:noProof/>
                <w:color w:val="000000"/>
                <w:sz w:val="20"/>
                <w:szCs w:val="24"/>
                <w:lang w:eastAsia="tr-TR" w:bidi="tr-TR"/>
              </w:rPr>
              <w:t>10</w:t>
            </w:r>
          </w:p>
        </w:tc>
        <w:tc>
          <w:tcPr>
            <w:tcW w:w="2351" w:type="dxa"/>
          </w:tcPr>
          <w:p w:rsidR="009E1281" w:rsidRPr="00C0061B" w:rsidRDefault="009E1281" w:rsidP="00011727">
            <w:pPr>
              <w:outlineLvl w:val="2"/>
              <w:cnfStyle w:val="000000000000"/>
              <w:rPr>
                <w:rFonts w:ascii="Times New Roman" w:eastAsia="Calibri" w:hAnsi="Times New Roman" w:cs="Times New Roman"/>
                <w:bCs/>
                <w:noProof/>
                <w:color w:val="000000"/>
                <w:sz w:val="20"/>
                <w:szCs w:val="24"/>
                <w:lang w:eastAsia="tr-TR" w:bidi="tr-TR"/>
              </w:rPr>
            </w:pPr>
          </w:p>
        </w:tc>
        <w:tc>
          <w:tcPr>
            <w:tcW w:w="3260" w:type="dxa"/>
          </w:tcPr>
          <w:p w:rsidR="009E1281" w:rsidRPr="00C0061B" w:rsidRDefault="009E1281" w:rsidP="00011727">
            <w:pPr>
              <w:jc w:val="center"/>
              <w:outlineLvl w:val="2"/>
              <w:cnfStyle w:val="000000000000"/>
              <w:rPr>
                <w:rFonts w:ascii="Times New Roman" w:eastAsia="Calibri" w:hAnsi="Times New Roman" w:cs="Times New Roman"/>
                <w:bCs/>
                <w:noProof/>
                <w:color w:val="000000"/>
                <w:sz w:val="20"/>
                <w:szCs w:val="24"/>
                <w:lang w:eastAsia="tr-TR" w:bidi="tr-TR"/>
              </w:rPr>
            </w:pPr>
          </w:p>
        </w:tc>
        <w:tc>
          <w:tcPr>
            <w:tcW w:w="2146" w:type="dxa"/>
          </w:tcPr>
          <w:p w:rsidR="009E1281" w:rsidRPr="00C0061B" w:rsidRDefault="009E1281" w:rsidP="00011727">
            <w:pPr>
              <w:jc w:val="center"/>
              <w:cnfStyle w:val="000000000000"/>
              <w:rPr>
                <w:rFonts w:ascii="Times New Roman" w:eastAsia="Calibri" w:hAnsi="Times New Roman" w:cs="Times New Roman"/>
                <w:noProof/>
                <w:lang w:eastAsia="tr-TR" w:bidi="tr-TR"/>
              </w:rPr>
            </w:pPr>
          </w:p>
        </w:tc>
      </w:tr>
    </w:tbl>
    <w:p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D87F39" w:rsidRDefault="00C211F8" w:rsidP="00D87F39">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bookmarkStart w:id="18" w:name="_Toc531097534"/>
      <w:bookmarkEnd w:id="10"/>
    </w:p>
    <w:p w:rsidR="00D87F39" w:rsidRDefault="00D87F39" w:rsidP="00D87F39">
      <w:pPr>
        <w:autoSpaceDE w:val="0"/>
        <w:autoSpaceDN w:val="0"/>
        <w:adjustRightInd w:val="0"/>
        <w:spacing w:after="0" w:line="240" w:lineRule="auto"/>
        <w:ind w:firstLine="708"/>
        <w:jc w:val="both"/>
        <w:rPr>
          <w:szCs w:val="24"/>
        </w:rPr>
      </w:pPr>
    </w:p>
    <w:p w:rsidR="005118E8" w:rsidRDefault="005118E8" w:rsidP="005118E8">
      <w:pPr>
        <w:pStyle w:val="Balk2"/>
      </w:pPr>
      <w:bookmarkStart w:id="19" w:name="_Toc531097535"/>
      <w:bookmarkStart w:id="20" w:name="_Toc416085130"/>
      <w:bookmarkEnd w:id="18"/>
      <w:r w:rsidRPr="00A47F2F">
        <w:t>Okulun Kısa Tanıtımı</w:t>
      </w:r>
      <w:r>
        <w:t xml:space="preserve"> </w:t>
      </w:r>
    </w:p>
    <w:p w:rsidR="00A7123B" w:rsidRPr="00A7123B" w:rsidRDefault="00A7123B" w:rsidP="00A7123B">
      <w:pPr>
        <w:rPr>
          <w:szCs w:val="24"/>
        </w:rPr>
      </w:pPr>
      <w:r w:rsidRPr="00A7123B">
        <w:rPr>
          <w:szCs w:val="24"/>
        </w:rPr>
        <w:t>Okulumuz 1927 yılında 5 derslikli olarak açılmıştır. 1972 Yılında Ortaokul ek binası eklenmiştir. 1983 Yılında yeni yapılan binada İlkokul ve Ortaokul aynı binada eğitime başlamıştır. Okulumuz 3 katlı ve 10 derslikten oluşmaktadır. Okulumuzun eski binası 1997 yılında Çok Programlı Liseye tahsis edilmiştir. Daha sonra ÇPL taşınmıştır.</w:t>
      </w:r>
    </w:p>
    <w:p w:rsidR="00A7123B" w:rsidRPr="00A7123B" w:rsidRDefault="00A7123B" w:rsidP="00A7123B">
      <w:pPr>
        <w:rPr>
          <w:szCs w:val="24"/>
        </w:rPr>
      </w:pPr>
      <w:r w:rsidRPr="00A7123B">
        <w:rPr>
          <w:szCs w:val="24"/>
        </w:rPr>
        <w:t xml:space="preserve">Okulumuzun ilkokul ve ortaokul bölümlerine taşımalı eğitim kapsamında Mescitli, Narlı, Sıtma, </w:t>
      </w:r>
      <w:proofErr w:type="spellStart"/>
      <w:r w:rsidRPr="00A7123B">
        <w:rPr>
          <w:szCs w:val="24"/>
        </w:rPr>
        <w:t>Çamlıpınar</w:t>
      </w:r>
      <w:proofErr w:type="spellEnd"/>
      <w:r w:rsidRPr="00A7123B">
        <w:rPr>
          <w:szCs w:val="24"/>
        </w:rPr>
        <w:t xml:space="preserve">, </w:t>
      </w:r>
      <w:proofErr w:type="spellStart"/>
      <w:r w:rsidRPr="00A7123B">
        <w:rPr>
          <w:szCs w:val="24"/>
        </w:rPr>
        <w:t>Yeşilpınar</w:t>
      </w:r>
      <w:proofErr w:type="spellEnd"/>
      <w:r w:rsidRPr="00A7123B">
        <w:rPr>
          <w:szCs w:val="24"/>
        </w:rPr>
        <w:t xml:space="preserve">, </w:t>
      </w:r>
      <w:proofErr w:type="spellStart"/>
      <w:r w:rsidRPr="00A7123B">
        <w:rPr>
          <w:szCs w:val="24"/>
        </w:rPr>
        <w:t>Karasoku</w:t>
      </w:r>
      <w:proofErr w:type="spellEnd"/>
      <w:r w:rsidRPr="00A7123B">
        <w:rPr>
          <w:szCs w:val="24"/>
        </w:rPr>
        <w:t xml:space="preserve">, </w:t>
      </w:r>
      <w:proofErr w:type="gramStart"/>
      <w:r w:rsidRPr="00A7123B">
        <w:rPr>
          <w:szCs w:val="24"/>
        </w:rPr>
        <w:t>Doğanlar,</w:t>
      </w:r>
      <w:proofErr w:type="gramEnd"/>
      <w:r w:rsidRPr="00A7123B">
        <w:rPr>
          <w:szCs w:val="24"/>
        </w:rPr>
        <w:t xml:space="preserve"> ve İkizce Köylerinden öğrenci gelmektedir.  </w:t>
      </w:r>
    </w:p>
    <w:p w:rsidR="00A66504" w:rsidRPr="00085DA5" w:rsidRDefault="002D155D" w:rsidP="00A66504">
      <w:pPr>
        <w:pStyle w:val="Balk2"/>
      </w:pPr>
      <w:r>
        <w:t>Okulun Mevcut Durumu</w:t>
      </w:r>
      <w:r w:rsidR="00E63125">
        <w:t>: Temel İstatistikler</w:t>
      </w:r>
      <w:bookmarkEnd w:id="19"/>
    </w:p>
    <w:p w:rsidR="00520266" w:rsidRDefault="00A07F48" w:rsidP="00A66504">
      <w:pPr>
        <w:pStyle w:val="Balk2"/>
        <w:rPr>
          <w:szCs w:val="24"/>
        </w:rPr>
      </w:pPr>
      <w:r>
        <w:t xml:space="preserve">Okul </w:t>
      </w:r>
      <w:bookmarkEnd w:id="20"/>
      <w:r w:rsidR="00D11712">
        <w:t>Künyesi: Okulumuzun</w:t>
      </w:r>
      <w:r w:rsidRPr="00A07F48">
        <w:rPr>
          <w:szCs w:val="24"/>
        </w:rPr>
        <w:t xml:space="preserve">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A66504" w:rsidRDefault="00A66504" w:rsidP="00A66504"/>
    <w:p w:rsidR="00A66504" w:rsidRPr="00A66504" w:rsidRDefault="00A66504" w:rsidP="00A66504"/>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49447C">
            <w:r w:rsidRPr="00A07F48">
              <w:t>İli:</w:t>
            </w:r>
            <w:r>
              <w:t xml:space="preserve"> </w:t>
            </w:r>
            <w:r w:rsidR="005118E8">
              <w:t>ÇORUM</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49447C">
            <w:r w:rsidRPr="00A07F48">
              <w:rPr>
                <w:b/>
              </w:rPr>
              <w:t>İ</w:t>
            </w:r>
            <w:r w:rsidR="00A07F48" w:rsidRPr="00A07F48">
              <w:rPr>
                <w:b/>
              </w:rPr>
              <w:t>lçesi:</w:t>
            </w:r>
            <w:r w:rsidR="00A07F48">
              <w:t xml:space="preserve"> </w:t>
            </w:r>
            <w:proofErr w:type="gramStart"/>
            <w:r w:rsidR="00930E59">
              <w:t>LAÇİN</w:t>
            </w:r>
            <w:proofErr w:type="gramEnd"/>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5E4800" w:rsidRDefault="006F35D3" w:rsidP="00A5694F">
            <w:pPr>
              <w:rPr>
                <w:sz w:val="20"/>
              </w:rPr>
            </w:pPr>
            <w:r w:rsidRPr="005E4800">
              <w:rPr>
                <w:b/>
                <w:sz w:val="20"/>
              </w:rPr>
              <w:t>Adres</w:t>
            </w:r>
            <w:r w:rsidR="00A5694F" w:rsidRPr="005E4800">
              <w:rPr>
                <w:b/>
                <w:sz w:val="20"/>
              </w:rPr>
              <w:t>:</w:t>
            </w:r>
            <w:r w:rsidR="00A5694F" w:rsidRPr="005E4800">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30E59" w:rsidRDefault="00A7123B" w:rsidP="00930E59">
            <w:pPr>
              <w:rPr>
                <w:sz w:val="20"/>
                <w:szCs w:val="20"/>
              </w:rPr>
            </w:pPr>
            <w:r>
              <w:rPr>
                <w:rFonts w:ascii="Arial" w:hAnsi="Arial" w:cs="Arial"/>
                <w:color w:val="000000"/>
                <w:sz w:val="23"/>
                <w:szCs w:val="23"/>
                <w:shd w:val="clear" w:color="auto" w:fill="FFFFFF"/>
              </w:rPr>
              <w:t xml:space="preserve">Çamlıca Köyü / </w:t>
            </w:r>
            <w:proofErr w:type="gramStart"/>
            <w:r>
              <w:rPr>
                <w:rFonts w:ascii="Arial" w:hAnsi="Arial" w:cs="Arial"/>
                <w:color w:val="000000"/>
                <w:sz w:val="23"/>
                <w:szCs w:val="23"/>
                <w:shd w:val="clear" w:color="auto" w:fill="FFFFFF"/>
              </w:rPr>
              <w:t>Laçin</w:t>
            </w:r>
            <w:proofErr w:type="gramEnd"/>
            <w:r>
              <w:rPr>
                <w:rFonts w:ascii="Arial" w:hAnsi="Arial" w:cs="Arial"/>
                <w:color w:val="000000"/>
                <w:sz w:val="23"/>
                <w:szCs w:val="23"/>
                <w:shd w:val="clear" w:color="auto" w:fill="FFFFFF"/>
              </w:rPr>
              <w:t xml:space="preserve"> / ÇORUM</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5E4800" w:rsidRDefault="00A5694F" w:rsidP="00A5694F">
            <w:pPr>
              <w:rPr>
                <w:sz w:val="20"/>
              </w:rPr>
            </w:pPr>
            <w:r w:rsidRPr="005E4800">
              <w:rPr>
                <w:b/>
                <w:sz w:val="20"/>
              </w:rPr>
              <w:t>Coğrafi Konum (link)</w:t>
            </w:r>
            <w:r w:rsidR="005D5792" w:rsidRPr="005E4800">
              <w:rPr>
                <w:b/>
                <w:sz w:val="20"/>
              </w:rPr>
              <w:t>*</w:t>
            </w:r>
            <w:r w:rsidRPr="005E4800">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F65995" w:rsidP="00A90FCA">
            <w:pPr>
              <w:rPr>
                <w:sz w:val="20"/>
              </w:rPr>
            </w:pPr>
            <w:r w:rsidRPr="00F65995">
              <w:rPr>
                <w:sz w:val="20"/>
              </w:rPr>
              <w:t>https://lacincamlicaortaokulu.meb.k12.tr/tema/harita.php</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30E59" w:rsidRDefault="002F4850" w:rsidP="00A07F48">
            <w:pPr>
              <w:rPr>
                <w:sz w:val="20"/>
                <w:szCs w:val="20"/>
              </w:rPr>
            </w:pPr>
            <w:r>
              <w:rPr>
                <w:rFonts w:ascii="Arial" w:hAnsi="Arial" w:cs="Arial"/>
                <w:color w:val="7B868F"/>
                <w:sz w:val="19"/>
                <w:szCs w:val="19"/>
                <w:shd w:val="clear" w:color="auto" w:fill="FFFFFF"/>
              </w:rPr>
              <w:t>0364 758 50 13</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CA5E66" w:rsidP="00A07F48">
            <w:pPr>
              <w:rPr>
                <w:sz w:val="20"/>
              </w:rPr>
            </w:pPr>
            <w:r>
              <w:rPr>
                <w:sz w:val="20"/>
              </w:rPr>
              <w:t>-</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Default="00BB2361" w:rsidP="00A07F48">
            <w:pPr>
              <w:rPr>
                <w:sz w:val="20"/>
              </w:rPr>
            </w:pPr>
            <w:hyperlink r:id="rId12" w:history="1">
              <w:r w:rsidR="00A7123B" w:rsidRPr="00C37412">
                <w:rPr>
                  <w:rStyle w:val="Kpr"/>
                  <w:sz w:val="20"/>
                </w:rPr>
                <w:t>709106@meb.k12.tr</w:t>
              </w:r>
            </w:hyperlink>
          </w:p>
          <w:p w:rsidR="0074226D" w:rsidRPr="003A47C3" w:rsidRDefault="0074226D" w:rsidP="00A07F48">
            <w:pPr>
              <w:rPr>
                <w:sz w:val="20"/>
              </w:rPr>
            </w:pP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853F86" w:rsidRPr="00A7123B" w:rsidRDefault="00A7123B" w:rsidP="00A07F48">
            <w:pPr>
              <w:rPr>
                <w:b/>
                <w:sz w:val="20"/>
                <w:szCs w:val="20"/>
              </w:rPr>
            </w:pPr>
            <w:r w:rsidRPr="00A7123B">
              <w:rPr>
                <w:rFonts w:cs="Arial"/>
                <w:b/>
                <w:color w:val="7B868F"/>
                <w:sz w:val="20"/>
                <w:szCs w:val="20"/>
                <w:shd w:val="clear" w:color="auto" w:fill="FFFFFF"/>
              </w:rPr>
              <w:t>https://lacincamlicaortaokulu.meb.k12.tr</w:t>
            </w:r>
          </w:p>
          <w:p w:rsidR="009436C8" w:rsidRPr="009436C8" w:rsidRDefault="009436C8" w:rsidP="002F5581">
            <w:pPr>
              <w:rPr>
                <w:sz w:val="20"/>
              </w:rPr>
            </w:pP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3A47C3" w:rsidRDefault="00A7123B" w:rsidP="00A07F48">
            <w:pPr>
              <w:rPr>
                <w:sz w:val="20"/>
              </w:rPr>
            </w:pPr>
            <w:r>
              <w:rPr>
                <w:sz w:val="20"/>
              </w:rPr>
              <w:t>709106</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DF47DA" w:rsidP="00DF47DA">
            <w:pPr>
              <w:rPr>
                <w:sz w:val="20"/>
              </w:rPr>
            </w:pPr>
            <w:r>
              <w:rPr>
                <w:sz w:val="20"/>
              </w:rPr>
              <w:t>Tam Gün</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A7123B">
            <w:pPr>
              <w:rPr>
                <w:sz w:val="20"/>
              </w:rPr>
            </w:pPr>
            <w:r w:rsidRPr="009436C8">
              <w:rPr>
                <w:b/>
                <w:sz w:val="20"/>
              </w:rPr>
              <w:t xml:space="preserve">Okulun Hizmete Giriş </w:t>
            </w:r>
            <w:r w:rsidR="00A7123B" w:rsidRPr="009436C8">
              <w:rPr>
                <w:b/>
                <w:sz w:val="20"/>
              </w:rPr>
              <w:t>T</w:t>
            </w:r>
            <w:r w:rsidR="00A7123B">
              <w:rPr>
                <w:b/>
                <w:sz w:val="20"/>
              </w:rPr>
              <w:t>arihi: 1983</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 xml:space="preserve">Toplam Çalışan </w:t>
            </w:r>
            <w:r w:rsidRPr="005E4800">
              <w:rPr>
                <w:b/>
                <w:sz w:val="20"/>
                <w:highlight w:val="yellow"/>
              </w:rPr>
              <w:t>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AF36EB" w:rsidP="00A5694F">
            <w:pPr>
              <w:rPr>
                <w:sz w:val="20"/>
              </w:rPr>
            </w:pPr>
            <w:r>
              <w:rPr>
                <w:sz w:val="20"/>
              </w:rPr>
              <w:t>1</w:t>
            </w:r>
            <w:r w:rsidR="00E92028">
              <w:rPr>
                <w:sz w:val="20"/>
              </w:rPr>
              <w:t>8</w:t>
            </w:r>
          </w:p>
        </w:tc>
      </w:tr>
      <w:tr w:rsidR="00AF36EB"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AF36EB" w:rsidRPr="009436C8" w:rsidRDefault="00AF36EB" w:rsidP="00A7123B">
            <w:pPr>
              <w:rPr>
                <w:b/>
                <w:sz w:val="20"/>
              </w:rPr>
            </w:pP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AF36EB" w:rsidRPr="005D5792" w:rsidRDefault="00AF36EB" w:rsidP="00A5694F">
            <w:pPr>
              <w:rPr>
                <w:b/>
                <w:sz w:val="20"/>
              </w:rPr>
            </w:pP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AF36EB" w:rsidRDefault="00AF36EB" w:rsidP="00A5694F">
            <w:pPr>
              <w:rPr>
                <w:sz w:val="20"/>
              </w:rPr>
            </w:pP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92028" w:rsidP="00A5694F">
            <w:pPr>
              <w:rPr>
                <w:sz w:val="20"/>
              </w:rPr>
            </w:pPr>
            <w:r>
              <w:rPr>
                <w:sz w:val="20"/>
              </w:rPr>
              <w:t>34</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E92028" w:rsidP="00A5694F">
            <w:pPr>
              <w:rPr>
                <w:sz w:val="20"/>
              </w:rPr>
            </w:pPr>
            <w:r>
              <w:rPr>
                <w:sz w:val="20"/>
              </w:rPr>
              <w:t>8</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92028" w:rsidP="00A5694F">
            <w:pPr>
              <w:rPr>
                <w:sz w:val="20"/>
              </w:rPr>
            </w:pPr>
            <w:r>
              <w:rPr>
                <w:sz w:val="20"/>
              </w:rPr>
              <w:t>29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AF36EB" w:rsidP="00A5694F">
            <w:pPr>
              <w:rPr>
                <w:sz w:val="20"/>
              </w:rPr>
            </w:pPr>
            <w:r>
              <w:rPr>
                <w:sz w:val="20"/>
              </w:rPr>
              <w:t>4</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92028" w:rsidP="00A5694F">
            <w:pPr>
              <w:rPr>
                <w:sz w:val="20"/>
              </w:rPr>
            </w:pPr>
            <w:r>
              <w:rPr>
                <w:sz w:val="20"/>
              </w:rPr>
              <w:t>63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AF36EB" w:rsidP="00A5694F">
            <w:pPr>
              <w:rPr>
                <w:sz w:val="20"/>
              </w:rPr>
            </w:pPr>
            <w:r>
              <w:rPr>
                <w:sz w:val="20"/>
              </w:rPr>
              <w:t>1</w:t>
            </w:r>
            <w:r w:rsidR="00E92028">
              <w:rPr>
                <w:sz w:val="20"/>
              </w:rPr>
              <w:t>2</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AF36EB">
              <w:rPr>
                <w:sz w:val="20"/>
              </w:rPr>
              <w:t>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AF36EB">
              <w:rPr>
                <w:sz w:val="20"/>
              </w:rPr>
              <w:t>9</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AF36EB">
              <w:rPr>
                <w:sz w:val="20"/>
              </w:rPr>
              <w:t>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1A6083">
              <w:rPr>
                <w:sz w:val="20"/>
              </w:rPr>
              <w:t>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7E152E" w:rsidRDefault="00533426" w:rsidP="00533426">
            <w:pPr>
              <w:rPr>
                <w:b/>
                <w:sz w:val="20"/>
              </w:rPr>
            </w:pPr>
            <w:r w:rsidRPr="007E152E">
              <w:rPr>
                <w:b/>
                <w:sz w:val="20"/>
              </w:rPr>
              <w:t>Öğrenci Başına Düşen Toplam Gider Miktarı</w:t>
            </w:r>
            <w:r w:rsidR="00E63125" w:rsidRPr="007E152E">
              <w:rPr>
                <w:b/>
                <w:sz w:val="20"/>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7E152E" w:rsidRDefault="00581C99" w:rsidP="00A5694F">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380895" w:rsidP="00A5694F">
            <w:pPr>
              <w:rPr>
                <w:sz w:val="20"/>
              </w:rPr>
            </w:pPr>
            <w:r>
              <w:rPr>
                <w:sz w:val="20"/>
              </w:rPr>
              <w:t xml:space="preserve"> </w:t>
            </w:r>
            <w:r w:rsidR="00D45BA2">
              <w:rPr>
                <w:sz w:val="20"/>
              </w:rPr>
              <w:t>3</w:t>
            </w:r>
            <w:r w:rsidR="00853F86">
              <w:rPr>
                <w:sz w:val="20"/>
              </w:rPr>
              <w:t xml:space="preserve">.5 </w:t>
            </w:r>
            <w:r>
              <w:rPr>
                <w:sz w:val="20"/>
              </w:rPr>
              <w:t>yıl</w:t>
            </w:r>
          </w:p>
        </w:tc>
      </w:tr>
    </w:tbl>
    <w:p w:rsidR="00E63125" w:rsidRPr="00373590" w:rsidRDefault="00E63125" w:rsidP="00E63125">
      <w:pPr>
        <w:rPr>
          <w:sz w:val="20"/>
        </w:rPr>
      </w:pPr>
    </w:p>
    <w:p w:rsidR="00E63125" w:rsidRDefault="00E63125" w:rsidP="00E63125"/>
    <w:p w:rsidR="00E67FCA" w:rsidRPr="0034270E" w:rsidRDefault="00E67FCA" w:rsidP="00E67FCA">
      <w:pPr>
        <w:pStyle w:val="Balk3"/>
        <w:rPr>
          <w:b/>
        </w:rPr>
      </w:pPr>
      <w:r w:rsidRPr="0034270E">
        <w:rPr>
          <w:b/>
        </w:rPr>
        <w:lastRenderedPageBreak/>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r w:rsidR="00533426" w:rsidRPr="00545D9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D11712">
            <w:pPr>
              <w:rPr>
                <w:b/>
              </w:rPr>
            </w:pPr>
            <w:r>
              <w:rPr>
                <w:b/>
              </w:rPr>
              <w:t>2</w:t>
            </w:r>
          </w:p>
        </w:tc>
        <w:tc>
          <w:tcPr>
            <w:tcW w:w="1768" w:type="dxa"/>
            <w:shd w:val="clear" w:color="auto" w:fill="auto"/>
          </w:tcPr>
          <w:p w:rsidR="00533426" w:rsidRPr="00D41148" w:rsidRDefault="00D11712">
            <w:pPr>
              <w:rPr>
                <w:b/>
              </w:rPr>
            </w:pPr>
            <w:r>
              <w:rPr>
                <w:b/>
              </w:rPr>
              <w:t>0</w:t>
            </w:r>
          </w:p>
        </w:tc>
        <w:tc>
          <w:tcPr>
            <w:tcW w:w="1768" w:type="dxa"/>
            <w:shd w:val="clear" w:color="auto" w:fill="auto"/>
          </w:tcPr>
          <w:p w:rsidR="00533426" w:rsidRPr="00D41148" w:rsidRDefault="00512B61">
            <w:pPr>
              <w:rPr>
                <w:b/>
              </w:rPr>
            </w:pPr>
            <w:r>
              <w:rPr>
                <w:b/>
              </w:rPr>
              <w:t>2</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D11712">
            <w:pPr>
              <w:rPr>
                <w:b/>
              </w:rPr>
            </w:pPr>
            <w:r>
              <w:rPr>
                <w:b/>
              </w:rPr>
              <w:t>4</w:t>
            </w:r>
          </w:p>
        </w:tc>
        <w:tc>
          <w:tcPr>
            <w:tcW w:w="1768" w:type="dxa"/>
            <w:shd w:val="clear" w:color="auto" w:fill="auto"/>
          </w:tcPr>
          <w:p w:rsidR="00533426" w:rsidRPr="00D41148" w:rsidRDefault="00D11712">
            <w:pPr>
              <w:rPr>
                <w:b/>
              </w:rPr>
            </w:pPr>
            <w:r>
              <w:rPr>
                <w:b/>
              </w:rPr>
              <w:t>5</w:t>
            </w:r>
          </w:p>
        </w:tc>
        <w:tc>
          <w:tcPr>
            <w:tcW w:w="1768" w:type="dxa"/>
            <w:shd w:val="clear" w:color="auto" w:fill="auto"/>
          </w:tcPr>
          <w:p w:rsidR="00533426" w:rsidRPr="00D41148" w:rsidRDefault="00D11712">
            <w:pPr>
              <w:rPr>
                <w:b/>
              </w:rPr>
            </w:pPr>
            <w:r>
              <w:rPr>
                <w:b/>
              </w:rPr>
              <w:t>9</w:t>
            </w:r>
          </w:p>
        </w:tc>
      </w:tr>
      <w:tr w:rsidR="00D5715B" w:rsidRPr="00D41148" w:rsidTr="00D41148">
        <w:tc>
          <w:tcPr>
            <w:tcW w:w="5304" w:type="dxa"/>
            <w:shd w:val="clear" w:color="auto" w:fill="auto"/>
          </w:tcPr>
          <w:p w:rsidR="00533426" w:rsidRPr="00533426" w:rsidRDefault="00AF36EB">
            <w:r>
              <w:t>Sınıf Öğretmeni</w:t>
            </w:r>
          </w:p>
        </w:tc>
        <w:tc>
          <w:tcPr>
            <w:tcW w:w="1768" w:type="dxa"/>
            <w:shd w:val="clear" w:color="auto" w:fill="auto"/>
          </w:tcPr>
          <w:p w:rsidR="00533426" w:rsidRPr="00D41148" w:rsidRDefault="00AF36EB">
            <w:pPr>
              <w:rPr>
                <w:b/>
              </w:rPr>
            </w:pPr>
            <w:r>
              <w:rPr>
                <w:b/>
              </w:rPr>
              <w:t>0</w:t>
            </w:r>
          </w:p>
        </w:tc>
        <w:tc>
          <w:tcPr>
            <w:tcW w:w="1768" w:type="dxa"/>
            <w:shd w:val="clear" w:color="auto" w:fill="auto"/>
          </w:tcPr>
          <w:p w:rsidR="00533426" w:rsidRPr="00D41148" w:rsidRDefault="00AF36EB">
            <w:pPr>
              <w:rPr>
                <w:b/>
              </w:rPr>
            </w:pPr>
            <w:r>
              <w:rPr>
                <w:b/>
              </w:rPr>
              <w:t>2</w:t>
            </w:r>
          </w:p>
        </w:tc>
        <w:tc>
          <w:tcPr>
            <w:tcW w:w="1768" w:type="dxa"/>
            <w:shd w:val="clear" w:color="auto" w:fill="auto"/>
          </w:tcPr>
          <w:p w:rsidR="00533426" w:rsidRPr="00D41148" w:rsidRDefault="00AF36EB">
            <w:pPr>
              <w:rPr>
                <w:b/>
              </w:rPr>
            </w:pPr>
            <w:r>
              <w:rPr>
                <w:b/>
              </w:rPr>
              <w:t>2</w:t>
            </w:r>
          </w:p>
        </w:tc>
      </w:tr>
      <w:tr w:rsidR="00101FA5" w:rsidRPr="00D41148" w:rsidTr="00D41148">
        <w:tc>
          <w:tcPr>
            <w:tcW w:w="5304" w:type="dxa"/>
            <w:shd w:val="clear" w:color="auto" w:fill="auto"/>
          </w:tcPr>
          <w:p w:rsidR="00101FA5" w:rsidRDefault="00101FA5">
            <w:r>
              <w:t>Ana Sınıfı Öğretmeni</w:t>
            </w:r>
          </w:p>
        </w:tc>
        <w:tc>
          <w:tcPr>
            <w:tcW w:w="1768" w:type="dxa"/>
            <w:shd w:val="clear" w:color="auto" w:fill="auto"/>
          </w:tcPr>
          <w:p w:rsidR="00101FA5" w:rsidRDefault="00101FA5">
            <w:pPr>
              <w:rPr>
                <w:b/>
              </w:rPr>
            </w:pPr>
            <w:r>
              <w:rPr>
                <w:b/>
              </w:rPr>
              <w:t>0</w:t>
            </w:r>
          </w:p>
        </w:tc>
        <w:tc>
          <w:tcPr>
            <w:tcW w:w="1768" w:type="dxa"/>
            <w:shd w:val="clear" w:color="auto" w:fill="auto"/>
          </w:tcPr>
          <w:p w:rsidR="00101FA5" w:rsidRDefault="00101FA5">
            <w:pPr>
              <w:rPr>
                <w:b/>
              </w:rPr>
            </w:pPr>
            <w:r>
              <w:rPr>
                <w:b/>
              </w:rPr>
              <w:t>1</w:t>
            </w:r>
          </w:p>
        </w:tc>
        <w:tc>
          <w:tcPr>
            <w:tcW w:w="1768" w:type="dxa"/>
            <w:shd w:val="clear" w:color="auto" w:fill="auto"/>
          </w:tcPr>
          <w:p w:rsidR="00101FA5" w:rsidRDefault="00101FA5">
            <w:pPr>
              <w:rPr>
                <w:b/>
              </w:rPr>
            </w:pPr>
            <w:r>
              <w:rPr>
                <w:b/>
              </w:rPr>
              <w:t>1</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D11712" w:rsidP="00533426">
            <w:pPr>
              <w:rPr>
                <w:b/>
              </w:rPr>
            </w:pPr>
            <w:r>
              <w:rPr>
                <w:b/>
              </w:rPr>
              <w:t>1</w:t>
            </w:r>
          </w:p>
        </w:tc>
        <w:tc>
          <w:tcPr>
            <w:tcW w:w="1768" w:type="dxa"/>
            <w:shd w:val="clear" w:color="auto" w:fill="auto"/>
          </w:tcPr>
          <w:p w:rsidR="00533426" w:rsidRPr="00D41148" w:rsidRDefault="00B31340" w:rsidP="00533426">
            <w:pPr>
              <w:rPr>
                <w:b/>
              </w:rPr>
            </w:pPr>
            <w:r>
              <w:rPr>
                <w:b/>
              </w:rPr>
              <w:t>0</w:t>
            </w:r>
          </w:p>
        </w:tc>
        <w:tc>
          <w:tcPr>
            <w:tcW w:w="1768" w:type="dxa"/>
            <w:shd w:val="clear" w:color="auto" w:fill="auto"/>
          </w:tcPr>
          <w:p w:rsidR="00533426" w:rsidRPr="00D41148" w:rsidRDefault="00345F18" w:rsidP="00533426">
            <w:pPr>
              <w:rPr>
                <w:b/>
              </w:rPr>
            </w:pPr>
            <w:r>
              <w:rPr>
                <w:b/>
              </w:rPr>
              <w:t>1</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D11712" w:rsidP="00533426">
            <w:pPr>
              <w:rPr>
                <w:b/>
              </w:rPr>
            </w:pPr>
            <w:r>
              <w:rPr>
                <w:b/>
              </w:rPr>
              <w:t>3</w:t>
            </w:r>
          </w:p>
        </w:tc>
        <w:tc>
          <w:tcPr>
            <w:tcW w:w="1768" w:type="dxa"/>
            <w:shd w:val="clear" w:color="auto" w:fill="auto"/>
          </w:tcPr>
          <w:p w:rsidR="00533426" w:rsidRPr="00D41148" w:rsidRDefault="000C1EF2" w:rsidP="00533426">
            <w:pPr>
              <w:rPr>
                <w:b/>
              </w:rPr>
            </w:pPr>
            <w:r>
              <w:rPr>
                <w:b/>
              </w:rPr>
              <w:t>0</w:t>
            </w:r>
          </w:p>
        </w:tc>
        <w:tc>
          <w:tcPr>
            <w:tcW w:w="1768" w:type="dxa"/>
            <w:shd w:val="clear" w:color="auto" w:fill="auto"/>
          </w:tcPr>
          <w:p w:rsidR="00533426" w:rsidRPr="00D41148" w:rsidRDefault="00D11712" w:rsidP="00533426">
            <w:pPr>
              <w:rPr>
                <w:b/>
              </w:rPr>
            </w:pPr>
            <w:r>
              <w:rPr>
                <w:b/>
              </w:rPr>
              <w:t>3</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B31340" w:rsidP="00533426">
            <w:pPr>
              <w:rPr>
                <w:b/>
              </w:rPr>
            </w:pPr>
            <w:r>
              <w:rPr>
                <w:b/>
              </w:rPr>
              <w:t>0</w:t>
            </w:r>
          </w:p>
        </w:tc>
        <w:tc>
          <w:tcPr>
            <w:tcW w:w="1768" w:type="dxa"/>
            <w:shd w:val="clear" w:color="auto" w:fill="auto"/>
          </w:tcPr>
          <w:p w:rsidR="00E67FCA" w:rsidRPr="00D41148" w:rsidRDefault="00B31340" w:rsidP="00533426">
            <w:pPr>
              <w:rPr>
                <w:b/>
              </w:rPr>
            </w:pPr>
            <w:r>
              <w:rPr>
                <w:b/>
              </w:rPr>
              <w:t>0</w:t>
            </w:r>
          </w:p>
        </w:tc>
        <w:tc>
          <w:tcPr>
            <w:tcW w:w="1768" w:type="dxa"/>
            <w:shd w:val="clear" w:color="auto" w:fill="auto"/>
          </w:tcPr>
          <w:p w:rsidR="00E67FCA" w:rsidRPr="00D41148" w:rsidRDefault="00B31340" w:rsidP="00533426">
            <w:pPr>
              <w:rPr>
                <w:b/>
              </w:rPr>
            </w:pPr>
            <w:r>
              <w:rPr>
                <w:b/>
              </w:rPr>
              <w:t>0</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345F18" w:rsidP="00533426">
            <w:pPr>
              <w:rPr>
                <w:b/>
              </w:rPr>
            </w:pPr>
            <w:r>
              <w:rPr>
                <w:b/>
              </w:rPr>
              <w:t>10</w:t>
            </w:r>
          </w:p>
        </w:tc>
        <w:tc>
          <w:tcPr>
            <w:tcW w:w="1768" w:type="dxa"/>
            <w:shd w:val="clear" w:color="auto" w:fill="auto"/>
          </w:tcPr>
          <w:p w:rsidR="00533426" w:rsidRPr="00D41148" w:rsidRDefault="00F0100F" w:rsidP="00533426">
            <w:pPr>
              <w:rPr>
                <w:b/>
              </w:rPr>
            </w:pPr>
            <w:r>
              <w:rPr>
                <w:b/>
              </w:rPr>
              <w:t>5</w:t>
            </w:r>
          </w:p>
        </w:tc>
        <w:tc>
          <w:tcPr>
            <w:tcW w:w="1768" w:type="dxa"/>
            <w:shd w:val="clear" w:color="auto" w:fill="auto"/>
          </w:tcPr>
          <w:p w:rsidR="00533426" w:rsidRPr="00D41148" w:rsidRDefault="00512B61" w:rsidP="00533426">
            <w:pPr>
              <w:rPr>
                <w:b/>
              </w:rPr>
            </w:pPr>
            <w:r>
              <w:rPr>
                <w:b/>
              </w:rPr>
              <w:t>1</w:t>
            </w:r>
            <w:r w:rsidR="00101FA5">
              <w:rPr>
                <w:b/>
              </w:rPr>
              <w:t>8</w:t>
            </w:r>
          </w:p>
        </w:tc>
      </w:tr>
    </w:tbl>
    <w:p w:rsidR="00581C99" w:rsidRPr="00FF5561" w:rsidRDefault="00581C99">
      <w:pPr>
        <w:rPr>
          <w:b/>
        </w:rPr>
      </w:pPr>
    </w:p>
    <w:p w:rsidR="009678DE" w:rsidRDefault="009678DE" w:rsidP="00182608">
      <w:pPr>
        <w:tabs>
          <w:tab w:val="left" w:pos="426"/>
        </w:tabs>
        <w:spacing w:after="0"/>
        <w:jc w:val="both"/>
        <w:rPr>
          <w:rFonts w:cs="Calibri"/>
          <w:b/>
          <w:szCs w:val="24"/>
        </w:rPr>
      </w:pPr>
    </w:p>
    <w:p w:rsidR="006F4F44" w:rsidRDefault="006F4F44" w:rsidP="00182608">
      <w:pPr>
        <w:tabs>
          <w:tab w:val="left" w:pos="426"/>
        </w:tabs>
        <w:spacing w:after="0"/>
        <w:jc w:val="both"/>
        <w:rPr>
          <w:rFonts w:cs="Calibri"/>
          <w:b/>
          <w:szCs w:val="24"/>
        </w:rPr>
      </w:pPr>
    </w:p>
    <w:p w:rsidR="006F4F44" w:rsidRDefault="006F4F44" w:rsidP="00182608">
      <w:pPr>
        <w:tabs>
          <w:tab w:val="left" w:pos="426"/>
        </w:tabs>
        <w:spacing w:after="0"/>
        <w:jc w:val="both"/>
        <w:rPr>
          <w:rFonts w:cs="Calibri"/>
          <w:b/>
          <w:szCs w:val="24"/>
        </w:rPr>
      </w:pPr>
    </w:p>
    <w:p w:rsidR="006F4F44" w:rsidRPr="00A47F2F" w:rsidRDefault="006F4F44"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r w:rsidR="005D5792" w:rsidRPr="005D5792">
              <w:rPr>
                <w:rFonts w:cs="Calibri"/>
                <w:b/>
                <w:bCs/>
                <w:color w:val="000000"/>
                <w:szCs w:val="24"/>
                <w:highlight w:val="yellow"/>
              </w:rPr>
              <w:t>*</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9800D9" w:rsidP="00D41148">
            <w:pPr>
              <w:tabs>
                <w:tab w:val="left" w:pos="426"/>
              </w:tabs>
              <w:spacing w:after="0"/>
              <w:jc w:val="both"/>
              <w:rPr>
                <w:rFonts w:cs="Calibri"/>
                <w:b/>
                <w:szCs w:val="24"/>
              </w:rPr>
            </w:pPr>
            <w:r>
              <w:rPr>
                <w:rFonts w:cs="Calibri"/>
                <w:b/>
                <w:szCs w:val="24"/>
              </w:rPr>
              <w:t>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9800D9"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101FA5"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9800D9"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007C4B" w:rsidRDefault="00E67FCA" w:rsidP="00D41148">
            <w:pPr>
              <w:tabs>
                <w:tab w:val="left" w:pos="426"/>
              </w:tabs>
              <w:spacing w:after="0"/>
              <w:jc w:val="both"/>
              <w:rPr>
                <w:rFonts w:cs="Calibri"/>
                <w:szCs w:val="24"/>
              </w:rPr>
            </w:pPr>
            <w:r w:rsidRPr="00007C4B">
              <w:rPr>
                <w:rFonts w:cs="Calibri"/>
                <w:bCs/>
                <w:color w:val="000000"/>
                <w:szCs w:val="24"/>
              </w:rPr>
              <w:t xml:space="preserve">Derslik Alanları </w:t>
            </w:r>
            <w:r w:rsidRPr="00007C4B">
              <w:rPr>
                <w:rFonts w:cs="Calibri"/>
                <w:bCs/>
                <w:color w:val="000000"/>
                <w:sz w:val="20"/>
                <w:szCs w:val="24"/>
              </w:rPr>
              <w:t>(m2)</w:t>
            </w:r>
          </w:p>
        </w:tc>
        <w:tc>
          <w:tcPr>
            <w:tcW w:w="527" w:type="pct"/>
            <w:shd w:val="clear" w:color="auto" w:fill="auto"/>
          </w:tcPr>
          <w:p w:rsidR="00E67FCA" w:rsidRPr="00007C4B"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AF36EB" w:rsidP="00D41148">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101FA5"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Fen </w:t>
            </w:r>
            <w:proofErr w:type="spellStart"/>
            <w:r w:rsidRPr="00D41148">
              <w:rPr>
                <w:rFonts w:cs="Calibri"/>
                <w:bCs/>
                <w:color w:val="000000"/>
                <w:szCs w:val="24"/>
              </w:rPr>
              <w:t>Laboratuvarı</w:t>
            </w:r>
            <w:proofErr w:type="spellEnd"/>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974ACB"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101FA5" w:rsidP="00D41148">
            <w:pPr>
              <w:tabs>
                <w:tab w:val="left" w:pos="426"/>
              </w:tabs>
              <w:spacing w:after="0"/>
              <w:jc w:val="both"/>
              <w:rPr>
                <w:rFonts w:cs="Calibri"/>
                <w:b/>
                <w:szCs w:val="24"/>
              </w:rPr>
            </w:pPr>
            <w:r>
              <w:rPr>
                <w:rFonts w:cs="Calibri"/>
                <w:b/>
                <w:szCs w:val="24"/>
              </w:rPr>
              <w:t>7</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Bilgisayar </w:t>
            </w:r>
            <w:proofErr w:type="spellStart"/>
            <w:r w:rsidRPr="00D41148">
              <w:rPr>
                <w:rFonts w:cs="Calibri"/>
                <w:bCs/>
                <w:color w:val="000000"/>
                <w:szCs w:val="24"/>
              </w:rPr>
              <w:t>Laboratuvarı</w:t>
            </w:r>
            <w:proofErr w:type="spellEnd"/>
          </w:p>
        </w:tc>
        <w:tc>
          <w:tcPr>
            <w:tcW w:w="317" w:type="pct"/>
            <w:shd w:val="clear" w:color="auto" w:fill="auto"/>
          </w:tcPr>
          <w:p w:rsidR="00E67FCA" w:rsidRPr="00D41148" w:rsidRDefault="00AF36EB" w:rsidP="00D41148">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263EBE" w:rsidRDefault="00E67FCA" w:rsidP="00D41148">
            <w:pPr>
              <w:tabs>
                <w:tab w:val="left" w:pos="426"/>
              </w:tabs>
              <w:spacing w:after="0"/>
              <w:jc w:val="both"/>
              <w:rPr>
                <w:rFonts w:cs="Calibri"/>
                <w:szCs w:val="24"/>
              </w:rPr>
            </w:pPr>
            <w:r w:rsidRPr="00263EBE">
              <w:rPr>
                <w:rFonts w:cs="Calibri"/>
                <w:bCs/>
                <w:color w:val="000000"/>
                <w:szCs w:val="24"/>
              </w:rPr>
              <w:t xml:space="preserve">İdari Odaların Alanı </w:t>
            </w:r>
            <w:r w:rsidRPr="00263EBE">
              <w:rPr>
                <w:rFonts w:cs="Calibri"/>
                <w:bCs/>
                <w:color w:val="000000"/>
                <w:sz w:val="20"/>
                <w:szCs w:val="24"/>
              </w:rPr>
              <w:t>(m2)</w:t>
            </w:r>
          </w:p>
        </w:tc>
        <w:tc>
          <w:tcPr>
            <w:tcW w:w="527" w:type="pct"/>
            <w:shd w:val="clear" w:color="auto" w:fill="auto"/>
          </w:tcPr>
          <w:p w:rsidR="00E67FCA" w:rsidRPr="00263EBE" w:rsidRDefault="009800D9"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FB6002"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263EBE" w:rsidRDefault="00E67FCA" w:rsidP="00D41148">
            <w:pPr>
              <w:tabs>
                <w:tab w:val="left" w:pos="426"/>
              </w:tabs>
              <w:spacing w:after="0"/>
              <w:jc w:val="both"/>
              <w:rPr>
                <w:rFonts w:cs="Calibri"/>
                <w:bCs/>
                <w:color w:val="000000"/>
                <w:szCs w:val="24"/>
              </w:rPr>
            </w:pPr>
            <w:r w:rsidRPr="00263EBE">
              <w:rPr>
                <w:rFonts w:cs="Calibri"/>
                <w:bCs/>
                <w:color w:val="000000"/>
                <w:szCs w:val="24"/>
              </w:rPr>
              <w:t xml:space="preserve">Öğretmenler Odası </w:t>
            </w:r>
            <w:r w:rsidRPr="00263EBE">
              <w:rPr>
                <w:rFonts w:cs="Calibri"/>
                <w:bCs/>
                <w:color w:val="000000"/>
                <w:sz w:val="20"/>
                <w:szCs w:val="24"/>
              </w:rPr>
              <w:t>(m2)</w:t>
            </w:r>
          </w:p>
        </w:tc>
        <w:tc>
          <w:tcPr>
            <w:tcW w:w="527" w:type="pct"/>
            <w:shd w:val="clear" w:color="auto" w:fill="auto"/>
          </w:tcPr>
          <w:p w:rsidR="00E67FCA" w:rsidRPr="00263EBE" w:rsidRDefault="009800D9"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FB6002"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9800D9"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FB6002"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9800D9"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C014A5" w:rsidP="00D41148">
            <w:pPr>
              <w:tabs>
                <w:tab w:val="left" w:pos="426"/>
              </w:tabs>
              <w:spacing w:after="0"/>
              <w:jc w:val="both"/>
              <w:rPr>
                <w:rFonts w:cs="Calibri"/>
                <w:szCs w:val="24"/>
              </w:rPr>
            </w:pPr>
            <w:r>
              <w:rPr>
                <w:rFonts w:cs="Calibri"/>
                <w:szCs w:val="24"/>
              </w:rPr>
              <w:t>Yemekhane</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974ACB"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9800D9"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A7160D" w:rsidP="00D41148">
            <w:pPr>
              <w:tabs>
                <w:tab w:val="left" w:pos="426"/>
              </w:tabs>
              <w:spacing w:after="0"/>
              <w:jc w:val="both"/>
              <w:rPr>
                <w:rFonts w:cs="Calibri"/>
                <w:szCs w:val="24"/>
              </w:rPr>
            </w:pPr>
            <w:r>
              <w:rPr>
                <w:rFonts w:cs="Calibri"/>
                <w:szCs w:val="24"/>
              </w:rPr>
              <w:t>Mescit</w:t>
            </w:r>
          </w:p>
        </w:tc>
        <w:tc>
          <w:tcPr>
            <w:tcW w:w="317" w:type="pct"/>
            <w:shd w:val="clear" w:color="auto" w:fill="auto"/>
          </w:tcPr>
          <w:p w:rsidR="00E67FCA" w:rsidRPr="00D41148" w:rsidRDefault="009800D9" w:rsidP="00D41148">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9800D9"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9800D9"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101FA5" w:rsidP="00D41148">
            <w:pPr>
              <w:tabs>
                <w:tab w:val="left" w:pos="426"/>
              </w:tabs>
              <w:spacing w:after="0"/>
              <w:jc w:val="both"/>
              <w:rPr>
                <w:rFonts w:cs="Calibri"/>
                <w:b/>
                <w:szCs w:val="24"/>
              </w:rPr>
            </w:pPr>
            <w:r>
              <w:rPr>
                <w:rFonts w:cs="Calibri"/>
                <w:b/>
                <w:szCs w:val="24"/>
              </w:rPr>
              <w:t>15</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6D5602" w:rsidRDefault="006D5602" w:rsidP="00D41148">
            <w:pPr>
              <w:tabs>
                <w:tab w:val="left" w:pos="426"/>
              </w:tabs>
              <w:spacing w:after="0"/>
              <w:jc w:val="both"/>
              <w:rPr>
                <w:rFonts w:cs="Calibri"/>
                <w:bCs/>
                <w:color w:val="000000"/>
                <w:szCs w:val="24"/>
              </w:rPr>
            </w:pPr>
            <w:r>
              <w:rPr>
                <w:rFonts w:cs="Calibri"/>
                <w:bCs/>
                <w:color w:val="000000"/>
                <w:szCs w:val="24"/>
              </w:rPr>
              <w:t>Çok Amaçlı Salon</w:t>
            </w:r>
            <w:r w:rsidRPr="00D41148">
              <w:rPr>
                <w:rFonts w:cs="Calibri"/>
                <w:bCs/>
                <w:color w:val="000000"/>
                <w:sz w:val="20"/>
                <w:szCs w:val="24"/>
              </w:rPr>
              <w:t>(m2)</w:t>
            </w:r>
          </w:p>
        </w:tc>
        <w:tc>
          <w:tcPr>
            <w:tcW w:w="527" w:type="pct"/>
            <w:shd w:val="clear" w:color="auto" w:fill="auto"/>
          </w:tcPr>
          <w:p w:rsidR="00E67FCA" w:rsidRPr="00D41148" w:rsidRDefault="009800D9"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6F4F44" w:rsidRDefault="006F4F44" w:rsidP="00182608">
      <w:pPr>
        <w:tabs>
          <w:tab w:val="left" w:pos="426"/>
        </w:tabs>
        <w:spacing w:after="0"/>
        <w:jc w:val="both"/>
        <w:rPr>
          <w:rFonts w:cs="Calibri"/>
          <w:b/>
          <w:szCs w:val="24"/>
        </w:rPr>
      </w:pPr>
    </w:p>
    <w:p w:rsidR="00390AA4" w:rsidRPr="00A47F2F" w:rsidRDefault="00E67FCA" w:rsidP="00E67FCA">
      <w:pPr>
        <w:pStyle w:val="Balk3"/>
      </w:pPr>
      <w:r>
        <w:lastRenderedPageBreak/>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5"/>
        <w:gridCol w:w="1542"/>
        <w:gridCol w:w="1816"/>
        <w:gridCol w:w="3030"/>
      </w:tblGrid>
      <w:tr w:rsidR="0080002E" w:rsidRPr="00D41148" w:rsidTr="009E1281">
        <w:trPr>
          <w:trHeight w:val="371"/>
        </w:trPr>
        <w:tc>
          <w:tcPr>
            <w:tcW w:w="4445" w:type="dxa"/>
            <w:shd w:val="clear" w:color="auto" w:fill="auto"/>
          </w:tcPr>
          <w:p w:rsidR="0080002E" w:rsidRPr="00D41148" w:rsidRDefault="0080002E" w:rsidP="00D41148">
            <w:pPr>
              <w:tabs>
                <w:tab w:val="left" w:pos="426"/>
              </w:tabs>
              <w:spacing w:after="0"/>
              <w:jc w:val="both"/>
              <w:rPr>
                <w:b/>
                <w:szCs w:val="24"/>
              </w:rPr>
            </w:pPr>
            <w:r w:rsidRPr="00D41148">
              <w:rPr>
                <w:b/>
                <w:szCs w:val="24"/>
              </w:rPr>
              <w:t>SINIFI</w:t>
            </w:r>
          </w:p>
        </w:tc>
        <w:tc>
          <w:tcPr>
            <w:tcW w:w="1542" w:type="dxa"/>
            <w:shd w:val="clear" w:color="auto" w:fill="auto"/>
          </w:tcPr>
          <w:p w:rsidR="0080002E" w:rsidRPr="00D41148" w:rsidRDefault="0080002E" w:rsidP="00D41148">
            <w:pPr>
              <w:tabs>
                <w:tab w:val="left" w:pos="426"/>
              </w:tabs>
              <w:spacing w:after="0"/>
              <w:jc w:val="both"/>
              <w:rPr>
                <w:szCs w:val="24"/>
              </w:rPr>
            </w:pPr>
            <w:r w:rsidRPr="00D41148">
              <w:rPr>
                <w:szCs w:val="24"/>
              </w:rPr>
              <w:t>Kız</w:t>
            </w:r>
          </w:p>
        </w:tc>
        <w:tc>
          <w:tcPr>
            <w:tcW w:w="1816" w:type="dxa"/>
            <w:shd w:val="clear" w:color="auto" w:fill="auto"/>
          </w:tcPr>
          <w:p w:rsidR="0080002E" w:rsidRPr="00D41148" w:rsidRDefault="0080002E" w:rsidP="00D41148">
            <w:pPr>
              <w:tabs>
                <w:tab w:val="left" w:pos="426"/>
              </w:tabs>
              <w:spacing w:after="0"/>
              <w:jc w:val="both"/>
              <w:rPr>
                <w:szCs w:val="24"/>
              </w:rPr>
            </w:pPr>
            <w:r w:rsidRPr="00D41148">
              <w:rPr>
                <w:szCs w:val="24"/>
              </w:rPr>
              <w:t>Erkek</w:t>
            </w:r>
          </w:p>
        </w:tc>
        <w:tc>
          <w:tcPr>
            <w:tcW w:w="3030" w:type="dxa"/>
            <w:tcBorders>
              <w:right w:val="single" w:sz="12" w:space="0" w:color="auto"/>
            </w:tcBorders>
            <w:shd w:val="clear" w:color="auto" w:fill="auto"/>
          </w:tcPr>
          <w:p w:rsidR="0080002E" w:rsidRPr="00710994" w:rsidRDefault="0080002E" w:rsidP="00D41148">
            <w:pPr>
              <w:tabs>
                <w:tab w:val="left" w:pos="426"/>
              </w:tabs>
              <w:spacing w:after="0"/>
              <w:jc w:val="both"/>
              <w:rPr>
                <w:b/>
                <w:szCs w:val="24"/>
              </w:rPr>
            </w:pPr>
            <w:r w:rsidRPr="00710994">
              <w:rPr>
                <w:b/>
                <w:szCs w:val="24"/>
              </w:rPr>
              <w:t>Toplam</w:t>
            </w:r>
          </w:p>
        </w:tc>
      </w:tr>
      <w:tr w:rsidR="0080002E" w:rsidRPr="00D41148" w:rsidTr="009E1281">
        <w:trPr>
          <w:trHeight w:val="371"/>
        </w:trPr>
        <w:tc>
          <w:tcPr>
            <w:tcW w:w="4445" w:type="dxa"/>
            <w:shd w:val="clear" w:color="auto" w:fill="auto"/>
          </w:tcPr>
          <w:p w:rsidR="0080002E" w:rsidRPr="00D41148" w:rsidRDefault="0080002E" w:rsidP="0080002E">
            <w:pPr>
              <w:tabs>
                <w:tab w:val="left" w:pos="426"/>
              </w:tabs>
              <w:spacing w:after="0"/>
              <w:jc w:val="both"/>
              <w:rPr>
                <w:szCs w:val="24"/>
              </w:rPr>
            </w:pPr>
            <w:r>
              <w:rPr>
                <w:szCs w:val="24"/>
              </w:rPr>
              <w:t>A</w:t>
            </w:r>
            <w:r w:rsidR="00101FA5">
              <w:rPr>
                <w:szCs w:val="24"/>
              </w:rPr>
              <w:t>na sınıfı</w:t>
            </w:r>
            <w:r>
              <w:rPr>
                <w:szCs w:val="24"/>
              </w:rPr>
              <w:t xml:space="preserve"> </w:t>
            </w:r>
          </w:p>
        </w:tc>
        <w:tc>
          <w:tcPr>
            <w:tcW w:w="1542" w:type="dxa"/>
            <w:shd w:val="clear" w:color="auto" w:fill="auto"/>
          </w:tcPr>
          <w:p w:rsidR="0080002E" w:rsidRPr="00D41148" w:rsidRDefault="00A52C98" w:rsidP="00D41148">
            <w:pPr>
              <w:tabs>
                <w:tab w:val="left" w:pos="426"/>
              </w:tabs>
              <w:spacing w:after="0"/>
              <w:jc w:val="both"/>
              <w:rPr>
                <w:szCs w:val="24"/>
              </w:rPr>
            </w:pPr>
            <w:r>
              <w:rPr>
                <w:szCs w:val="24"/>
              </w:rPr>
              <w:t>7</w:t>
            </w:r>
          </w:p>
        </w:tc>
        <w:tc>
          <w:tcPr>
            <w:tcW w:w="1816" w:type="dxa"/>
            <w:shd w:val="clear" w:color="auto" w:fill="auto"/>
          </w:tcPr>
          <w:p w:rsidR="0080002E" w:rsidRPr="00D41148" w:rsidRDefault="00A52C98" w:rsidP="00D41148">
            <w:pPr>
              <w:tabs>
                <w:tab w:val="left" w:pos="426"/>
              </w:tabs>
              <w:spacing w:after="0"/>
              <w:jc w:val="both"/>
              <w:rPr>
                <w:szCs w:val="24"/>
              </w:rPr>
            </w:pPr>
            <w:r>
              <w:rPr>
                <w:szCs w:val="24"/>
              </w:rPr>
              <w:t>1</w:t>
            </w:r>
          </w:p>
        </w:tc>
        <w:tc>
          <w:tcPr>
            <w:tcW w:w="3030" w:type="dxa"/>
            <w:tcBorders>
              <w:right w:val="single" w:sz="12" w:space="0" w:color="auto"/>
            </w:tcBorders>
            <w:shd w:val="clear" w:color="auto" w:fill="auto"/>
          </w:tcPr>
          <w:p w:rsidR="0080002E" w:rsidRPr="00D41148" w:rsidRDefault="00A52C98" w:rsidP="00D41148">
            <w:pPr>
              <w:tabs>
                <w:tab w:val="left" w:pos="426"/>
              </w:tabs>
              <w:spacing w:after="0"/>
              <w:jc w:val="both"/>
              <w:rPr>
                <w:szCs w:val="24"/>
              </w:rPr>
            </w:pPr>
            <w:r>
              <w:rPr>
                <w:szCs w:val="24"/>
              </w:rPr>
              <w:t>8</w:t>
            </w:r>
          </w:p>
        </w:tc>
      </w:tr>
      <w:tr w:rsidR="00CC4FAE" w:rsidRPr="00D41148" w:rsidTr="009E1281">
        <w:trPr>
          <w:trHeight w:val="371"/>
        </w:trPr>
        <w:tc>
          <w:tcPr>
            <w:tcW w:w="4445" w:type="dxa"/>
            <w:shd w:val="clear" w:color="auto" w:fill="auto"/>
          </w:tcPr>
          <w:p w:rsidR="00CC4FAE" w:rsidRPr="00CC4FAE" w:rsidRDefault="00CC4FAE" w:rsidP="00CC4FAE">
            <w:pPr>
              <w:tabs>
                <w:tab w:val="left" w:pos="426"/>
              </w:tabs>
              <w:spacing w:after="0"/>
              <w:jc w:val="both"/>
              <w:rPr>
                <w:szCs w:val="24"/>
              </w:rPr>
            </w:pPr>
            <w:r>
              <w:rPr>
                <w:szCs w:val="24"/>
              </w:rPr>
              <w:t>1.sınıf</w:t>
            </w:r>
          </w:p>
        </w:tc>
        <w:tc>
          <w:tcPr>
            <w:tcW w:w="1542" w:type="dxa"/>
            <w:shd w:val="clear" w:color="auto" w:fill="auto"/>
          </w:tcPr>
          <w:p w:rsidR="00CC4FAE" w:rsidRPr="00D41148" w:rsidRDefault="00A52C98" w:rsidP="00561D6B">
            <w:pPr>
              <w:tabs>
                <w:tab w:val="left" w:pos="426"/>
              </w:tabs>
              <w:spacing w:after="0"/>
              <w:jc w:val="both"/>
              <w:rPr>
                <w:szCs w:val="24"/>
              </w:rPr>
            </w:pPr>
            <w:r>
              <w:rPr>
                <w:szCs w:val="24"/>
              </w:rPr>
              <w:t>4</w:t>
            </w:r>
          </w:p>
        </w:tc>
        <w:tc>
          <w:tcPr>
            <w:tcW w:w="1816" w:type="dxa"/>
            <w:shd w:val="clear" w:color="auto" w:fill="auto"/>
          </w:tcPr>
          <w:p w:rsidR="00CC4FAE" w:rsidRPr="00D41148" w:rsidRDefault="00A52C98" w:rsidP="00561D6B">
            <w:pPr>
              <w:tabs>
                <w:tab w:val="left" w:pos="426"/>
              </w:tabs>
              <w:spacing w:after="0"/>
              <w:jc w:val="both"/>
              <w:rPr>
                <w:szCs w:val="24"/>
              </w:rPr>
            </w:pPr>
            <w:r>
              <w:rPr>
                <w:szCs w:val="24"/>
              </w:rPr>
              <w:t>7</w:t>
            </w:r>
          </w:p>
        </w:tc>
        <w:tc>
          <w:tcPr>
            <w:tcW w:w="3030" w:type="dxa"/>
            <w:tcBorders>
              <w:right w:val="single" w:sz="12" w:space="0" w:color="auto"/>
            </w:tcBorders>
            <w:shd w:val="clear" w:color="auto" w:fill="auto"/>
          </w:tcPr>
          <w:p w:rsidR="00CC4FAE" w:rsidRPr="00D41148" w:rsidRDefault="00A52C98" w:rsidP="00561D6B">
            <w:pPr>
              <w:tabs>
                <w:tab w:val="left" w:pos="426"/>
              </w:tabs>
              <w:spacing w:after="0"/>
              <w:jc w:val="both"/>
              <w:rPr>
                <w:szCs w:val="24"/>
              </w:rPr>
            </w:pPr>
            <w:r>
              <w:rPr>
                <w:szCs w:val="24"/>
              </w:rPr>
              <w:t>11</w:t>
            </w:r>
          </w:p>
        </w:tc>
      </w:tr>
      <w:tr w:rsidR="00CC4FAE" w:rsidRPr="00D41148" w:rsidTr="009E1281">
        <w:trPr>
          <w:trHeight w:val="371"/>
        </w:trPr>
        <w:tc>
          <w:tcPr>
            <w:tcW w:w="4445" w:type="dxa"/>
            <w:shd w:val="clear" w:color="auto" w:fill="auto"/>
          </w:tcPr>
          <w:p w:rsidR="00CC4FAE" w:rsidRPr="00D41148" w:rsidRDefault="00CC4FAE" w:rsidP="00561D6B">
            <w:pPr>
              <w:tabs>
                <w:tab w:val="left" w:pos="426"/>
              </w:tabs>
              <w:spacing w:after="0"/>
              <w:jc w:val="both"/>
              <w:rPr>
                <w:szCs w:val="24"/>
              </w:rPr>
            </w:pPr>
            <w:r>
              <w:rPr>
                <w:szCs w:val="24"/>
              </w:rPr>
              <w:t>2.sınıf</w:t>
            </w:r>
          </w:p>
        </w:tc>
        <w:tc>
          <w:tcPr>
            <w:tcW w:w="1542" w:type="dxa"/>
            <w:shd w:val="clear" w:color="auto" w:fill="auto"/>
          </w:tcPr>
          <w:p w:rsidR="00CC4FAE" w:rsidRPr="00D41148" w:rsidRDefault="00A52C98" w:rsidP="00561D6B">
            <w:pPr>
              <w:tabs>
                <w:tab w:val="left" w:pos="426"/>
              </w:tabs>
              <w:spacing w:after="0"/>
              <w:jc w:val="both"/>
              <w:rPr>
                <w:szCs w:val="24"/>
              </w:rPr>
            </w:pPr>
            <w:r>
              <w:rPr>
                <w:szCs w:val="24"/>
              </w:rPr>
              <w:t>0</w:t>
            </w:r>
          </w:p>
        </w:tc>
        <w:tc>
          <w:tcPr>
            <w:tcW w:w="1816" w:type="dxa"/>
            <w:shd w:val="clear" w:color="auto" w:fill="auto"/>
          </w:tcPr>
          <w:p w:rsidR="00CC4FAE" w:rsidRPr="00D41148" w:rsidRDefault="00A52C98" w:rsidP="00561D6B">
            <w:pPr>
              <w:tabs>
                <w:tab w:val="left" w:pos="426"/>
              </w:tabs>
              <w:spacing w:after="0"/>
              <w:jc w:val="both"/>
              <w:rPr>
                <w:szCs w:val="24"/>
              </w:rPr>
            </w:pPr>
            <w:r>
              <w:rPr>
                <w:szCs w:val="24"/>
              </w:rPr>
              <w:t>2</w:t>
            </w:r>
          </w:p>
        </w:tc>
        <w:tc>
          <w:tcPr>
            <w:tcW w:w="3030" w:type="dxa"/>
            <w:tcBorders>
              <w:right w:val="single" w:sz="12" w:space="0" w:color="auto"/>
            </w:tcBorders>
            <w:shd w:val="clear" w:color="auto" w:fill="auto"/>
          </w:tcPr>
          <w:p w:rsidR="00CC4FAE" w:rsidRPr="00D41148" w:rsidRDefault="00A52C98" w:rsidP="00561D6B">
            <w:pPr>
              <w:tabs>
                <w:tab w:val="left" w:pos="426"/>
              </w:tabs>
              <w:spacing w:after="0"/>
              <w:jc w:val="both"/>
              <w:rPr>
                <w:szCs w:val="24"/>
              </w:rPr>
            </w:pPr>
            <w:r>
              <w:rPr>
                <w:szCs w:val="24"/>
              </w:rPr>
              <w:t>2</w:t>
            </w:r>
          </w:p>
        </w:tc>
      </w:tr>
      <w:tr w:rsidR="00CC4FAE" w:rsidRPr="00D41148" w:rsidTr="009E1281">
        <w:trPr>
          <w:trHeight w:val="371"/>
        </w:trPr>
        <w:tc>
          <w:tcPr>
            <w:tcW w:w="4445" w:type="dxa"/>
            <w:shd w:val="clear" w:color="auto" w:fill="auto"/>
          </w:tcPr>
          <w:p w:rsidR="00CC4FAE" w:rsidRDefault="00CC4FAE" w:rsidP="00561D6B">
            <w:pPr>
              <w:tabs>
                <w:tab w:val="left" w:pos="426"/>
              </w:tabs>
              <w:spacing w:after="0"/>
              <w:jc w:val="both"/>
              <w:rPr>
                <w:szCs w:val="24"/>
              </w:rPr>
            </w:pPr>
            <w:r>
              <w:rPr>
                <w:szCs w:val="24"/>
              </w:rPr>
              <w:t>3.sınıf</w:t>
            </w:r>
          </w:p>
        </w:tc>
        <w:tc>
          <w:tcPr>
            <w:tcW w:w="1542" w:type="dxa"/>
            <w:shd w:val="clear" w:color="auto" w:fill="auto"/>
          </w:tcPr>
          <w:p w:rsidR="00CC4FAE" w:rsidRDefault="00A52C98" w:rsidP="00561D6B">
            <w:pPr>
              <w:tabs>
                <w:tab w:val="left" w:pos="426"/>
              </w:tabs>
              <w:spacing w:after="0"/>
              <w:jc w:val="both"/>
              <w:rPr>
                <w:szCs w:val="24"/>
              </w:rPr>
            </w:pPr>
            <w:r>
              <w:rPr>
                <w:szCs w:val="24"/>
              </w:rPr>
              <w:t>3</w:t>
            </w:r>
          </w:p>
        </w:tc>
        <w:tc>
          <w:tcPr>
            <w:tcW w:w="1816" w:type="dxa"/>
            <w:shd w:val="clear" w:color="auto" w:fill="auto"/>
          </w:tcPr>
          <w:p w:rsidR="00CC4FAE" w:rsidRDefault="00A52C98" w:rsidP="00561D6B">
            <w:pPr>
              <w:tabs>
                <w:tab w:val="left" w:pos="426"/>
              </w:tabs>
              <w:spacing w:after="0"/>
              <w:jc w:val="both"/>
              <w:rPr>
                <w:szCs w:val="24"/>
              </w:rPr>
            </w:pPr>
            <w:r>
              <w:rPr>
                <w:szCs w:val="24"/>
              </w:rPr>
              <w:t>0</w:t>
            </w:r>
          </w:p>
        </w:tc>
        <w:tc>
          <w:tcPr>
            <w:tcW w:w="3030" w:type="dxa"/>
            <w:tcBorders>
              <w:right w:val="single" w:sz="12" w:space="0" w:color="auto"/>
            </w:tcBorders>
            <w:shd w:val="clear" w:color="auto" w:fill="auto"/>
          </w:tcPr>
          <w:p w:rsidR="00CC4FAE" w:rsidRDefault="00A52C98" w:rsidP="00561D6B">
            <w:pPr>
              <w:tabs>
                <w:tab w:val="left" w:pos="426"/>
              </w:tabs>
              <w:spacing w:after="0"/>
              <w:jc w:val="both"/>
              <w:rPr>
                <w:szCs w:val="24"/>
              </w:rPr>
            </w:pPr>
            <w:r>
              <w:rPr>
                <w:szCs w:val="24"/>
              </w:rPr>
              <w:t>3</w:t>
            </w:r>
          </w:p>
        </w:tc>
      </w:tr>
      <w:tr w:rsidR="00CC4FAE" w:rsidRPr="00D41148" w:rsidTr="009E1281">
        <w:trPr>
          <w:trHeight w:val="371"/>
        </w:trPr>
        <w:tc>
          <w:tcPr>
            <w:tcW w:w="4445" w:type="dxa"/>
            <w:shd w:val="clear" w:color="auto" w:fill="auto"/>
          </w:tcPr>
          <w:p w:rsidR="00CC4FAE" w:rsidRDefault="00CC4FAE" w:rsidP="00561D6B">
            <w:pPr>
              <w:tabs>
                <w:tab w:val="left" w:pos="426"/>
              </w:tabs>
              <w:spacing w:after="0"/>
              <w:jc w:val="both"/>
              <w:rPr>
                <w:szCs w:val="24"/>
              </w:rPr>
            </w:pPr>
            <w:r>
              <w:rPr>
                <w:szCs w:val="24"/>
              </w:rPr>
              <w:t>4.sınıf</w:t>
            </w:r>
          </w:p>
        </w:tc>
        <w:tc>
          <w:tcPr>
            <w:tcW w:w="1542" w:type="dxa"/>
            <w:shd w:val="clear" w:color="auto" w:fill="auto"/>
          </w:tcPr>
          <w:p w:rsidR="00CC4FAE" w:rsidRDefault="00A52C98" w:rsidP="00561D6B">
            <w:pPr>
              <w:tabs>
                <w:tab w:val="left" w:pos="426"/>
              </w:tabs>
              <w:spacing w:after="0"/>
              <w:jc w:val="both"/>
              <w:rPr>
                <w:szCs w:val="24"/>
              </w:rPr>
            </w:pPr>
            <w:r>
              <w:rPr>
                <w:szCs w:val="24"/>
              </w:rPr>
              <w:t>8</w:t>
            </w:r>
          </w:p>
        </w:tc>
        <w:tc>
          <w:tcPr>
            <w:tcW w:w="1816" w:type="dxa"/>
            <w:shd w:val="clear" w:color="auto" w:fill="auto"/>
          </w:tcPr>
          <w:p w:rsidR="00CC4FAE" w:rsidRDefault="00A52C98" w:rsidP="00561D6B">
            <w:pPr>
              <w:tabs>
                <w:tab w:val="left" w:pos="426"/>
              </w:tabs>
              <w:spacing w:after="0"/>
              <w:jc w:val="both"/>
              <w:rPr>
                <w:szCs w:val="24"/>
              </w:rPr>
            </w:pPr>
            <w:r>
              <w:rPr>
                <w:szCs w:val="24"/>
              </w:rPr>
              <w:t>2</w:t>
            </w:r>
          </w:p>
        </w:tc>
        <w:tc>
          <w:tcPr>
            <w:tcW w:w="3030" w:type="dxa"/>
            <w:tcBorders>
              <w:right w:val="single" w:sz="12" w:space="0" w:color="auto"/>
            </w:tcBorders>
            <w:shd w:val="clear" w:color="auto" w:fill="auto"/>
          </w:tcPr>
          <w:p w:rsidR="00CC4FAE" w:rsidRDefault="00A52C98" w:rsidP="00561D6B">
            <w:pPr>
              <w:tabs>
                <w:tab w:val="left" w:pos="426"/>
              </w:tabs>
              <w:spacing w:after="0"/>
              <w:jc w:val="both"/>
              <w:rPr>
                <w:szCs w:val="24"/>
              </w:rPr>
            </w:pPr>
            <w:r>
              <w:rPr>
                <w:szCs w:val="24"/>
              </w:rPr>
              <w:t>10</w:t>
            </w:r>
          </w:p>
        </w:tc>
      </w:tr>
      <w:tr w:rsidR="00CC4FAE" w:rsidRPr="00D41148" w:rsidTr="009E1281">
        <w:trPr>
          <w:trHeight w:val="371"/>
        </w:trPr>
        <w:tc>
          <w:tcPr>
            <w:tcW w:w="4445" w:type="dxa"/>
            <w:shd w:val="clear" w:color="auto" w:fill="auto"/>
          </w:tcPr>
          <w:p w:rsidR="00CC4FAE" w:rsidRPr="00D41148" w:rsidRDefault="00CC4FAE" w:rsidP="00101FA5">
            <w:pPr>
              <w:tabs>
                <w:tab w:val="left" w:pos="426"/>
              </w:tabs>
              <w:spacing w:after="0"/>
              <w:jc w:val="both"/>
              <w:rPr>
                <w:szCs w:val="24"/>
              </w:rPr>
            </w:pPr>
            <w:r>
              <w:rPr>
                <w:szCs w:val="24"/>
              </w:rPr>
              <w:t>5. Sınıf A Şubesi</w:t>
            </w:r>
          </w:p>
        </w:tc>
        <w:tc>
          <w:tcPr>
            <w:tcW w:w="1542" w:type="dxa"/>
            <w:shd w:val="clear" w:color="auto" w:fill="auto"/>
          </w:tcPr>
          <w:p w:rsidR="00CC4FAE" w:rsidRPr="00D41148" w:rsidRDefault="00A52C98" w:rsidP="00101FA5">
            <w:pPr>
              <w:tabs>
                <w:tab w:val="left" w:pos="426"/>
              </w:tabs>
              <w:spacing w:after="0"/>
              <w:jc w:val="both"/>
              <w:rPr>
                <w:szCs w:val="24"/>
              </w:rPr>
            </w:pPr>
            <w:r>
              <w:rPr>
                <w:szCs w:val="24"/>
              </w:rPr>
              <w:t>4</w:t>
            </w:r>
          </w:p>
        </w:tc>
        <w:tc>
          <w:tcPr>
            <w:tcW w:w="1816" w:type="dxa"/>
            <w:shd w:val="clear" w:color="auto" w:fill="auto"/>
          </w:tcPr>
          <w:p w:rsidR="00CC4FAE" w:rsidRPr="00D41148" w:rsidRDefault="00CC4FAE" w:rsidP="00101FA5">
            <w:pPr>
              <w:tabs>
                <w:tab w:val="left" w:pos="426"/>
              </w:tabs>
              <w:spacing w:after="0"/>
              <w:jc w:val="both"/>
              <w:rPr>
                <w:szCs w:val="24"/>
              </w:rPr>
            </w:pPr>
            <w:r>
              <w:rPr>
                <w:szCs w:val="24"/>
              </w:rPr>
              <w:t>4</w:t>
            </w:r>
          </w:p>
        </w:tc>
        <w:tc>
          <w:tcPr>
            <w:tcW w:w="3030" w:type="dxa"/>
            <w:tcBorders>
              <w:right w:val="single" w:sz="12" w:space="0" w:color="auto"/>
            </w:tcBorders>
            <w:shd w:val="clear" w:color="auto" w:fill="auto"/>
          </w:tcPr>
          <w:p w:rsidR="00CC4FAE" w:rsidRPr="00D41148" w:rsidRDefault="00A52C98" w:rsidP="00101FA5">
            <w:pPr>
              <w:tabs>
                <w:tab w:val="left" w:pos="426"/>
              </w:tabs>
              <w:spacing w:after="0"/>
              <w:jc w:val="both"/>
              <w:rPr>
                <w:szCs w:val="24"/>
              </w:rPr>
            </w:pPr>
            <w:r>
              <w:rPr>
                <w:szCs w:val="24"/>
              </w:rPr>
              <w:t>8</w:t>
            </w:r>
          </w:p>
        </w:tc>
      </w:tr>
      <w:tr w:rsidR="00CC4FAE" w:rsidRPr="00D41148" w:rsidTr="009E1281">
        <w:trPr>
          <w:trHeight w:val="371"/>
        </w:trPr>
        <w:tc>
          <w:tcPr>
            <w:tcW w:w="4445" w:type="dxa"/>
            <w:shd w:val="clear" w:color="auto" w:fill="auto"/>
          </w:tcPr>
          <w:p w:rsidR="00CC4FAE" w:rsidRPr="00D41148" w:rsidRDefault="00CC4FAE" w:rsidP="00101FA5">
            <w:pPr>
              <w:tabs>
                <w:tab w:val="left" w:pos="426"/>
              </w:tabs>
              <w:spacing w:after="0"/>
              <w:jc w:val="both"/>
              <w:rPr>
                <w:szCs w:val="24"/>
              </w:rPr>
            </w:pPr>
            <w:r>
              <w:rPr>
                <w:szCs w:val="24"/>
              </w:rPr>
              <w:t>6. Sınıf A Şubesi</w:t>
            </w:r>
          </w:p>
        </w:tc>
        <w:tc>
          <w:tcPr>
            <w:tcW w:w="1542" w:type="dxa"/>
            <w:shd w:val="clear" w:color="auto" w:fill="auto"/>
          </w:tcPr>
          <w:p w:rsidR="00CC4FAE" w:rsidRPr="00D41148" w:rsidRDefault="00A52C98" w:rsidP="00101FA5">
            <w:pPr>
              <w:tabs>
                <w:tab w:val="left" w:pos="426"/>
              </w:tabs>
              <w:spacing w:after="0"/>
              <w:jc w:val="both"/>
              <w:rPr>
                <w:szCs w:val="24"/>
              </w:rPr>
            </w:pPr>
            <w:r>
              <w:rPr>
                <w:szCs w:val="24"/>
              </w:rPr>
              <w:t>1</w:t>
            </w:r>
          </w:p>
        </w:tc>
        <w:tc>
          <w:tcPr>
            <w:tcW w:w="1816" w:type="dxa"/>
            <w:shd w:val="clear" w:color="auto" w:fill="auto"/>
          </w:tcPr>
          <w:p w:rsidR="00CC4FAE" w:rsidRPr="00D41148" w:rsidRDefault="00CC4FAE" w:rsidP="00101FA5">
            <w:pPr>
              <w:tabs>
                <w:tab w:val="left" w:pos="426"/>
              </w:tabs>
              <w:spacing w:after="0"/>
              <w:jc w:val="both"/>
              <w:rPr>
                <w:szCs w:val="24"/>
              </w:rPr>
            </w:pPr>
            <w:r>
              <w:rPr>
                <w:szCs w:val="24"/>
              </w:rPr>
              <w:t>4</w:t>
            </w:r>
          </w:p>
        </w:tc>
        <w:tc>
          <w:tcPr>
            <w:tcW w:w="3030" w:type="dxa"/>
            <w:tcBorders>
              <w:right w:val="single" w:sz="12" w:space="0" w:color="auto"/>
            </w:tcBorders>
            <w:shd w:val="clear" w:color="auto" w:fill="auto"/>
          </w:tcPr>
          <w:p w:rsidR="00CC4FAE" w:rsidRPr="00D41148" w:rsidRDefault="00A52C98" w:rsidP="00101FA5">
            <w:pPr>
              <w:tabs>
                <w:tab w:val="left" w:pos="426"/>
              </w:tabs>
              <w:spacing w:after="0"/>
              <w:jc w:val="both"/>
              <w:rPr>
                <w:szCs w:val="24"/>
              </w:rPr>
            </w:pPr>
            <w:r>
              <w:rPr>
                <w:szCs w:val="24"/>
              </w:rPr>
              <w:t>5</w:t>
            </w:r>
          </w:p>
        </w:tc>
      </w:tr>
      <w:tr w:rsidR="00CC4FAE" w:rsidRPr="00D41148" w:rsidTr="009E1281">
        <w:trPr>
          <w:trHeight w:val="371"/>
        </w:trPr>
        <w:tc>
          <w:tcPr>
            <w:tcW w:w="4445" w:type="dxa"/>
            <w:shd w:val="clear" w:color="auto" w:fill="auto"/>
          </w:tcPr>
          <w:p w:rsidR="00CC4FAE" w:rsidRPr="00D41148" w:rsidRDefault="00CC4FAE" w:rsidP="00101FA5">
            <w:pPr>
              <w:tabs>
                <w:tab w:val="left" w:pos="426"/>
              </w:tabs>
              <w:spacing w:after="0"/>
              <w:jc w:val="both"/>
              <w:rPr>
                <w:szCs w:val="24"/>
              </w:rPr>
            </w:pPr>
            <w:r>
              <w:rPr>
                <w:szCs w:val="24"/>
              </w:rPr>
              <w:t>7. Sınıf A Şubesi</w:t>
            </w:r>
          </w:p>
        </w:tc>
        <w:tc>
          <w:tcPr>
            <w:tcW w:w="1542" w:type="dxa"/>
            <w:shd w:val="clear" w:color="auto" w:fill="auto"/>
          </w:tcPr>
          <w:p w:rsidR="00CC4FAE" w:rsidRPr="00D41148" w:rsidRDefault="00A52C98" w:rsidP="00101FA5">
            <w:pPr>
              <w:tabs>
                <w:tab w:val="left" w:pos="426"/>
              </w:tabs>
              <w:spacing w:after="0"/>
              <w:jc w:val="both"/>
              <w:rPr>
                <w:szCs w:val="24"/>
              </w:rPr>
            </w:pPr>
            <w:r>
              <w:rPr>
                <w:szCs w:val="24"/>
              </w:rPr>
              <w:t>4</w:t>
            </w:r>
          </w:p>
        </w:tc>
        <w:tc>
          <w:tcPr>
            <w:tcW w:w="1816" w:type="dxa"/>
            <w:shd w:val="clear" w:color="auto" w:fill="auto"/>
          </w:tcPr>
          <w:p w:rsidR="00CC4FAE" w:rsidRPr="00D41148" w:rsidRDefault="00A52C98" w:rsidP="00101FA5">
            <w:pPr>
              <w:tabs>
                <w:tab w:val="left" w:pos="426"/>
              </w:tabs>
              <w:spacing w:after="0"/>
              <w:jc w:val="both"/>
              <w:rPr>
                <w:szCs w:val="24"/>
              </w:rPr>
            </w:pPr>
            <w:r>
              <w:rPr>
                <w:szCs w:val="24"/>
              </w:rPr>
              <w:t>4</w:t>
            </w:r>
          </w:p>
        </w:tc>
        <w:tc>
          <w:tcPr>
            <w:tcW w:w="3030" w:type="dxa"/>
            <w:tcBorders>
              <w:right w:val="single" w:sz="12" w:space="0" w:color="auto"/>
            </w:tcBorders>
            <w:shd w:val="clear" w:color="auto" w:fill="auto"/>
          </w:tcPr>
          <w:p w:rsidR="00CC4FAE" w:rsidRPr="00D41148" w:rsidRDefault="00A52C98" w:rsidP="00101FA5">
            <w:pPr>
              <w:tabs>
                <w:tab w:val="left" w:pos="426"/>
              </w:tabs>
              <w:spacing w:after="0"/>
              <w:jc w:val="both"/>
              <w:rPr>
                <w:szCs w:val="24"/>
              </w:rPr>
            </w:pPr>
            <w:r>
              <w:rPr>
                <w:szCs w:val="24"/>
              </w:rPr>
              <w:t>8</w:t>
            </w:r>
          </w:p>
        </w:tc>
      </w:tr>
      <w:tr w:rsidR="00CC4FAE" w:rsidRPr="00D41148" w:rsidTr="009E1281">
        <w:trPr>
          <w:trHeight w:val="371"/>
        </w:trPr>
        <w:tc>
          <w:tcPr>
            <w:tcW w:w="4445" w:type="dxa"/>
            <w:shd w:val="clear" w:color="auto" w:fill="auto"/>
          </w:tcPr>
          <w:p w:rsidR="00CC4FAE" w:rsidRPr="00D41148" w:rsidRDefault="00CC4FAE" w:rsidP="00101FA5">
            <w:pPr>
              <w:tabs>
                <w:tab w:val="left" w:pos="426"/>
              </w:tabs>
              <w:spacing w:after="0"/>
              <w:jc w:val="both"/>
              <w:rPr>
                <w:szCs w:val="24"/>
              </w:rPr>
            </w:pPr>
            <w:r>
              <w:rPr>
                <w:szCs w:val="24"/>
              </w:rPr>
              <w:t>8. Sınıf A Şubesi</w:t>
            </w:r>
          </w:p>
        </w:tc>
        <w:tc>
          <w:tcPr>
            <w:tcW w:w="1542" w:type="dxa"/>
            <w:shd w:val="clear" w:color="auto" w:fill="auto"/>
          </w:tcPr>
          <w:p w:rsidR="00CC4FAE" w:rsidRPr="00D41148" w:rsidRDefault="00CC4FAE" w:rsidP="00101FA5">
            <w:pPr>
              <w:tabs>
                <w:tab w:val="left" w:pos="426"/>
              </w:tabs>
              <w:spacing w:after="0"/>
              <w:jc w:val="both"/>
              <w:rPr>
                <w:szCs w:val="24"/>
              </w:rPr>
            </w:pPr>
            <w:r>
              <w:rPr>
                <w:szCs w:val="24"/>
              </w:rPr>
              <w:t>5</w:t>
            </w:r>
          </w:p>
        </w:tc>
        <w:tc>
          <w:tcPr>
            <w:tcW w:w="1816" w:type="dxa"/>
            <w:shd w:val="clear" w:color="auto" w:fill="auto"/>
          </w:tcPr>
          <w:p w:rsidR="00CC4FAE" w:rsidRPr="00D41148" w:rsidRDefault="00A52C98" w:rsidP="00101FA5">
            <w:pPr>
              <w:tabs>
                <w:tab w:val="left" w:pos="426"/>
              </w:tabs>
              <w:spacing w:after="0"/>
              <w:jc w:val="both"/>
              <w:rPr>
                <w:szCs w:val="24"/>
              </w:rPr>
            </w:pPr>
            <w:r>
              <w:rPr>
                <w:szCs w:val="24"/>
              </w:rPr>
              <w:t>5</w:t>
            </w:r>
          </w:p>
        </w:tc>
        <w:tc>
          <w:tcPr>
            <w:tcW w:w="3030" w:type="dxa"/>
            <w:tcBorders>
              <w:right w:val="single" w:sz="12" w:space="0" w:color="auto"/>
            </w:tcBorders>
            <w:shd w:val="clear" w:color="auto" w:fill="auto"/>
          </w:tcPr>
          <w:p w:rsidR="00CC4FAE" w:rsidRPr="00D41148" w:rsidRDefault="00CC4FAE" w:rsidP="00101FA5">
            <w:pPr>
              <w:tabs>
                <w:tab w:val="left" w:pos="426"/>
              </w:tabs>
              <w:spacing w:after="0"/>
              <w:jc w:val="both"/>
              <w:rPr>
                <w:szCs w:val="24"/>
              </w:rPr>
            </w:pPr>
            <w:r>
              <w:rPr>
                <w:szCs w:val="24"/>
              </w:rPr>
              <w:t>1</w:t>
            </w:r>
            <w:r w:rsidR="00A52C98">
              <w:rPr>
                <w:szCs w:val="24"/>
              </w:rPr>
              <w:t>0</w:t>
            </w:r>
          </w:p>
        </w:tc>
      </w:tr>
      <w:tr w:rsidR="00CC4FAE" w:rsidRPr="00D41148" w:rsidTr="009E1281">
        <w:trPr>
          <w:trHeight w:val="371"/>
        </w:trPr>
        <w:tc>
          <w:tcPr>
            <w:tcW w:w="4445" w:type="dxa"/>
            <w:shd w:val="clear" w:color="auto" w:fill="auto"/>
          </w:tcPr>
          <w:p w:rsidR="00CC4FAE" w:rsidRPr="00CC4FAE" w:rsidRDefault="00CC4FAE" w:rsidP="00101FA5">
            <w:pPr>
              <w:tabs>
                <w:tab w:val="left" w:pos="426"/>
              </w:tabs>
              <w:spacing w:after="0"/>
              <w:jc w:val="both"/>
              <w:rPr>
                <w:b/>
                <w:sz w:val="32"/>
                <w:szCs w:val="32"/>
              </w:rPr>
            </w:pPr>
            <w:r w:rsidRPr="00CC4FAE">
              <w:rPr>
                <w:b/>
                <w:sz w:val="32"/>
                <w:szCs w:val="32"/>
              </w:rPr>
              <w:t>TOPLAM</w:t>
            </w:r>
          </w:p>
        </w:tc>
        <w:tc>
          <w:tcPr>
            <w:tcW w:w="1542" w:type="dxa"/>
            <w:shd w:val="clear" w:color="auto" w:fill="auto"/>
          </w:tcPr>
          <w:p w:rsidR="00CC4FAE" w:rsidRPr="00CC4FAE" w:rsidRDefault="00CC4FAE" w:rsidP="00101FA5">
            <w:pPr>
              <w:tabs>
                <w:tab w:val="left" w:pos="426"/>
              </w:tabs>
              <w:spacing w:after="0"/>
              <w:jc w:val="both"/>
              <w:rPr>
                <w:b/>
                <w:sz w:val="32"/>
                <w:szCs w:val="32"/>
              </w:rPr>
            </w:pPr>
            <w:r w:rsidRPr="00CC4FAE">
              <w:rPr>
                <w:b/>
                <w:sz w:val="32"/>
                <w:szCs w:val="32"/>
              </w:rPr>
              <w:t>3</w:t>
            </w:r>
            <w:r w:rsidR="00A52C98">
              <w:rPr>
                <w:b/>
                <w:sz w:val="32"/>
                <w:szCs w:val="32"/>
              </w:rPr>
              <w:t>6</w:t>
            </w:r>
          </w:p>
        </w:tc>
        <w:tc>
          <w:tcPr>
            <w:tcW w:w="1816" w:type="dxa"/>
            <w:shd w:val="clear" w:color="auto" w:fill="auto"/>
          </w:tcPr>
          <w:p w:rsidR="00CC4FAE" w:rsidRPr="00CC4FAE" w:rsidRDefault="00A52C98" w:rsidP="00101FA5">
            <w:pPr>
              <w:tabs>
                <w:tab w:val="left" w:pos="426"/>
              </w:tabs>
              <w:spacing w:after="0"/>
              <w:jc w:val="both"/>
              <w:rPr>
                <w:b/>
                <w:sz w:val="32"/>
                <w:szCs w:val="32"/>
              </w:rPr>
            </w:pPr>
            <w:r>
              <w:rPr>
                <w:b/>
                <w:sz w:val="32"/>
                <w:szCs w:val="32"/>
              </w:rPr>
              <w:t>29</w:t>
            </w:r>
          </w:p>
        </w:tc>
        <w:tc>
          <w:tcPr>
            <w:tcW w:w="3030" w:type="dxa"/>
            <w:tcBorders>
              <w:right w:val="single" w:sz="12" w:space="0" w:color="auto"/>
            </w:tcBorders>
            <w:shd w:val="clear" w:color="auto" w:fill="auto"/>
          </w:tcPr>
          <w:p w:rsidR="00CC4FAE" w:rsidRPr="00CC4FAE" w:rsidRDefault="00CC4FAE" w:rsidP="00101FA5">
            <w:pPr>
              <w:tabs>
                <w:tab w:val="left" w:pos="426"/>
              </w:tabs>
              <w:spacing w:after="0"/>
              <w:jc w:val="both"/>
              <w:rPr>
                <w:b/>
                <w:sz w:val="32"/>
                <w:szCs w:val="32"/>
              </w:rPr>
            </w:pPr>
            <w:r w:rsidRPr="00CC4FAE">
              <w:rPr>
                <w:b/>
                <w:sz w:val="32"/>
                <w:szCs w:val="32"/>
              </w:rPr>
              <w:t>6</w:t>
            </w:r>
            <w:r w:rsidR="00A52C98">
              <w:rPr>
                <w:b/>
                <w:sz w:val="32"/>
                <w:szCs w:val="32"/>
              </w:rPr>
              <w:t>5</w:t>
            </w:r>
          </w:p>
        </w:tc>
      </w:tr>
    </w:tbl>
    <w:p w:rsidR="00E67FCA" w:rsidRDefault="009C6C05" w:rsidP="00E67FCA">
      <w:pPr>
        <w:tabs>
          <w:tab w:val="left" w:pos="426"/>
        </w:tabs>
        <w:spacing w:after="0"/>
        <w:jc w:val="both"/>
        <w:rPr>
          <w:szCs w:val="24"/>
        </w:rPr>
      </w:pPr>
      <w:r>
        <w:rPr>
          <w:szCs w:val="24"/>
        </w:rPr>
        <w:t>*Sınıf sayısına göre istenildiği kadar satır eklenebilir.</w:t>
      </w:r>
    </w:p>
    <w:p w:rsidR="009C6C05" w:rsidRDefault="009C6C05" w:rsidP="00E67FCA">
      <w:pPr>
        <w:tabs>
          <w:tab w:val="left" w:pos="426"/>
        </w:tabs>
        <w:spacing w:after="0"/>
        <w:jc w:val="both"/>
        <w:rPr>
          <w:szCs w:val="24"/>
        </w:rPr>
      </w:pPr>
    </w:p>
    <w:p w:rsidR="009C6C05" w:rsidRPr="00C2343D" w:rsidRDefault="009C6C05" w:rsidP="009C6C05">
      <w:pPr>
        <w:pStyle w:val="Balk3"/>
      </w:pPr>
      <w:r>
        <w:t>Donanım ve Teknolojik Kaynaklarımız</w:t>
      </w:r>
      <w:r w:rsidR="00C2343D">
        <w:t xml:space="preserve">  </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Default="009C6C05" w:rsidP="009C6C05"/>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0"/>
        <w:gridCol w:w="2255"/>
        <w:gridCol w:w="4511"/>
        <w:gridCol w:w="2256"/>
      </w:tblGrid>
      <w:tr w:rsidR="009C6C05" w:rsidTr="009E1281">
        <w:trPr>
          <w:trHeight w:val="567"/>
        </w:trPr>
        <w:tc>
          <w:tcPr>
            <w:tcW w:w="4510" w:type="dxa"/>
            <w:shd w:val="clear" w:color="auto" w:fill="auto"/>
          </w:tcPr>
          <w:p w:rsidR="009C6C05" w:rsidRDefault="009C6C05" w:rsidP="009C6C05">
            <w:r>
              <w:lastRenderedPageBreak/>
              <w:t>Akıllı Tahta Sayısı</w:t>
            </w:r>
          </w:p>
        </w:tc>
        <w:tc>
          <w:tcPr>
            <w:tcW w:w="2255" w:type="dxa"/>
            <w:shd w:val="clear" w:color="auto" w:fill="auto"/>
          </w:tcPr>
          <w:p w:rsidR="009C6C05" w:rsidRDefault="00CC4FAE" w:rsidP="009C6C05">
            <w:r>
              <w:t>6</w:t>
            </w:r>
          </w:p>
        </w:tc>
        <w:tc>
          <w:tcPr>
            <w:tcW w:w="4511" w:type="dxa"/>
            <w:shd w:val="clear" w:color="auto" w:fill="auto"/>
          </w:tcPr>
          <w:p w:rsidR="009C6C05" w:rsidRDefault="009C6C05" w:rsidP="009C6C05">
            <w:r>
              <w:t>TV Sayısı</w:t>
            </w:r>
          </w:p>
        </w:tc>
        <w:tc>
          <w:tcPr>
            <w:tcW w:w="2256" w:type="dxa"/>
            <w:shd w:val="clear" w:color="auto" w:fill="auto"/>
          </w:tcPr>
          <w:p w:rsidR="009C6C05" w:rsidRDefault="00CC4FAE" w:rsidP="009C6C05">
            <w:r>
              <w:t>1</w:t>
            </w:r>
          </w:p>
        </w:tc>
      </w:tr>
      <w:tr w:rsidR="009C6C05" w:rsidTr="009E1281">
        <w:trPr>
          <w:trHeight w:val="567"/>
        </w:trPr>
        <w:tc>
          <w:tcPr>
            <w:tcW w:w="4510" w:type="dxa"/>
            <w:shd w:val="clear" w:color="auto" w:fill="auto"/>
          </w:tcPr>
          <w:p w:rsidR="009C6C05" w:rsidRDefault="009C6C05" w:rsidP="009C6C05">
            <w:r>
              <w:t>Masaüstü Bilgisayar Sayısı</w:t>
            </w:r>
          </w:p>
        </w:tc>
        <w:tc>
          <w:tcPr>
            <w:tcW w:w="2255" w:type="dxa"/>
            <w:shd w:val="clear" w:color="auto" w:fill="auto"/>
          </w:tcPr>
          <w:p w:rsidR="009C6C05" w:rsidRDefault="00CC4FAE" w:rsidP="009C6C05">
            <w:r>
              <w:t>8</w:t>
            </w:r>
          </w:p>
        </w:tc>
        <w:tc>
          <w:tcPr>
            <w:tcW w:w="4511" w:type="dxa"/>
            <w:shd w:val="clear" w:color="auto" w:fill="auto"/>
          </w:tcPr>
          <w:p w:rsidR="009C6C05" w:rsidRDefault="009C6C05" w:rsidP="009C6C05">
            <w:r>
              <w:t>Yazıcı Sayısı</w:t>
            </w:r>
          </w:p>
        </w:tc>
        <w:tc>
          <w:tcPr>
            <w:tcW w:w="2256" w:type="dxa"/>
            <w:shd w:val="clear" w:color="auto" w:fill="auto"/>
          </w:tcPr>
          <w:p w:rsidR="009C6C05" w:rsidRDefault="00CC4FAE" w:rsidP="009C6C05">
            <w:r>
              <w:t>3</w:t>
            </w:r>
          </w:p>
        </w:tc>
      </w:tr>
      <w:tr w:rsidR="009C6C05" w:rsidTr="009E1281">
        <w:trPr>
          <w:trHeight w:val="567"/>
        </w:trPr>
        <w:tc>
          <w:tcPr>
            <w:tcW w:w="4510" w:type="dxa"/>
            <w:shd w:val="clear" w:color="auto" w:fill="auto"/>
          </w:tcPr>
          <w:p w:rsidR="009C6C05" w:rsidRDefault="009C6C05" w:rsidP="009C6C05">
            <w:r>
              <w:t>Taşınabilir Bilgisayar Sayısı</w:t>
            </w:r>
          </w:p>
        </w:tc>
        <w:tc>
          <w:tcPr>
            <w:tcW w:w="2255" w:type="dxa"/>
            <w:shd w:val="clear" w:color="auto" w:fill="auto"/>
          </w:tcPr>
          <w:p w:rsidR="009C6C05" w:rsidRDefault="00CC4FAE" w:rsidP="009C6C05">
            <w:r>
              <w:t>2</w:t>
            </w:r>
          </w:p>
        </w:tc>
        <w:tc>
          <w:tcPr>
            <w:tcW w:w="4511" w:type="dxa"/>
            <w:shd w:val="clear" w:color="auto" w:fill="auto"/>
          </w:tcPr>
          <w:p w:rsidR="009C6C05" w:rsidRDefault="009C6C05" w:rsidP="009C6C05">
            <w:r>
              <w:t xml:space="preserve">Fotokopi </w:t>
            </w:r>
            <w:r w:rsidR="00D35D28">
              <w:t>Makinesi</w:t>
            </w:r>
            <w:r>
              <w:t xml:space="preserve"> Sayısı</w:t>
            </w:r>
          </w:p>
        </w:tc>
        <w:tc>
          <w:tcPr>
            <w:tcW w:w="2256" w:type="dxa"/>
            <w:shd w:val="clear" w:color="auto" w:fill="auto"/>
          </w:tcPr>
          <w:p w:rsidR="009C6C05" w:rsidRDefault="001C0050" w:rsidP="009C6C05">
            <w:r>
              <w:t>2</w:t>
            </w:r>
          </w:p>
        </w:tc>
      </w:tr>
      <w:tr w:rsidR="009C6C05" w:rsidTr="009E1281">
        <w:trPr>
          <w:trHeight w:val="580"/>
        </w:trPr>
        <w:tc>
          <w:tcPr>
            <w:tcW w:w="4510" w:type="dxa"/>
            <w:shd w:val="clear" w:color="auto" w:fill="auto"/>
          </w:tcPr>
          <w:p w:rsidR="009C6C05" w:rsidRDefault="009C6C05" w:rsidP="009C6C05">
            <w:r>
              <w:t>Projeksiyon Sayısı</w:t>
            </w:r>
          </w:p>
        </w:tc>
        <w:tc>
          <w:tcPr>
            <w:tcW w:w="2255" w:type="dxa"/>
            <w:shd w:val="clear" w:color="auto" w:fill="auto"/>
          </w:tcPr>
          <w:p w:rsidR="009C6C05" w:rsidRDefault="001C0050" w:rsidP="009C6C05">
            <w:r>
              <w:t>2</w:t>
            </w:r>
          </w:p>
        </w:tc>
        <w:tc>
          <w:tcPr>
            <w:tcW w:w="4511" w:type="dxa"/>
            <w:shd w:val="clear" w:color="auto" w:fill="auto"/>
          </w:tcPr>
          <w:p w:rsidR="009C6C05" w:rsidRPr="00DD3CB6" w:rsidRDefault="009C6C05" w:rsidP="009C6C05">
            <w:pPr>
              <w:rPr>
                <w:highlight w:val="yellow"/>
              </w:rPr>
            </w:pPr>
            <w:r w:rsidRPr="00EB25C6">
              <w:t>İnternet Bağlantı Hızı</w:t>
            </w:r>
          </w:p>
        </w:tc>
        <w:tc>
          <w:tcPr>
            <w:tcW w:w="2256" w:type="dxa"/>
            <w:shd w:val="clear" w:color="auto" w:fill="auto"/>
          </w:tcPr>
          <w:p w:rsidR="009C6C05" w:rsidRPr="00DD3CB6" w:rsidRDefault="006B1B17" w:rsidP="009C6C05">
            <w:pPr>
              <w:rPr>
                <w:highlight w:val="yellow"/>
              </w:rPr>
            </w:pPr>
            <w:r w:rsidRPr="006B1B17">
              <w:t xml:space="preserve">100 </w:t>
            </w:r>
            <w:proofErr w:type="spellStart"/>
            <w:r w:rsidRPr="006B1B17">
              <w:t>Mbps</w:t>
            </w:r>
            <w:proofErr w:type="spellEnd"/>
          </w:p>
        </w:tc>
      </w:tr>
    </w:tbl>
    <w:p w:rsidR="009C6C05" w:rsidRDefault="009C6C05" w:rsidP="009C6C05"/>
    <w:p w:rsidR="009C6C05" w:rsidRDefault="004962D0" w:rsidP="004962D0">
      <w:pPr>
        <w:pStyle w:val="Balk3"/>
      </w:pPr>
      <w: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7"/>
        <w:gridCol w:w="3427"/>
        <w:gridCol w:w="3427"/>
      </w:tblGrid>
      <w:tr w:rsidR="004962D0" w:rsidTr="009E1281">
        <w:trPr>
          <w:trHeight w:val="542"/>
        </w:trPr>
        <w:tc>
          <w:tcPr>
            <w:tcW w:w="3427" w:type="dxa"/>
            <w:shd w:val="clear" w:color="auto" w:fill="auto"/>
          </w:tcPr>
          <w:p w:rsidR="004962D0" w:rsidRPr="00D41148" w:rsidRDefault="004962D0" w:rsidP="009C6C05">
            <w:pPr>
              <w:rPr>
                <w:b/>
              </w:rPr>
            </w:pPr>
            <w:r w:rsidRPr="00D41148">
              <w:rPr>
                <w:b/>
              </w:rPr>
              <w:t>Yıllar</w:t>
            </w:r>
          </w:p>
        </w:tc>
        <w:tc>
          <w:tcPr>
            <w:tcW w:w="3427" w:type="dxa"/>
            <w:shd w:val="clear" w:color="auto" w:fill="auto"/>
          </w:tcPr>
          <w:p w:rsidR="004962D0" w:rsidRPr="00D41148" w:rsidRDefault="004962D0" w:rsidP="009C6C05">
            <w:pPr>
              <w:rPr>
                <w:b/>
              </w:rPr>
            </w:pPr>
            <w:r w:rsidRPr="00D41148">
              <w:rPr>
                <w:b/>
              </w:rPr>
              <w:t>Gelir Miktarı</w:t>
            </w:r>
          </w:p>
        </w:tc>
        <w:tc>
          <w:tcPr>
            <w:tcW w:w="3427" w:type="dxa"/>
            <w:shd w:val="clear" w:color="auto" w:fill="auto"/>
          </w:tcPr>
          <w:p w:rsidR="004962D0" w:rsidRPr="00D41148" w:rsidRDefault="004962D0" w:rsidP="009C6C05">
            <w:pPr>
              <w:rPr>
                <w:b/>
              </w:rPr>
            </w:pPr>
            <w:r w:rsidRPr="00D41148">
              <w:rPr>
                <w:b/>
              </w:rPr>
              <w:t>Gider Miktarı</w:t>
            </w:r>
          </w:p>
        </w:tc>
      </w:tr>
      <w:tr w:rsidR="007E56A4" w:rsidTr="009E1281">
        <w:trPr>
          <w:trHeight w:val="542"/>
        </w:trPr>
        <w:tc>
          <w:tcPr>
            <w:tcW w:w="3427" w:type="dxa"/>
            <w:shd w:val="clear" w:color="auto" w:fill="auto"/>
          </w:tcPr>
          <w:p w:rsidR="007E56A4" w:rsidRPr="00D41148" w:rsidRDefault="007E56A4" w:rsidP="009C6C05">
            <w:pPr>
              <w:rPr>
                <w:b/>
              </w:rPr>
            </w:pPr>
            <w:r>
              <w:rPr>
                <w:b/>
              </w:rPr>
              <w:t>2021-2022</w:t>
            </w:r>
          </w:p>
        </w:tc>
        <w:tc>
          <w:tcPr>
            <w:tcW w:w="3427" w:type="dxa"/>
            <w:shd w:val="clear" w:color="auto" w:fill="auto"/>
          </w:tcPr>
          <w:p w:rsidR="007E56A4" w:rsidRPr="00D41148" w:rsidRDefault="001C0050" w:rsidP="009C6C05">
            <w:pPr>
              <w:rPr>
                <w:b/>
              </w:rPr>
            </w:pPr>
            <w:r>
              <w:rPr>
                <w:b/>
              </w:rPr>
              <w:t>1000</w:t>
            </w:r>
          </w:p>
        </w:tc>
        <w:tc>
          <w:tcPr>
            <w:tcW w:w="3427" w:type="dxa"/>
            <w:shd w:val="clear" w:color="auto" w:fill="auto"/>
          </w:tcPr>
          <w:p w:rsidR="007E56A4" w:rsidRPr="00D41148" w:rsidRDefault="001C0050" w:rsidP="009C6C05">
            <w:pPr>
              <w:rPr>
                <w:b/>
              </w:rPr>
            </w:pPr>
            <w:r>
              <w:rPr>
                <w:b/>
              </w:rPr>
              <w:t>1000</w:t>
            </w:r>
          </w:p>
        </w:tc>
      </w:tr>
      <w:tr w:rsidR="004962D0" w:rsidTr="009E1281">
        <w:trPr>
          <w:trHeight w:val="571"/>
        </w:trPr>
        <w:tc>
          <w:tcPr>
            <w:tcW w:w="3427" w:type="dxa"/>
            <w:shd w:val="clear" w:color="auto" w:fill="auto"/>
          </w:tcPr>
          <w:p w:rsidR="007E56A4" w:rsidRDefault="004962D0" w:rsidP="009C6C05">
            <w:r>
              <w:t>20</w:t>
            </w:r>
            <w:r w:rsidR="00F554C0">
              <w:t>2</w:t>
            </w:r>
            <w:r w:rsidR="007E56A4">
              <w:t>2-2023</w:t>
            </w:r>
          </w:p>
        </w:tc>
        <w:tc>
          <w:tcPr>
            <w:tcW w:w="3427" w:type="dxa"/>
            <w:shd w:val="clear" w:color="auto" w:fill="auto"/>
          </w:tcPr>
          <w:p w:rsidR="004962D0" w:rsidRDefault="001C0050" w:rsidP="009C6C05">
            <w:r>
              <w:t>1750</w:t>
            </w:r>
          </w:p>
        </w:tc>
        <w:tc>
          <w:tcPr>
            <w:tcW w:w="3427" w:type="dxa"/>
            <w:shd w:val="clear" w:color="auto" w:fill="auto"/>
          </w:tcPr>
          <w:p w:rsidR="004962D0" w:rsidRDefault="001C0050" w:rsidP="009C6C05">
            <w:r>
              <w:t>1750</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1" w:name="_Toc531097536"/>
      <w:bookmarkStart w:id="22" w:name="_Toc416085140"/>
      <w:r w:rsidRPr="00A47F2F">
        <w:lastRenderedPageBreak/>
        <w:t>PAYDAŞ ANALİZİ</w:t>
      </w:r>
      <w:bookmarkEnd w:id="21"/>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801ECD" w:rsidP="00B21A33">
      <w:pPr>
        <w:jc w:val="both"/>
      </w:pPr>
      <w:r>
        <w:rPr>
          <w:noProof/>
          <w:szCs w:val="24"/>
        </w:rPr>
        <w:drawing>
          <wp:inline distT="0" distB="0" distL="0" distR="0">
            <wp:extent cx="3921760" cy="2566670"/>
            <wp:effectExtent l="0" t="0" r="0" b="0"/>
            <wp:docPr id="3"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3" cstate="print"/>
                    <a:srcRect l="-30711" t="-674" r="-30688" b="-557"/>
                    <a:stretch>
                      <a:fillRect/>
                    </a:stretch>
                  </pic:blipFill>
                  <pic:spPr bwMode="auto">
                    <a:xfrm>
                      <a:off x="0" y="0"/>
                      <a:ext cx="3921760" cy="2566670"/>
                    </a:xfrm>
                    <a:prstGeom prst="rect">
                      <a:avLst/>
                    </a:prstGeom>
                    <a:noFill/>
                    <a:ln w="9525">
                      <a:noFill/>
                      <a:miter lim="800000"/>
                      <a:headEnd/>
                      <a:tailEnd/>
                    </a:ln>
                  </pic:spPr>
                </pic:pic>
              </a:graphicData>
            </a:graphic>
          </wp:inline>
        </w:drawing>
      </w:r>
    </w:p>
    <w:p w:rsidR="00B21A33" w:rsidRDefault="00B21A33" w:rsidP="00B21A33">
      <w:pPr>
        <w:jc w:val="both"/>
      </w:pPr>
    </w:p>
    <w:p w:rsidR="00B21A33" w:rsidRDefault="00B21A33" w:rsidP="00B21A33">
      <w:pPr>
        <w:jc w:val="both"/>
      </w:pPr>
      <w:r>
        <w:t>Paydaş anketlerine ilişkin ortaya çıkan temel sonuçlara altta yer verilmiştir</w:t>
      </w:r>
      <w:r w:rsidR="00373590">
        <w:t xml:space="preserve"> </w:t>
      </w:r>
      <w:r w:rsidR="00373590" w:rsidRPr="00373590">
        <w:rPr>
          <w:highlight w:val="yellow"/>
        </w:rPr>
        <w:t>*</w:t>
      </w:r>
      <w:r w:rsidR="00373590">
        <w:t xml:space="preserve"> </w:t>
      </w:r>
      <w:r>
        <w:t xml:space="preserve">: </w:t>
      </w:r>
    </w:p>
    <w:p w:rsidR="00C506CA" w:rsidRDefault="00C506CA" w:rsidP="00C506CA">
      <w:pPr>
        <w:pStyle w:val="Balk3"/>
        <w:rPr>
          <w:b/>
        </w:rPr>
      </w:pPr>
    </w:p>
    <w:p w:rsidR="00C506CA" w:rsidRDefault="00373590" w:rsidP="00C506CA">
      <w:pPr>
        <w:pStyle w:val="Balk3"/>
        <w:rPr>
          <w:b/>
        </w:rPr>
      </w:pPr>
      <w:r w:rsidRPr="003A3FDB">
        <w:rPr>
          <w:b/>
        </w:rPr>
        <w:t>Öğrenci Anketi Sonuçları:</w:t>
      </w:r>
    </w:p>
    <w:p w:rsidR="00E27D79" w:rsidRPr="00C506CA" w:rsidRDefault="00E27D79" w:rsidP="00C506CA">
      <w:pPr>
        <w:pStyle w:val="Balk3"/>
        <w:jc w:val="both"/>
        <w:rPr>
          <w:rFonts w:ascii="Book Antiqua" w:hAnsi="Book Antiqua"/>
          <w:b/>
          <w:sz w:val="24"/>
          <w:szCs w:val="24"/>
        </w:rPr>
      </w:pPr>
      <w:r w:rsidRPr="00C506CA">
        <w:rPr>
          <w:rFonts w:ascii="Book Antiqua" w:eastAsia="Calibri" w:hAnsi="Book Antiqua"/>
          <w:b/>
          <w:sz w:val="24"/>
          <w:szCs w:val="24"/>
        </w:rPr>
        <w:t xml:space="preserve">Olumlu (Başarılı) </w:t>
      </w:r>
      <w:r w:rsidR="001C0050" w:rsidRPr="00C506CA">
        <w:rPr>
          <w:rFonts w:ascii="Book Antiqua" w:eastAsia="Calibri" w:hAnsi="Book Antiqua"/>
          <w:b/>
          <w:sz w:val="24"/>
          <w:szCs w:val="24"/>
        </w:rPr>
        <w:t>yönlerimiz: Öğretmenlerle</w:t>
      </w:r>
      <w:r w:rsidRPr="00C506CA">
        <w:rPr>
          <w:rFonts w:ascii="Book Antiqua" w:eastAsia="Calibri" w:hAnsi="Book Antiqua"/>
          <w:sz w:val="24"/>
          <w:szCs w:val="24"/>
        </w:rPr>
        <w:t xml:space="preserve"> iletişim kurup sorunları rahatlıkla dile getirmektedirler. Okulumuz temiz olup, ders araç gereçleri ile işlenmeye çalışılmaktadır.</w:t>
      </w:r>
      <w:r w:rsidR="00131A2F" w:rsidRPr="00131A2F">
        <w:rPr>
          <w:rFonts w:ascii="Book Antiqua" w:eastAsia="Calibri" w:hAnsi="Book Antiqua"/>
          <w:sz w:val="24"/>
          <w:szCs w:val="24"/>
        </w:rPr>
        <w:t xml:space="preserve"> </w:t>
      </w:r>
      <w:r w:rsidR="00131A2F" w:rsidRPr="00C506CA">
        <w:rPr>
          <w:rFonts w:ascii="Book Antiqua" w:eastAsia="Calibri" w:hAnsi="Book Antiqua"/>
          <w:sz w:val="24"/>
          <w:szCs w:val="24"/>
        </w:rPr>
        <w:t>Okulda güvende</w:t>
      </w:r>
      <w:r w:rsidR="00131A2F">
        <w:rPr>
          <w:rFonts w:ascii="Book Antiqua" w:eastAsia="Calibri" w:hAnsi="Book Antiqua"/>
          <w:sz w:val="24"/>
          <w:szCs w:val="24"/>
        </w:rPr>
        <w:t xml:space="preserve"> hissedip okulu sevmektedirler. Öğrencilerin öneri ve istekleri dikkate alınmaktadır.</w:t>
      </w:r>
      <w:r w:rsidRPr="00C506CA">
        <w:rPr>
          <w:rFonts w:ascii="Book Antiqua" w:eastAsia="Calibri" w:hAnsi="Book Antiqua"/>
          <w:sz w:val="24"/>
          <w:szCs w:val="24"/>
        </w:rPr>
        <w:t xml:space="preserve"> Sınıflarımız kalabalık olmayıp, ders aralarında oyunları oynamaktadırlar.</w:t>
      </w:r>
      <w:r w:rsidR="00932D21" w:rsidRPr="00C506CA">
        <w:rPr>
          <w:rFonts w:ascii="Book Antiqua" w:eastAsia="Calibri" w:hAnsi="Book Antiqua"/>
          <w:sz w:val="24"/>
          <w:szCs w:val="24"/>
        </w:rPr>
        <w:t xml:space="preserve"> Okulumuzun fiziki şartları yeterlidir.</w:t>
      </w:r>
    </w:p>
    <w:p w:rsidR="00932D21" w:rsidRPr="000C2C6A" w:rsidRDefault="00932D21" w:rsidP="00C506CA">
      <w:pPr>
        <w:jc w:val="both"/>
      </w:pPr>
      <w:r w:rsidRPr="00CD1638">
        <w:rPr>
          <w:rFonts w:eastAsia="Calibri"/>
          <w:b/>
        </w:rPr>
        <w:t xml:space="preserve">Olumsuz (başarısız) </w:t>
      </w:r>
      <w:r w:rsidR="001C0050" w:rsidRPr="00CD1638">
        <w:rPr>
          <w:rFonts w:eastAsia="Calibri"/>
          <w:b/>
        </w:rPr>
        <w:t>yönlerimiz</w:t>
      </w:r>
      <w:r w:rsidR="001C0050">
        <w:rPr>
          <w:rFonts w:eastAsia="Calibri"/>
          <w:b/>
        </w:rPr>
        <w:t>: Okul</w:t>
      </w:r>
      <w:r>
        <w:rPr>
          <w:rFonts w:eastAsia="Calibri"/>
        </w:rPr>
        <w:t xml:space="preserve"> bahçesinde spor etkinliklerin yapılacağı alanlar yeterli değildir. Okulumuzda rehberlik servisi bulunmamaktadır.</w:t>
      </w:r>
      <w:r w:rsidR="00D81DAC">
        <w:rPr>
          <w:rFonts w:eastAsia="Calibri"/>
        </w:rPr>
        <w:t xml:space="preserve"> </w:t>
      </w:r>
      <w:r>
        <w:rPr>
          <w:rFonts w:eastAsia="Calibri"/>
        </w:rPr>
        <w:t>Okulumuzda yeterli miktarda sanatsal ve kültürel faaliyetler düzenlenememektedir.</w:t>
      </w:r>
    </w:p>
    <w:p w:rsidR="00A07F48" w:rsidRPr="003A3FDB" w:rsidRDefault="00373590" w:rsidP="00373590">
      <w:pPr>
        <w:pStyle w:val="Balk3"/>
        <w:rPr>
          <w:b/>
          <w:szCs w:val="24"/>
        </w:rPr>
      </w:pPr>
      <w:r w:rsidRPr="003A3FDB">
        <w:rPr>
          <w:b/>
          <w:szCs w:val="24"/>
        </w:rPr>
        <w:t>Öğretmen Anketi Sonuçları:</w:t>
      </w:r>
    </w:p>
    <w:p w:rsidR="0031378F" w:rsidRDefault="0031378F" w:rsidP="007F0F43">
      <w:pPr>
        <w:jc w:val="both"/>
      </w:pPr>
      <w:r w:rsidRPr="00CD1638">
        <w:rPr>
          <w:rFonts w:eastAsia="Calibri"/>
          <w:b/>
        </w:rPr>
        <w:t xml:space="preserve">Olumlu (Başarılı) </w:t>
      </w:r>
      <w:r w:rsidR="001C0050" w:rsidRPr="00CD1638">
        <w:rPr>
          <w:rFonts w:eastAsia="Calibri"/>
          <w:b/>
        </w:rPr>
        <w:t>yönlerimiz: Okulumuzda</w:t>
      </w:r>
      <w:r w:rsidR="00131A2F">
        <w:rPr>
          <w:rFonts w:eastAsia="Calibri"/>
        </w:rPr>
        <w:t xml:space="preserve"> alınan kararlarda öğretmenlerin istek ve talepleri göz önünde bulundurulmaktadır. </w:t>
      </w:r>
      <w:r>
        <w:rPr>
          <w:rFonts w:eastAsia="Calibri"/>
        </w:rPr>
        <w:t>Öğretmen gelişimi için fırsatlar sunmakta, yenilik çalışmalarda destek olmaktadır. Öğretmenler arası işbirliği yapılmaktadır. Yapılacak çalışmalarda öğretmenin fikri alınmaktadır.</w:t>
      </w:r>
      <w:r w:rsidR="00393C7C">
        <w:rPr>
          <w:rFonts w:eastAsia="Calibri"/>
        </w:rPr>
        <w:t xml:space="preserve"> </w:t>
      </w:r>
      <w:proofErr w:type="gramStart"/>
      <w:r w:rsidR="00393C7C">
        <w:rPr>
          <w:rFonts w:eastAsia="Calibri"/>
        </w:rPr>
        <w:t>Kurumdaki  duyurular</w:t>
      </w:r>
      <w:proofErr w:type="gramEnd"/>
      <w:r w:rsidR="00393C7C">
        <w:rPr>
          <w:rFonts w:eastAsia="Calibri"/>
        </w:rPr>
        <w:t xml:space="preserve"> çalışanlara zamanında iletilir.</w:t>
      </w:r>
      <w:r w:rsidR="00721655">
        <w:rPr>
          <w:rFonts w:eastAsia="Calibri"/>
        </w:rPr>
        <w:t xml:space="preserve"> </w:t>
      </w:r>
      <w:r w:rsidR="008E120C">
        <w:rPr>
          <w:rFonts w:eastAsia="Calibri"/>
        </w:rPr>
        <w:t>Öğretmenler arasında ayırım yapılma</w:t>
      </w:r>
      <w:r w:rsidR="001C0050">
        <w:rPr>
          <w:rFonts w:eastAsia="Calibri"/>
        </w:rPr>
        <w:t xml:space="preserve">maktadır. Yöneticiler üretici ve yenilikçi düşünceleri </w:t>
      </w:r>
      <w:r w:rsidR="008E120C">
        <w:rPr>
          <w:rFonts w:eastAsia="Calibri"/>
        </w:rPr>
        <w:t>teşvik etmektedir.</w:t>
      </w:r>
    </w:p>
    <w:p w:rsidR="00881173" w:rsidRPr="001C0050" w:rsidRDefault="0031378F" w:rsidP="00881173">
      <w:pPr>
        <w:jc w:val="both"/>
      </w:pPr>
      <w:r w:rsidRPr="00CD1638">
        <w:rPr>
          <w:rFonts w:eastAsia="Calibri"/>
          <w:b/>
        </w:rPr>
        <w:t xml:space="preserve">Olumsuz (başarısız) </w:t>
      </w:r>
      <w:r w:rsidR="001C0050" w:rsidRPr="00CD1638">
        <w:rPr>
          <w:rFonts w:eastAsia="Calibri"/>
          <w:b/>
        </w:rPr>
        <w:t>yönlerimiz</w:t>
      </w:r>
      <w:r w:rsidR="001C0050">
        <w:rPr>
          <w:rFonts w:eastAsia="Calibri"/>
        </w:rPr>
        <w:t>: Sosyal</w:t>
      </w:r>
      <w:r>
        <w:rPr>
          <w:rFonts w:eastAsia="Calibri"/>
        </w:rPr>
        <w:t xml:space="preserve"> etkinlikler yeteri kadar yapılamamakta. Gezi gözlem </w:t>
      </w:r>
      <w:r w:rsidR="000F4F4E">
        <w:rPr>
          <w:rFonts w:eastAsia="Calibri"/>
        </w:rPr>
        <w:t xml:space="preserve">faaliyetleri yeteri kadar </w:t>
      </w:r>
      <w:r>
        <w:rPr>
          <w:rFonts w:eastAsia="Calibri"/>
        </w:rPr>
        <w:t>yapı</w:t>
      </w:r>
      <w:r w:rsidR="00721655">
        <w:rPr>
          <w:rFonts w:eastAsia="Calibri"/>
        </w:rPr>
        <w:t xml:space="preserve">lamamaktadır. </w:t>
      </w:r>
      <w:r w:rsidR="00881173">
        <w:rPr>
          <w:rFonts w:eastAsia="Calibri"/>
        </w:rPr>
        <w:t>Rehberlik öğretmeni bulu</w:t>
      </w:r>
      <w:r w:rsidR="003E5317">
        <w:rPr>
          <w:rFonts w:eastAsia="Calibri"/>
        </w:rPr>
        <w:t>nmamaktadır.</w:t>
      </w:r>
      <w:r w:rsidR="00EB02D2">
        <w:rPr>
          <w:rFonts w:eastAsia="Calibri"/>
        </w:rPr>
        <w:t xml:space="preserve"> </w:t>
      </w:r>
    </w:p>
    <w:p w:rsidR="007C16AB" w:rsidRDefault="007C16AB" w:rsidP="00881173">
      <w:pPr>
        <w:jc w:val="both"/>
        <w:rPr>
          <w:rFonts w:eastAsia="Calibri"/>
        </w:rPr>
      </w:pPr>
    </w:p>
    <w:p w:rsidR="007C16AB" w:rsidRPr="00EC6AFB" w:rsidRDefault="007C16AB" w:rsidP="00881173">
      <w:pPr>
        <w:jc w:val="both"/>
        <w:rPr>
          <w:szCs w:val="24"/>
        </w:rPr>
      </w:pPr>
    </w:p>
    <w:p w:rsidR="00EA32DB" w:rsidRPr="00A47F2F" w:rsidRDefault="00F16D1B" w:rsidP="00B21A33">
      <w:pPr>
        <w:pStyle w:val="Balk2"/>
      </w:pPr>
      <w:bookmarkStart w:id="23" w:name="_Toc531097537"/>
      <w:r w:rsidRPr="00A47F2F">
        <w:lastRenderedPageBreak/>
        <w:t>GZFT</w:t>
      </w:r>
      <w:r w:rsidR="006658C1" w:rsidRPr="00A47F2F">
        <w:t xml:space="preserve"> (Güçlü, Zayıf, Fırsat, Tehdit)</w:t>
      </w:r>
      <w:r w:rsidRPr="00A47F2F">
        <w:t xml:space="preserve"> Analizi</w:t>
      </w:r>
      <w:bookmarkEnd w:id="22"/>
      <w:bookmarkEnd w:id="23"/>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A47F2F" w:rsidRDefault="008E01DD" w:rsidP="008E01DD">
      <w:pPr>
        <w:pStyle w:val="Balk3"/>
      </w:pPr>
      <w:bookmarkStart w:id="24" w:name="_Toc416084889"/>
      <w:r>
        <w:t>İçsel Faktörler</w:t>
      </w:r>
      <w:r w:rsidR="00474795">
        <w:t xml:space="preserve"> </w:t>
      </w:r>
      <w:r w:rsidR="00474795" w:rsidRPr="00474795">
        <w:rPr>
          <w:highlight w:val="yellow"/>
        </w:rPr>
        <w:t>*</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0"/>
        <w:gridCol w:w="8841"/>
      </w:tblGrid>
      <w:tr w:rsidR="00284611" w:rsidRPr="00D41148" w:rsidTr="009E1281">
        <w:trPr>
          <w:trHeight w:val="1123"/>
        </w:trPr>
        <w:tc>
          <w:tcPr>
            <w:tcW w:w="3020" w:type="dxa"/>
            <w:shd w:val="clear" w:color="auto" w:fill="auto"/>
          </w:tcPr>
          <w:p w:rsidR="00284611" w:rsidRPr="00D41148" w:rsidRDefault="00284611" w:rsidP="00D41148">
            <w:pPr>
              <w:spacing w:after="0"/>
              <w:jc w:val="both"/>
              <w:rPr>
                <w:szCs w:val="24"/>
              </w:rPr>
            </w:pPr>
            <w:r w:rsidRPr="00D41148">
              <w:rPr>
                <w:szCs w:val="24"/>
              </w:rPr>
              <w:t>Öğrenciler</w:t>
            </w:r>
          </w:p>
        </w:tc>
        <w:tc>
          <w:tcPr>
            <w:tcW w:w="8841" w:type="dxa"/>
            <w:shd w:val="clear" w:color="auto" w:fill="auto"/>
          </w:tcPr>
          <w:p w:rsidR="00284611" w:rsidRPr="00D41148" w:rsidRDefault="00C506CA" w:rsidP="00D41148">
            <w:pPr>
              <w:spacing w:after="0"/>
              <w:jc w:val="both"/>
              <w:rPr>
                <w:szCs w:val="24"/>
              </w:rPr>
            </w:pPr>
            <w:r w:rsidRPr="00B3111B">
              <w:rPr>
                <w:szCs w:val="24"/>
              </w:rPr>
              <w:t>Sınıf mevcutlarının eğitim-öğretime elverişli olması, Öğrencilerin okula devamının sağlanması,</w:t>
            </w:r>
            <w:r>
              <w:rPr>
                <w:szCs w:val="24"/>
              </w:rPr>
              <w:t xml:space="preserve"> </w:t>
            </w:r>
            <w:r w:rsidRPr="00B3111B">
              <w:rPr>
                <w:szCs w:val="24"/>
              </w:rPr>
              <w:t>Disiplinsizlik ve karmaşa bulunmaması,</w:t>
            </w:r>
          </w:p>
        </w:tc>
      </w:tr>
      <w:tr w:rsidR="00284611" w:rsidRPr="00D41148" w:rsidTr="009E1281">
        <w:trPr>
          <w:trHeight w:val="1123"/>
        </w:trPr>
        <w:tc>
          <w:tcPr>
            <w:tcW w:w="3020" w:type="dxa"/>
            <w:shd w:val="clear" w:color="auto" w:fill="auto"/>
          </w:tcPr>
          <w:p w:rsidR="00284611" w:rsidRPr="00D41148" w:rsidRDefault="00284611" w:rsidP="00D41148">
            <w:pPr>
              <w:spacing w:after="0"/>
              <w:jc w:val="both"/>
              <w:rPr>
                <w:szCs w:val="24"/>
              </w:rPr>
            </w:pPr>
            <w:r w:rsidRPr="00D41148">
              <w:rPr>
                <w:szCs w:val="24"/>
              </w:rPr>
              <w:t>Çalışanlar</w:t>
            </w:r>
          </w:p>
        </w:tc>
        <w:tc>
          <w:tcPr>
            <w:tcW w:w="8841" w:type="dxa"/>
            <w:shd w:val="clear" w:color="auto" w:fill="auto"/>
          </w:tcPr>
          <w:p w:rsidR="00175EB4" w:rsidRPr="00175EB4" w:rsidRDefault="00175EB4" w:rsidP="00D41148">
            <w:pPr>
              <w:spacing w:after="0"/>
              <w:jc w:val="both"/>
              <w:rPr>
                <w:szCs w:val="24"/>
                <w:highlight w:val="yellow"/>
              </w:rPr>
            </w:pPr>
            <w:r w:rsidRPr="00C506CA">
              <w:rPr>
                <w:szCs w:val="24"/>
              </w:rPr>
              <w:t>Çalışanların deneyimli ve işbirliğine yatkın olması</w:t>
            </w:r>
            <w:r w:rsidR="00C506CA" w:rsidRPr="00C506CA">
              <w:rPr>
                <w:szCs w:val="24"/>
              </w:rPr>
              <w:t>,</w:t>
            </w:r>
            <w:r w:rsidR="00C506CA" w:rsidRPr="00B3111B">
              <w:rPr>
                <w:szCs w:val="24"/>
              </w:rPr>
              <w:t xml:space="preserve"> Teknolojik alt yapıdan öğretmenlerin yararlanma düzeylerinin yüksek olması. Genç ve dinamik bir eğitim çalışanlarının bulunması.</w:t>
            </w:r>
          </w:p>
        </w:tc>
      </w:tr>
      <w:tr w:rsidR="00284611" w:rsidRPr="00D41148" w:rsidTr="009E1281">
        <w:trPr>
          <w:trHeight w:val="370"/>
        </w:trPr>
        <w:tc>
          <w:tcPr>
            <w:tcW w:w="3020" w:type="dxa"/>
            <w:shd w:val="clear" w:color="auto" w:fill="auto"/>
          </w:tcPr>
          <w:p w:rsidR="00284611" w:rsidRPr="00D41148" w:rsidRDefault="00284611" w:rsidP="00D41148">
            <w:pPr>
              <w:spacing w:after="0"/>
              <w:jc w:val="both"/>
              <w:rPr>
                <w:szCs w:val="24"/>
              </w:rPr>
            </w:pPr>
            <w:r w:rsidRPr="00D41148">
              <w:rPr>
                <w:szCs w:val="24"/>
              </w:rPr>
              <w:t>Veliler</w:t>
            </w:r>
          </w:p>
        </w:tc>
        <w:tc>
          <w:tcPr>
            <w:tcW w:w="8841" w:type="dxa"/>
            <w:shd w:val="clear" w:color="auto" w:fill="auto"/>
          </w:tcPr>
          <w:p w:rsidR="00284611" w:rsidRPr="00175EB4" w:rsidRDefault="0019035B" w:rsidP="00D41148">
            <w:pPr>
              <w:spacing w:after="0"/>
              <w:jc w:val="both"/>
              <w:rPr>
                <w:szCs w:val="24"/>
                <w:highlight w:val="yellow"/>
              </w:rPr>
            </w:pPr>
            <w:r w:rsidRPr="00B3111B">
              <w:rPr>
                <w:szCs w:val="24"/>
              </w:rPr>
              <w:t>Velilerle işbirliğinin yapılması.</w:t>
            </w:r>
          </w:p>
        </w:tc>
      </w:tr>
      <w:tr w:rsidR="00284611" w:rsidRPr="00D41148" w:rsidTr="009E1281">
        <w:trPr>
          <w:trHeight w:val="753"/>
        </w:trPr>
        <w:tc>
          <w:tcPr>
            <w:tcW w:w="3020" w:type="dxa"/>
            <w:shd w:val="clear" w:color="auto" w:fill="auto"/>
          </w:tcPr>
          <w:p w:rsidR="00284611" w:rsidRPr="00D41148" w:rsidRDefault="00284611" w:rsidP="00D41148">
            <w:pPr>
              <w:spacing w:after="0"/>
              <w:jc w:val="both"/>
              <w:rPr>
                <w:szCs w:val="24"/>
              </w:rPr>
            </w:pPr>
            <w:r w:rsidRPr="00D41148">
              <w:rPr>
                <w:szCs w:val="24"/>
              </w:rPr>
              <w:t>Bina ve Yerleşke</w:t>
            </w:r>
          </w:p>
        </w:tc>
        <w:tc>
          <w:tcPr>
            <w:tcW w:w="8841" w:type="dxa"/>
            <w:shd w:val="clear" w:color="auto" w:fill="auto"/>
          </w:tcPr>
          <w:p w:rsidR="00284611" w:rsidRPr="00E1717A" w:rsidRDefault="001C0050" w:rsidP="00E1717A">
            <w:pPr>
              <w:spacing w:after="0"/>
              <w:jc w:val="both"/>
              <w:rPr>
                <w:szCs w:val="24"/>
                <w:highlight w:val="yellow"/>
              </w:rPr>
            </w:pPr>
            <w:r w:rsidRPr="00B7673D">
              <w:rPr>
                <w:rFonts w:cs="Arial"/>
                <w:szCs w:val="24"/>
                <w:highlight w:val="white"/>
              </w:rPr>
              <w:t>Okulumuzda derslik</w:t>
            </w:r>
            <w:r w:rsidR="00E1717A" w:rsidRPr="00B7673D">
              <w:rPr>
                <w:rFonts w:cs="Arial"/>
                <w:szCs w:val="24"/>
                <w:highlight w:val="white"/>
              </w:rPr>
              <w:t xml:space="preserve"> başına düşen</w:t>
            </w:r>
            <w:r w:rsidR="00E1717A" w:rsidRPr="00B7673D">
              <w:rPr>
                <w:rFonts w:cs="Arial"/>
                <w:szCs w:val="24"/>
              </w:rPr>
              <w:t xml:space="preserve"> öğrenci sayısının standartlara uygun olması</w:t>
            </w:r>
            <w:r w:rsidR="00131A2F">
              <w:rPr>
                <w:rFonts w:cs="Arial"/>
                <w:szCs w:val="24"/>
              </w:rPr>
              <w:t>.</w:t>
            </w:r>
          </w:p>
        </w:tc>
      </w:tr>
      <w:tr w:rsidR="00284611" w:rsidRPr="00D41148" w:rsidTr="009E1281">
        <w:trPr>
          <w:trHeight w:val="383"/>
        </w:trPr>
        <w:tc>
          <w:tcPr>
            <w:tcW w:w="3020" w:type="dxa"/>
            <w:shd w:val="clear" w:color="auto" w:fill="auto"/>
          </w:tcPr>
          <w:p w:rsidR="00284611" w:rsidRPr="00D41148" w:rsidRDefault="00284611" w:rsidP="00D41148">
            <w:pPr>
              <w:spacing w:after="0"/>
              <w:jc w:val="both"/>
              <w:rPr>
                <w:szCs w:val="24"/>
              </w:rPr>
            </w:pPr>
            <w:r w:rsidRPr="00237546">
              <w:rPr>
                <w:szCs w:val="24"/>
              </w:rPr>
              <w:t>Donanım</w:t>
            </w:r>
          </w:p>
        </w:tc>
        <w:tc>
          <w:tcPr>
            <w:tcW w:w="8841" w:type="dxa"/>
            <w:shd w:val="clear" w:color="auto" w:fill="auto"/>
          </w:tcPr>
          <w:p w:rsidR="00284611" w:rsidRPr="00D41148" w:rsidRDefault="004A6A39" w:rsidP="00D41148">
            <w:pPr>
              <w:spacing w:after="0"/>
              <w:jc w:val="both"/>
              <w:rPr>
                <w:szCs w:val="24"/>
              </w:rPr>
            </w:pPr>
            <w:r>
              <w:rPr>
                <w:szCs w:val="24"/>
              </w:rPr>
              <w:t>Ö</w:t>
            </w:r>
            <w:r w:rsidRPr="00B3111B">
              <w:rPr>
                <w:szCs w:val="24"/>
              </w:rPr>
              <w:t>ğretmenlerin teknolojik birikimlerinin yeterli o</w:t>
            </w:r>
            <w:r w:rsidR="00AE519D">
              <w:rPr>
                <w:szCs w:val="24"/>
              </w:rPr>
              <w:t xml:space="preserve">lması, güvenlik kameralarının </w:t>
            </w:r>
            <w:r w:rsidR="00AE519D">
              <w:rPr>
                <w:szCs w:val="24"/>
              </w:rPr>
              <w:lastRenderedPageBreak/>
              <w:t>olması.</w:t>
            </w:r>
          </w:p>
        </w:tc>
      </w:tr>
      <w:tr w:rsidR="00284611" w:rsidRPr="00D41148" w:rsidTr="009E1281">
        <w:trPr>
          <w:trHeight w:val="370"/>
        </w:trPr>
        <w:tc>
          <w:tcPr>
            <w:tcW w:w="3020" w:type="dxa"/>
            <w:shd w:val="clear" w:color="auto" w:fill="auto"/>
          </w:tcPr>
          <w:p w:rsidR="00284611" w:rsidRPr="00D41148" w:rsidRDefault="00284611" w:rsidP="00D41148">
            <w:pPr>
              <w:spacing w:after="0"/>
              <w:jc w:val="both"/>
              <w:rPr>
                <w:szCs w:val="24"/>
              </w:rPr>
            </w:pPr>
            <w:r w:rsidRPr="00D41148">
              <w:rPr>
                <w:szCs w:val="24"/>
              </w:rPr>
              <w:lastRenderedPageBreak/>
              <w:t>Bütçe</w:t>
            </w:r>
          </w:p>
        </w:tc>
        <w:tc>
          <w:tcPr>
            <w:tcW w:w="8841" w:type="dxa"/>
            <w:shd w:val="clear" w:color="auto" w:fill="auto"/>
          </w:tcPr>
          <w:p w:rsidR="00284611" w:rsidRPr="00D41148" w:rsidRDefault="0057306F" w:rsidP="00D41148">
            <w:pPr>
              <w:spacing w:after="0"/>
              <w:jc w:val="both"/>
              <w:rPr>
                <w:szCs w:val="24"/>
              </w:rPr>
            </w:pPr>
            <w:r>
              <w:rPr>
                <w:szCs w:val="24"/>
              </w:rPr>
              <w:t xml:space="preserve">Okul-Aile Birliğinin gerekli durumlarda </w:t>
            </w:r>
            <w:r w:rsidR="00927695">
              <w:rPr>
                <w:szCs w:val="24"/>
              </w:rPr>
              <w:t>imkânlarını</w:t>
            </w:r>
            <w:r>
              <w:rPr>
                <w:szCs w:val="24"/>
              </w:rPr>
              <w:t xml:space="preserve"> zorlaması</w:t>
            </w:r>
          </w:p>
        </w:tc>
      </w:tr>
      <w:tr w:rsidR="00284611" w:rsidRPr="00D41148" w:rsidTr="009E1281">
        <w:trPr>
          <w:trHeight w:val="1123"/>
        </w:trPr>
        <w:tc>
          <w:tcPr>
            <w:tcW w:w="3020"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8841" w:type="dxa"/>
            <w:shd w:val="clear" w:color="auto" w:fill="auto"/>
          </w:tcPr>
          <w:p w:rsidR="00284611" w:rsidRPr="00D41148" w:rsidRDefault="00237546" w:rsidP="00D41148">
            <w:pPr>
              <w:spacing w:after="0"/>
              <w:jc w:val="both"/>
              <w:rPr>
                <w:szCs w:val="24"/>
              </w:rPr>
            </w:pPr>
            <w:r>
              <w:rPr>
                <w:szCs w:val="24"/>
              </w:rPr>
              <w:t>Alınan kararlarda personelin görüşünün alınması</w:t>
            </w:r>
            <w:r w:rsidRPr="00B3111B">
              <w:rPr>
                <w:szCs w:val="24"/>
              </w:rPr>
              <w:t xml:space="preserve"> Öğretmenler kurulunda alınan kararların herkes tarafı</w:t>
            </w:r>
            <w:r>
              <w:rPr>
                <w:szCs w:val="24"/>
              </w:rPr>
              <w:t>ndan benimsenip uygulanabilmesi</w:t>
            </w:r>
          </w:p>
        </w:tc>
      </w:tr>
      <w:tr w:rsidR="00284611" w:rsidRPr="00D41148" w:rsidTr="009E1281">
        <w:trPr>
          <w:trHeight w:val="1137"/>
        </w:trPr>
        <w:tc>
          <w:tcPr>
            <w:tcW w:w="3020"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8841" w:type="dxa"/>
            <w:shd w:val="clear" w:color="auto" w:fill="auto"/>
          </w:tcPr>
          <w:p w:rsidR="00284611" w:rsidRPr="00D41148" w:rsidRDefault="00237546" w:rsidP="00D41148">
            <w:pPr>
              <w:spacing w:after="0"/>
              <w:jc w:val="both"/>
              <w:rPr>
                <w:szCs w:val="24"/>
              </w:rPr>
            </w:pPr>
            <w:r w:rsidRPr="00D57074">
              <w:rPr>
                <w:szCs w:val="24"/>
              </w:rPr>
              <w:t>Kurum içi iletişim kanallarının açık olması</w:t>
            </w:r>
            <w:r>
              <w:rPr>
                <w:szCs w:val="24"/>
              </w:rPr>
              <w:t>, okul sitesinin aktif olarak kullanılması ve ç</w:t>
            </w:r>
            <w:r w:rsidRPr="00B3111B">
              <w:rPr>
                <w:szCs w:val="24"/>
              </w:rPr>
              <w:t>alışanlarla ikili iletişim kanallarının açık olması.</w:t>
            </w:r>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7"/>
        <w:gridCol w:w="8831"/>
      </w:tblGrid>
      <w:tr w:rsidR="008E01DD" w:rsidRPr="00D41148" w:rsidTr="001F69E9">
        <w:trPr>
          <w:trHeight w:val="1492"/>
        </w:trPr>
        <w:tc>
          <w:tcPr>
            <w:tcW w:w="3017" w:type="dxa"/>
            <w:shd w:val="clear" w:color="auto" w:fill="auto"/>
          </w:tcPr>
          <w:p w:rsidR="008E01DD" w:rsidRPr="00D41148" w:rsidRDefault="008E01DD" w:rsidP="00D41148">
            <w:pPr>
              <w:spacing w:after="0"/>
              <w:jc w:val="both"/>
              <w:rPr>
                <w:szCs w:val="24"/>
              </w:rPr>
            </w:pPr>
            <w:r w:rsidRPr="00D41148">
              <w:rPr>
                <w:szCs w:val="24"/>
              </w:rPr>
              <w:t>Öğrenciler</w:t>
            </w:r>
          </w:p>
        </w:tc>
        <w:tc>
          <w:tcPr>
            <w:tcW w:w="8831" w:type="dxa"/>
            <w:shd w:val="clear" w:color="auto" w:fill="auto"/>
          </w:tcPr>
          <w:p w:rsidR="008E01DD" w:rsidRPr="00D41148" w:rsidRDefault="00D079CE" w:rsidP="00D079CE">
            <w:pPr>
              <w:spacing w:after="0"/>
              <w:jc w:val="both"/>
              <w:rPr>
                <w:szCs w:val="24"/>
              </w:rPr>
            </w:pPr>
            <w:r>
              <w:rPr>
                <w:szCs w:val="24"/>
              </w:rPr>
              <w:t>Öğrenci sayısının azlığı, tablet, telefon gibi teknolojik ürünlerle gereğinden fazla vakit harcamaları</w:t>
            </w:r>
            <w:r w:rsidR="00927695">
              <w:rPr>
                <w:szCs w:val="24"/>
              </w:rPr>
              <w:t>. Köyde ailelerine tarım ve hayvancılık işlerinde yardım etmelerinden dolayı ders ve ödevlerine yeterli zaman ayıramamaktadırlar.</w:t>
            </w:r>
          </w:p>
        </w:tc>
      </w:tr>
      <w:tr w:rsidR="008E01DD" w:rsidRPr="00D41148" w:rsidTr="001F69E9">
        <w:trPr>
          <w:trHeight w:val="752"/>
        </w:trPr>
        <w:tc>
          <w:tcPr>
            <w:tcW w:w="3017" w:type="dxa"/>
            <w:shd w:val="clear" w:color="auto" w:fill="auto"/>
          </w:tcPr>
          <w:p w:rsidR="008E01DD" w:rsidRPr="00D41148" w:rsidRDefault="008E01DD" w:rsidP="00D41148">
            <w:pPr>
              <w:spacing w:after="0"/>
              <w:jc w:val="both"/>
              <w:rPr>
                <w:szCs w:val="24"/>
              </w:rPr>
            </w:pPr>
            <w:r w:rsidRPr="00D41148">
              <w:rPr>
                <w:szCs w:val="24"/>
              </w:rPr>
              <w:t>Çalışanlar</w:t>
            </w:r>
          </w:p>
        </w:tc>
        <w:tc>
          <w:tcPr>
            <w:tcW w:w="8831" w:type="dxa"/>
            <w:shd w:val="clear" w:color="auto" w:fill="auto"/>
          </w:tcPr>
          <w:p w:rsidR="008E01DD" w:rsidRPr="00D41148" w:rsidRDefault="00311F8E" w:rsidP="00D41148">
            <w:pPr>
              <w:spacing w:after="0"/>
              <w:jc w:val="both"/>
              <w:rPr>
                <w:szCs w:val="24"/>
              </w:rPr>
            </w:pPr>
            <w:r>
              <w:rPr>
                <w:szCs w:val="24"/>
              </w:rPr>
              <w:t>Ders saatlerinin az olmasından dolayı öğretmenlerin bir araya gelememesi.</w:t>
            </w:r>
          </w:p>
        </w:tc>
      </w:tr>
      <w:tr w:rsidR="008E01DD" w:rsidRPr="00D41148" w:rsidTr="001F69E9">
        <w:trPr>
          <w:trHeight w:val="752"/>
        </w:trPr>
        <w:tc>
          <w:tcPr>
            <w:tcW w:w="3017" w:type="dxa"/>
            <w:shd w:val="clear" w:color="auto" w:fill="auto"/>
          </w:tcPr>
          <w:p w:rsidR="008E01DD" w:rsidRPr="00D41148" w:rsidRDefault="008E01DD" w:rsidP="00D41148">
            <w:pPr>
              <w:spacing w:after="0"/>
              <w:jc w:val="both"/>
              <w:rPr>
                <w:szCs w:val="24"/>
              </w:rPr>
            </w:pPr>
            <w:r w:rsidRPr="00D41148">
              <w:rPr>
                <w:szCs w:val="24"/>
              </w:rPr>
              <w:t>Veliler</w:t>
            </w:r>
          </w:p>
        </w:tc>
        <w:tc>
          <w:tcPr>
            <w:tcW w:w="8831" w:type="dxa"/>
            <w:shd w:val="clear" w:color="auto" w:fill="auto"/>
          </w:tcPr>
          <w:p w:rsidR="008E01DD" w:rsidRPr="00D41148" w:rsidRDefault="00D079CE" w:rsidP="00D41148">
            <w:pPr>
              <w:spacing w:after="0"/>
              <w:jc w:val="both"/>
              <w:rPr>
                <w:szCs w:val="24"/>
              </w:rPr>
            </w:pPr>
            <w:r w:rsidRPr="00B3111B">
              <w:rPr>
                <w:szCs w:val="24"/>
              </w:rPr>
              <w:t>Okul-veli işbirliğinin istenen düzeyde olmaması,</w:t>
            </w:r>
            <w:r w:rsidR="00D865EF">
              <w:rPr>
                <w:szCs w:val="24"/>
              </w:rPr>
              <w:t xml:space="preserve"> Velinin aşırı korumacılık anlayışı</w:t>
            </w:r>
            <w:r w:rsidR="00131A2F">
              <w:rPr>
                <w:szCs w:val="24"/>
              </w:rPr>
              <w:t>.</w:t>
            </w:r>
          </w:p>
        </w:tc>
      </w:tr>
      <w:tr w:rsidR="008E01DD" w:rsidRPr="00D41148" w:rsidTr="001F69E9">
        <w:trPr>
          <w:trHeight w:val="1122"/>
        </w:trPr>
        <w:tc>
          <w:tcPr>
            <w:tcW w:w="3017" w:type="dxa"/>
            <w:shd w:val="clear" w:color="auto" w:fill="auto"/>
          </w:tcPr>
          <w:p w:rsidR="008E01DD" w:rsidRPr="00D41148" w:rsidRDefault="008E01DD" w:rsidP="00D41148">
            <w:pPr>
              <w:spacing w:after="0"/>
              <w:jc w:val="both"/>
              <w:rPr>
                <w:szCs w:val="24"/>
              </w:rPr>
            </w:pPr>
            <w:r w:rsidRPr="00D41148">
              <w:rPr>
                <w:szCs w:val="24"/>
              </w:rPr>
              <w:t>Bina ve Yerleşke</w:t>
            </w:r>
          </w:p>
        </w:tc>
        <w:tc>
          <w:tcPr>
            <w:tcW w:w="8831" w:type="dxa"/>
            <w:shd w:val="clear" w:color="auto" w:fill="auto"/>
          </w:tcPr>
          <w:p w:rsidR="008E01DD" w:rsidRPr="00D41148" w:rsidRDefault="003400FE" w:rsidP="003400FE">
            <w:pPr>
              <w:spacing w:after="0"/>
              <w:jc w:val="both"/>
              <w:rPr>
                <w:szCs w:val="24"/>
              </w:rPr>
            </w:pPr>
            <w:r>
              <w:rPr>
                <w:szCs w:val="24"/>
              </w:rPr>
              <w:t>Okul bahçemiz yeterli olmakla beraber, Spor salonu ve kültürel, sosyal ve eğitsel etkinliklerde kullanılacak bölümlerinin bulunmaması.</w:t>
            </w:r>
          </w:p>
        </w:tc>
      </w:tr>
      <w:tr w:rsidR="008E01DD" w:rsidRPr="00D41148" w:rsidTr="001F69E9">
        <w:trPr>
          <w:trHeight w:val="752"/>
        </w:trPr>
        <w:tc>
          <w:tcPr>
            <w:tcW w:w="3017" w:type="dxa"/>
            <w:shd w:val="clear" w:color="auto" w:fill="auto"/>
          </w:tcPr>
          <w:p w:rsidR="008E01DD" w:rsidRPr="00D41148" w:rsidRDefault="008E01DD" w:rsidP="00D41148">
            <w:pPr>
              <w:spacing w:after="0"/>
              <w:jc w:val="both"/>
              <w:rPr>
                <w:szCs w:val="24"/>
              </w:rPr>
            </w:pPr>
            <w:r w:rsidRPr="00D41148">
              <w:rPr>
                <w:szCs w:val="24"/>
              </w:rPr>
              <w:t>Donanım</w:t>
            </w:r>
          </w:p>
        </w:tc>
        <w:tc>
          <w:tcPr>
            <w:tcW w:w="8831" w:type="dxa"/>
            <w:shd w:val="clear" w:color="auto" w:fill="auto"/>
          </w:tcPr>
          <w:p w:rsidR="008E01DD" w:rsidRPr="00D41148" w:rsidRDefault="003400FE" w:rsidP="00927695">
            <w:pPr>
              <w:spacing w:after="0"/>
              <w:jc w:val="both"/>
              <w:rPr>
                <w:szCs w:val="24"/>
              </w:rPr>
            </w:pPr>
            <w:r>
              <w:rPr>
                <w:szCs w:val="24"/>
              </w:rPr>
              <w:t xml:space="preserve">Teknolojik eşyalarımızın </w:t>
            </w:r>
            <w:r w:rsidR="00D079CE">
              <w:rPr>
                <w:szCs w:val="24"/>
              </w:rPr>
              <w:t>eski ve yetersiz olması.</w:t>
            </w:r>
            <w:r w:rsidR="00CF1CAF">
              <w:rPr>
                <w:szCs w:val="24"/>
              </w:rPr>
              <w:t xml:space="preserve"> Fen </w:t>
            </w:r>
            <w:r w:rsidR="00927695">
              <w:rPr>
                <w:szCs w:val="24"/>
              </w:rPr>
              <w:t>laboratuarının</w:t>
            </w:r>
            <w:r w:rsidR="00CF1CAF">
              <w:rPr>
                <w:szCs w:val="24"/>
              </w:rPr>
              <w:t xml:space="preserve"> </w:t>
            </w:r>
            <w:r w:rsidR="00927695">
              <w:rPr>
                <w:szCs w:val="24"/>
              </w:rPr>
              <w:t>bulunmaması</w:t>
            </w:r>
            <w:r w:rsidR="00620314">
              <w:rPr>
                <w:szCs w:val="24"/>
              </w:rPr>
              <w:t xml:space="preserve"> </w:t>
            </w:r>
          </w:p>
        </w:tc>
      </w:tr>
      <w:tr w:rsidR="008E01DD" w:rsidRPr="00D41148" w:rsidTr="001F69E9">
        <w:trPr>
          <w:trHeight w:val="752"/>
        </w:trPr>
        <w:tc>
          <w:tcPr>
            <w:tcW w:w="3017" w:type="dxa"/>
            <w:shd w:val="clear" w:color="auto" w:fill="auto"/>
          </w:tcPr>
          <w:p w:rsidR="008E01DD" w:rsidRPr="00D41148" w:rsidRDefault="008E01DD" w:rsidP="00D41148">
            <w:pPr>
              <w:spacing w:after="0"/>
              <w:jc w:val="both"/>
              <w:rPr>
                <w:szCs w:val="24"/>
              </w:rPr>
            </w:pPr>
            <w:r w:rsidRPr="00D41148">
              <w:rPr>
                <w:szCs w:val="24"/>
              </w:rPr>
              <w:lastRenderedPageBreak/>
              <w:t>Bütçe</w:t>
            </w:r>
          </w:p>
        </w:tc>
        <w:tc>
          <w:tcPr>
            <w:tcW w:w="8831" w:type="dxa"/>
            <w:shd w:val="clear" w:color="auto" w:fill="auto"/>
          </w:tcPr>
          <w:p w:rsidR="008E01DD" w:rsidRPr="00D41148" w:rsidRDefault="00CF1CAF" w:rsidP="003400FE">
            <w:pPr>
              <w:spacing w:after="0"/>
              <w:jc w:val="both"/>
              <w:rPr>
                <w:szCs w:val="24"/>
              </w:rPr>
            </w:pPr>
            <w:r w:rsidRPr="00B3111B">
              <w:rPr>
                <w:szCs w:val="24"/>
              </w:rPr>
              <w:t>Ekonomik kaynak yetersizliği,</w:t>
            </w:r>
            <w:r w:rsidR="003400FE">
              <w:rPr>
                <w:szCs w:val="24"/>
              </w:rPr>
              <w:t xml:space="preserve"> genel bütçe haricinde okulumuzun herhangi bir gelirinin olmaması.</w:t>
            </w:r>
          </w:p>
        </w:tc>
      </w:tr>
      <w:tr w:rsidR="008E01DD" w:rsidRPr="00D41148" w:rsidTr="001F69E9">
        <w:trPr>
          <w:trHeight w:val="383"/>
        </w:trPr>
        <w:tc>
          <w:tcPr>
            <w:tcW w:w="3017"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8831" w:type="dxa"/>
            <w:shd w:val="clear" w:color="auto" w:fill="auto"/>
          </w:tcPr>
          <w:p w:rsidR="008E01DD" w:rsidRPr="00D41148" w:rsidRDefault="001723FB" w:rsidP="00D41148">
            <w:pPr>
              <w:spacing w:after="0"/>
              <w:jc w:val="both"/>
              <w:rPr>
                <w:szCs w:val="24"/>
              </w:rPr>
            </w:pPr>
            <w:r w:rsidRPr="00B3111B">
              <w:rPr>
                <w:szCs w:val="24"/>
              </w:rPr>
              <w:t>Rehberlik çalışmalarının etkili ve verimli olmaması.</w:t>
            </w:r>
          </w:p>
        </w:tc>
      </w:tr>
      <w:tr w:rsidR="00710994" w:rsidRPr="00D41148" w:rsidTr="001F69E9">
        <w:trPr>
          <w:trHeight w:val="383"/>
        </w:trPr>
        <w:tc>
          <w:tcPr>
            <w:tcW w:w="3017"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8831" w:type="dxa"/>
            <w:shd w:val="clear" w:color="auto" w:fill="auto"/>
          </w:tcPr>
          <w:p w:rsidR="00710994" w:rsidRPr="00D41148" w:rsidRDefault="001723FB" w:rsidP="00D41148">
            <w:pPr>
              <w:spacing w:after="0"/>
              <w:jc w:val="both"/>
              <w:rPr>
                <w:szCs w:val="24"/>
              </w:rPr>
            </w:pPr>
            <w:r w:rsidRPr="00B3111B">
              <w:rPr>
                <w:szCs w:val="24"/>
              </w:rPr>
              <w:t>Proje, beceri üretme potansiyelinin düşük olması,</w:t>
            </w:r>
          </w:p>
        </w:tc>
      </w:tr>
    </w:tbl>
    <w:p w:rsidR="000D3A4A" w:rsidRDefault="000D3A4A" w:rsidP="0049575C">
      <w:pPr>
        <w:spacing w:after="0"/>
        <w:ind w:firstLine="708"/>
        <w:jc w:val="both"/>
        <w:rPr>
          <w:szCs w:val="24"/>
        </w:rPr>
      </w:pPr>
    </w:p>
    <w:p w:rsidR="00710994" w:rsidRDefault="00710994" w:rsidP="00710994">
      <w:pPr>
        <w:pStyle w:val="Balk3"/>
      </w:pPr>
      <w:r>
        <w:t>Dışsal Faktörler</w:t>
      </w:r>
      <w:r w:rsidR="00474795">
        <w:t xml:space="preserve"> </w:t>
      </w:r>
      <w:r w:rsidR="00474795" w:rsidRPr="00474795">
        <w:rPr>
          <w:highlight w:val="yellow"/>
        </w:rPr>
        <w:t>*</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0"/>
        <w:gridCol w:w="9602"/>
      </w:tblGrid>
      <w:tr w:rsidR="009029FB" w:rsidRPr="00D41148" w:rsidTr="001F69E9">
        <w:trPr>
          <w:trHeight w:val="370"/>
        </w:trPr>
        <w:tc>
          <w:tcPr>
            <w:tcW w:w="3280" w:type="dxa"/>
            <w:shd w:val="clear" w:color="auto" w:fill="auto"/>
          </w:tcPr>
          <w:p w:rsidR="009029FB" w:rsidRPr="00D41148" w:rsidRDefault="00474795" w:rsidP="00D41148">
            <w:pPr>
              <w:spacing w:after="0"/>
              <w:jc w:val="both"/>
              <w:rPr>
                <w:szCs w:val="24"/>
              </w:rPr>
            </w:pPr>
            <w:r>
              <w:rPr>
                <w:szCs w:val="24"/>
              </w:rPr>
              <w:t>Politik</w:t>
            </w:r>
          </w:p>
        </w:tc>
        <w:tc>
          <w:tcPr>
            <w:tcW w:w="9602" w:type="dxa"/>
            <w:shd w:val="clear" w:color="auto" w:fill="auto"/>
          </w:tcPr>
          <w:p w:rsidR="009029FB" w:rsidRPr="00D41148" w:rsidRDefault="00621E82" w:rsidP="00D41148">
            <w:pPr>
              <w:spacing w:after="0"/>
              <w:jc w:val="both"/>
              <w:rPr>
                <w:szCs w:val="24"/>
              </w:rPr>
            </w:pPr>
            <w:r>
              <w:rPr>
                <w:szCs w:val="24"/>
              </w:rPr>
              <w:t>Milli Eğitim Bakan</w:t>
            </w:r>
            <w:r w:rsidR="00E80898">
              <w:rPr>
                <w:szCs w:val="24"/>
              </w:rPr>
              <w:t>lığının olumlu eğitim politikaları.</w:t>
            </w:r>
          </w:p>
        </w:tc>
      </w:tr>
      <w:tr w:rsidR="009029FB" w:rsidRPr="00D41148" w:rsidTr="001F69E9">
        <w:trPr>
          <w:trHeight w:val="753"/>
        </w:trPr>
        <w:tc>
          <w:tcPr>
            <w:tcW w:w="3280" w:type="dxa"/>
            <w:shd w:val="clear" w:color="auto" w:fill="auto"/>
          </w:tcPr>
          <w:p w:rsidR="009029FB" w:rsidRPr="00D41148" w:rsidRDefault="00474795" w:rsidP="00D41148">
            <w:pPr>
              <w:spacing w:after="0"/>
              <w:jc w:val="both"/>
              <w:rPr>
                <w:szCs w:val="24"/>
              </w:rPr>
            </w:pPr>
            <w:r>
              <w:rPr>
                <w:szCs w:val="24"/>
              </w:rPr>
              <w:t>Ekonomik</w:t>
            </w:r>
          </w:p>
        </w:tc>
        <w:tc>
          <w:tcPr>
            <w:tcW w:w="9602" w:type="dxa"/>
            <w:shd w:val="clear" w:color="auto" w:fill="auto"/>
          </w:tcPr>
          <w:p w:rsidR="009029FB" w:rsidRPr="00D41148" w:rsidRDefault="00BC0118" w:rsidP="00D41148">
            <w:pPr>
              <w:spacing w:after="0"/>
              <w:jc w:val="both"/>
              <w:rPr>
                <w:szCs w:val="24"/>
              </w:rPr>
            </w:pPr>
            <w:r>
              <w:rPr>
                <w:szCs w:val="24"/>
              </w:rPr>
              <w:t xml:space="preserve">Gerektiğinde hayırseverlerin </w:t>
            </w:r>
            <w:r w:rsidR="00927695">
              <w:rPr>
                <w:szCs w:val="24"/>
              </w:rPr>
              <w:t>ve ilçe</w:t>
            </w:r>
            <w:r>
              <w:rPr>
                <w:szCs w:val="24"/>
              </w:rPr>
              <w:t xml:space="preserve"> milli eğitim müdürlüğünün gerekli yardımı yapması</w:t>
            </w:r>
          </w:p>
        </w:tc>
      </w:tr>
      <w:tr w:rsidR="009029FB" w:rsidRPr="00D41148" w:rsidTr="001F69E9">
        <w:trPr>
          <w:trHeight w:val="1492"/>
        </w:trPr>
        <w:tc>
          <w:tcPr>
            <w:tcW w:w="3280" w:type="dxa"/>
            <w:shd w:val="clear" w:color="auto" w:fill="auto"/>
          </w:tcPr>
          <w:p w:rsidR="009029FB" w:rsidRPr="00D41148" w:rsidRDefault="00474795" w:rsidP="00D41148">
            <w:pPr>
              <w:spacing w:after="0"/>
              <w:jc w:val="both"/>
              <w:rPr>
                <w:szCs w:val="24"/>
              </w:rPr>
            </w:pPr>
            <w:r>
              <w:rPr>
                <w:szCs w:val="24"/>
              </w:rPr>
              <w:t>Sosyolojik</w:t>
            </w:r>
          </w:p>
        </w:tc>
        <w:tc>
          <w:tcPr>
            <w:tcW w:w="9602" w:type="dxa"/>
            <w:shd w:val="clear" w:color="auto" w:fill="auto"/>
          </w:tcPr>
          <w:p w:rsidR="009029FB" w:rsidRPr="00D41148" w:rsidRDefault="00BE2BF0" w:rsidP="00D41148">
            <w:pPr>
              <w:spacing w:after="0"/>
              <w:jc w:val="both"/>
              <w:rPr>
                <w:szCs w:val="24"/>
              </w:rPr>
            </w:pPr>
            <w:r w:rsidRPr="00B3111B">
              <w:rPr>
                <w:szCs w:val="24"/>
              </w:rPr>
              <w:t>Yakın sosyal çevrede ve şehir ölçeğinde eğitim kurumuna destek olma eğiliminin yüksek olması,</w:t>
            </w:r>
            <w:r>
              <w:rPr>
                <w:szCs w:val="24"/>
              </w:rPr>
              <w:t xml:space="preserve"> Velilerimizin genellikle genç yaşta oluşu ve bu nedenle çocuklarıyla daha iyi ilgilenebilmeleri</w:t>
            </w:r>
            <w:r w:rsidR="00DE6D5B" w:rsidRPr="004C19ED">
              <w:rPr>
                <w:rFonts w:ascii="Times New Roman" w:hAnsi="Times New Roman"/>
                <w:color w:val="000000"/>
                <w:sz w:val="28"/>
                <w:szCs w:val="28"/>
              </w:rPr>
              <w:t xml:space="preserve"> </w:t>
            </w:r>
            <w:r w:rsidR="00DE6D5B" w:rsidRPr="00DE6D5B">
              <w:rPr>
                <w:color w:val="000000"/>
                <w:szCs w:val="24"/>
              </w:rPr>
              <w:t>İlimizin tarihi dokusunun zenginliği</w:t>
            </w:r>
          </w:p>
        </w:tc>
      </w:tr>
      <w:tr w:rsidR="009029FB" w:rsidRPr="00D41148" w:rsidTr="001F69E9">
        <w:trPr>
          <w:trHeight w:val="370"/>
        </w:trPr>
        <w:tc>
          <w:tcPr>
            <w:tcW w:w="3280" w:type="dxa"/>
            <w:shd w:val="clear" w:color="auto" w:fill="auto"/>
          </w:tcPr>
          <w:p w:rsidR="009029FB" w:rsidRPr="00D41148" w:rsidRDefault="00474795" w:rsidP="00D41148">
            <w:pPr>
              <w:spacing w:after="0"/>
              <w:jc w:val="both"/>
              <w:rPr>
                <w:szCs w:val="24"/>
              </w:rPr>
            </w:pPr>
            <w:r>
              <w:rPr>
                <w:szCs w:val="24"/>
              </w:rPr>
              <w:t>Teknolojik</w:t>
            </w:r>
          </w:p>
        </w:tc>
        <w:tc>
          <w:tcPr>
            <w:tcW w:w="9602" w:type="dxa"/>
            <w:shd w:val="clear" w:color="auto" w:fill="auto"/>
          </w:tcPr>
          <w:p w:rsidR="009029FB" w:rsidRPr="00D41148" w:rsidRDefault="00B7477E" w:rsidP="00D41148">
            <w:pPr>
              <w:spacing w:after="0"/>
              <w:jc w:val="both"/>
              <w:rPr>
                <w:szCs w:val="24"/>
              </w:rPr>
            </w:pPr>
            <w:r>
              <w:rPr>
                <w:szCs w:val="24"/>
              </w:rPr>
              <w:t>Bilgiye ulaşımın kolaylaşması</w:t>
            </w:r>
          </w:p>
        </w:tc>
      </w:tr>
      <w:tr w:rsidR="00474795" w:rsidRPr="00D41148" w:rsidTr="001F69E9">
        <w:trPr>
          <w:trHeight w:val="1123"/>
        </w:trPr>
        <w:tc>
          <w:tcPr>
            <w:tcW w:w="3280" w:type="dxa"/>
            <w:shd w:val="clear" w:color="auto" w:fill="auto"/>
          </w:tcPr>
          <w:p w:rsidR="00474795" w:rsidRPr="00D41148" w:rsidRDefault="00474795" w:rsidP="00474795">
            <w:pPr>
              <w:spacing w:after="0"/>
              <w:jc w:val="both"/>
              <w:rPr>
                <w:szCs w:val="24"/>
              </w:rPr>
            </w:pPr>
            <w:r>
              <w:rPr>
                <w:szCs w:val="24"/>
              </w:rPr>
              <w:t>Mevzuat-Yasal</w:t>
            </w:r>
          </w:p>
        </w:tc>
        <w:tc>
          <w:tcPr>
            <w:tcW w:w="9602" w:type="dxa"/>
            <w:shd w:val="clear" w:color="auto" w:fill="auto"/>
          </w:tcPr>
          <w:p w:rsidR="00474795" w:rsidRPr="00D41148" w:rsidRDefault="00B7477E" w:rsidP="00474795">
            <w:pPr>
              <w:spacing w:after="0"/>
              <w:jc w:val="both"/>
              <w:rPr>
                <w:szCs w:val="24"/>
              </w:rPr>
            </w:pPr>
            <w:r w:rsidRPr="00B3111B">
              <w:rPr>
                <w:szCs w:val="24"/>
              </w:rPr>
              <w:t>Eğitimde sürekli değişen politikalarının geliştirilmesi.</w:t>
            </w:r>
            <w:r>
              <w:rPr>
                <w:szCs w:val="24"/>
              </w:rPr>
              <w:t xml:space="preserve"> “Bir Milyon Öğretmen, Bir Milyon Fikir” projesi kapsamında öğretmenlerden gelen fikirlerin Bakanlık tarafından mevzuata dönüştürülmesi.</w:t>
            </w:r>
          </w:p>
        </w:tc>
      </w:tr>
      <w:tr w:rsidR="00474795" w:rsidRPr="00D41148" w:rsidTr="001F69E9">
        <w:trPr>
          <w:trHeight w:val="1123"/>
        </w:trPr>
        <w:tc>
          <w:tcPr>
            <w:tcW w:w="3280" w:type="dxa"/>
            <w:shd w:val="clear" w:color="auto" w:fill="auto"/>
          </w:tcPr>
          <w:p w:rsidR="00474795" w:rsidRPr="00D41148" w:rsidRDefault="00474795" w:rsidP="00474795">
            <w:pPr>
              <w:spacing w:after="0"/>
              <w:jc w:val="both"/>
              <w:rPr>
                <w:szCs w:val="24"/>
              </w:rPr>
            </w:pPr>
            <w:r>
              <w:rPr>
                <w:szCs w:val="24"/>
              </w:rPr>
              <w:t>Ekolojik</w:t>
            </w:r>
          </w:p>
        </w:tc>
        <w:tc>
          <w:tcPr>
            <w:tcW w:w="9602" w:type="dxa"/>
            <w:shd w:val="clear" w:color="auto" w:fill="auto"/>
          </w:tcPr>
          <w:p w:rsidR="00474795" w:rsidRPr="00D41148" w:rsidRDefault="00E80898" w:rsidP="00927695">
            <w:pPr>
              <w:spacing w:after="0"/>
              <w:jc w:val="both"/>
              <w:rPr>
                <w:szCs w:val="24"/>
              </w:rPr>
            </w:pPr>
            <w:r>
              <w:rPr>
                <w:szCs w:val="24"/>
              </w:rPr>
              <w:t>“Okulum Temiz</w:t>
            </w:r>
            <w:r w:rsidR="00B7477E">
              <w:rPr>
                <w:szCs w:val="24"/>
              </w:rPr>
              <w:t xml:space="preserve">” projesine okulumuzun </w:t>
            </w:r>
            <w:r w:rsidR="00927695">
              <w:rPr>
                <w:szCs w:val="24"/>
              </w:rPr>
              <w:t>dâhil</w:t>
            </w:r>
            <w:r w:rsidR="00B7477E">
              <w:rPr>
                <w:szCs w:val="24"/>
              </w:rPr>
              <w:t xml:space="preserve"> olması</w:t>
            </w:r>
            <w:r w:rsidR="003400FE">
              <w:rPr>
                <w:szCs w:val="24"/>
              </w:rPr>
              <w:t>.</w:t>
            </w:r>
            <w:r w:rsidR="00B12263">
              <w:rPr>
                <w:szCs w:val="24"/>
              </w:rPr>
              <w:t xml:space="preserve"> Okul çevresinde gürültü kirliliğinin az olması</w:t>
            </w:r>
            <w:r w:rsidR="003400FE">
              <w:rPr>
                <w:szCs w:val="24"/>
              </w:rPr>
              <w:t xml:space="preserve">. </w:t>
            </w:r>
            <w:r w:rsidR="00927695">
              <w:rPr>
                <w:szCs w:val="24"/>
              </w:rPr>
              <w:t>E</w:t>
            </w:r>
            <w:r w:rsidR="003400FE">
              <w:rPr>
                <w:szCs w:val="24"/>
              </w:rPr>
              <w:t xml:space="preserve">kolojik çevreye duyarlılık </w:t>
            </w:r>
            <w:r w:rsidR="00CA6309">
              <w:rPr>
                <w:szCs w:val="24"/>
              </w:rPr>
              <w:t>çalışmalarının yapılması.</w:t>
            </w:r>
          </w:p>
        </w:tc>
      </w:tr>
    </w:tbl>
    <w:p w:rsidR="008E01DD" w:rsidRDefault="008E01DD" w:rsidP="0049575C">
      <w:pPr>
        <w:spacing w:after="0"/>
        <w:ind w:firstLine="708"/>
        <w:jc w:val="both"/>
        <w:rPr>
          <w:szCs w:val="24"/>
        </w:rPr>
      </w:pPr>
    </w:p>
    <w:p w:rsidR="00D77306" w:rsidRDefault="00D77306" w:rsidP="0049575C">
      <w:pPr>
        <w:spacing w:after="0"/>
        <w:ind w:firstLine="708"/>
        <w:jc w:val="both"/>
        <w:rPr>
          <w:szCs w:val="24"/>
        </w:rPr>
      </w:pPr>
    </w:p>
    <w:p w:rsidR="009029FB" w:rsidRDefault="009029FB"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9"/>
        <w:gridCol w:w="9247"/>
      </w:tblGrid>
      <w:tr w:rsidR="00474795" w:rsidRPr="00D41148" w:rsidTr="001F69E9">
        <w:trPr>
          <w:trHeight w:val="1133"/>
        </w:trPr>
        <w:tc>
          <w:tcPr>
            <w:tcW w:w="3159" w:type="dxa"/>
          </w:tcPr>
          <w:p w:rsidR="00474795" w:rsidRPr="00D41148" w:rsidRDefault="00474795" w:rsidP="00474795">
            <w:pPr>
              <w:spacing w:after="0"/>
              <w:jc w:val="both"/>
              <w:rPr>
                <w:szCs w:val="24"/>
              </w:rPr>
            </w:pPr>
            <w:r>
              <w:rPr>
                <w:szCs w:val="24"/>
              </w:rPr>
              <w:t>Politik</w:t>
            </w:r>
          </w:p>
        </w:tc>
        <w:tc>
          <w:tcPr>
            <w:tcW w:w="9247" w:type="dxa"/>
            <w:shd w:val="clear" w:color="auto" w:fill="auto"/>
          </w:tcPr>
          <w:p w:rsidR="00474795" w:rsidRPr="00006D67" w:rsidRDefault="00006D67" w:rsidP="00474795">
            <w:pPr>
              <w:spacing w:after="0"/>
              <w:jc w:val="both"/>
              <w:rPr>
                <w:szCs w:val="24"/>
              </w:rPr>
            </w:pPr>
            <w:r w:rsidRPr="00006D67">
              <w:rPr>
                <w:color w:val="000000"/>
                <w:szCs w:val="24"/>
              </w:rPr>
              <w:t>Globalleşme ile birlikte gelişmiş ülke ve</w:t>
            </w:r>
            <w:r w:rsidRPr="00006D67">
              <w:rPr>
                <w:szCs w:val="24"/>
              </w:rPr>
              <w:t xml:space="preserve"> yüksek teknolojiye sahip kurumlarla yaşanan rekabetin olumsuz etkilerinin eğitim ve öğretime yansımaları</w:t>
            </w:r>
          </w:p>
        </w:tc>
      </w:tr>
      <w:tr w:rsidR="00474795" w:rsidRPr="00D41148" w:rsidTr="001F69E9">
        <w:trPr>
          <w:trHeight w:val="1506"/>
        </w:trPr>
        <w:tc>
          <w:tcPr>
            <w:tcW w:w="3159" w:type="dxa"/>
          </w:tcPr>
          <w:p w:rsidR="00474795" w:rsidRPr="00D41148" w:rsidRDefault="00474795" w:rsidP="00474795">
            <w:pPr>
              <w:spacing w:after="0"/>
              <w:jc w:val="both"/>
              <w:rPr>
                <w:szCs w:val="24"/>
              </w:rPr>
            </w:pPr>
            <w:r>
              <w:rPr>
                <w:szCs w:val="24"/>
              </w:rPr>
              <w:t>Ekonomik</w:t>
            </w:r>
          </w:p>
        </w:tc>
        <w:tc>
          <w:tcPr>
            <w:tcW w:w="9247" w:type="dxa"/>
            <w:shd w:val="clear" w:color="auto" w:fill="auto"/>
          </w:tcPr>
          <w:p w:rsidR="00CA6309" w:rsidRPr="00D41148" w:rsidRDefault="002D230A" w:rsidP="00CA6309">
            <w:pPr>
              <w:spacing w:after="0"/>
              <w:jc w:val="both"/>
              <w:rPr>
                <w:szCs w:val="24"/>
              </w:rPr>
            </w:pPr>
            <w:r w:rsidRPr="00B3111B">
              <w:rPr>
                <w:szCs w:val="24"/>
              </w:rPr>
              <w:t>Sosyal kesimler arasındaki ekonomik ve kültürel kopukluklar,</w:t>
            </w:r>
            <w:r w:rsidR="00047B5E">
              <w:rPr>
                <w:szCs w:val="24"/>
              </w:rPr>
              <w:t xml:space="preserve"> </w:t>
            </w:r>
            <w:r w:rsidR="00CA6309">
              <w:rPr>
                <w:szCs w:val="24"/>
              </w:rPr>
              <w:t>Bulunduğumuz ilçenin ekonomik durumunun iyi olmaması, bunun da okulumuza ve eğitime olumsuz olarak yansıması.</w:t>
            </w:r>
          </w:p>
          <w:p w:rsidR="00474795" w:rsidRPr="00D41148" w:rsidRDefault="00474795" w:rsidP="00047B5E">
            <w:pPr>
              <w:spacing w:after="0"/>
              <w:jc w:val="both"/>
              <w:rPr>
                <w:szCs w:val="24"/>
              </w:rPr>
            </w:pPr>
          </w:p>
        </w:tc>
      </w:tr>
      <w:tr w:rsidR="00474795" w:rsidRPr="00D41148" w:rsidTr="001F69E9">
        <w:trPr>
          <w:trHeight w:val="373"/>
        </w:trPr>
        <w:tc>
          <w:tcPr>
            <w:tcW w:w="3159" w:type="dxa"/>
          </w:tcPr>
          <w:p w:rsidR="00474795" w:rsidRPr="00D41148" w:rsidRDefault="00474795" w:rsidP="00474795">
            <w:pPr>
              <w:spacing w:after="0"/>
              <w:jc w:val="both"/>
              <w:rPr>
                <w:szCs w:val="24"/>
              </w:rPr>
            </w:pPr>
            <w:r>
              <w:rPr>
                <w:szCs w:val="24"/>
              </w:rPr>
              <w:t>Sosyolojik</w:t>
            </w:r>
          </w:p>
        </w:tc>
        <w:tc>
          <w:tcPr>
            <w:tcW w:w="9247" w:type="dxa"/>
            <w:shd w:val="clear" w:color="auto" w:fill="auto"/>
          </w:tcPr>
          <w:p w:rsidR="00474795" w:rsidRPr="00D41148" w:rsidRDefault="00CA6309" w:rsidP="00474795">
            <w:pPr>
              <w:spacing w:after="0"/>
              <w:jc w:val="both"/>
              <w:rPr>
                <w:szCs w:val="24"/>
              </w:rPr>
            </w:pPr>
            <w:r>
              <w:rPr>
                <w:szCs w:val="24"/>
              </w:rPr>
              <w:t>P</w:t>
            </w:r>
            <w:r w:rsidR="002D230A">
              <w:rPr>
                <w:szCs w:val="24"/>
              </w:rPr>
              <w:t>edagojik anlamda bilinçsiz aileler</w:t>
            </w:r>
            <w:r>
              <w:rPr>
                <w:szCs w:val="24"/>
              </w:rPr>
              <w:t>. Sosyal çevrenin dar olması.</w:t>
            </w:r>
          </w:p>
        </w:tc>
      </w:tr>
      <w:tr w:rsidR="00474795" w:rsidRPr="00D41148" w:rsidTr="001F69E9">
        <w:trPr>
          <w:trHeight w:val="373"/>
        </w:trPr>
        <w:tc>
          <w:tcPr>
            <w:tcW w:w="3159" w:type="dxa"/>
          </w:tcPr>
          <w:p w:rsidR="00474795" w:rsidRPr="00D41148" w:rsidRDefault="00474795" w:rsidP="00474795">
            <w:pPr>
              <w:spacing w:after="0"/>
              <w:jc w:val="both"/>
              <w:rPr>
                <w:szCs w:val="24"/>
              </w:rPr>
            </w:pPr>
            <w:r>
              <w:rPr>
                <w:szCs w:val="24"/>
              </w:rPr>
              <w:t>Teknolojik</w:t>
            </w:r>
          </w:p>
        </w:tc>
        <w:tc>
          <w:tcPr>
            <w:tcW w:w="9247" w:type="dxa"/>
            <w:shd w:val="clear" w:color="auto" w:fill="auto"/>
          </w:tcPr>
          <w:p w:rsidR="00474795" w:rsidRPr="00D41148" w:rsidRDefault="002D230A" w:rsidP="00474795">
            <w:pPr>
              <w:spacing w:after="0"/>
              <w:jc w:val="both"/>
              <w:rPr>
                <w:szCs w:val="24"/>
              </w:rPr>
            </w:pPr>
            <w:r w:rsidRPr="00B3111B">
              <w:rPr>
                <w:szCs w:val="24"/>
              </w:rPr>
              <w:t>Teknolojik alt yapının yenilenememesi.</w:t>
            </w:r>
          </w:p>
        </w:tc>
      </w:tr>
      <w:tr w:rsidR="00474795" w:rsidRPr="00D41148" w:rsidTr="001F69E9">
        <w:trPr>
          <w:trHeight w:val="759"/>
        </w:trPr>
        <w:tc>
          <w:tcPr>
            <w:tcW w:w="3159" w:type="dxa"/>
          </w:tcPr>
          <w:p w:rsidR="00474795" w:rsidRPr="00D41148" w:rsidRDefault="00474795" w:rsidP="00474795">
            <w:pPr>
              <w:spacing w:after="0"/>
              <w:jc w:val="both"/>
              <w:rPr>
                <w:szCs w:val="24"/>
              </w:rPr>
            </w:pPr>
            <w:r>
              <w:rPr>
                <w:szCs w:val="24"/>
              </w:rPr>
              <w:t>Mevzuat-Yasal</w:t>
            </w:r>
          </w:p>
        </w:tc>
        <w:tc>
          <w:tcPr>
            <w:tcW w:w="9247" w:type="dxa"/>
            <w:shd w:val="clear" w:color="auto" w:fill="auto"/>
          </w:tcPr>
          <w:p w:rsidR="00474795" w:rsidRPr="00D41148" w:rsidRDefault="002D230A" w:rsidP="00474795">
            <w:pPr>
              <w:spacing w:after="0"/>
              <w:jc w:val="both"/>
              <w:rPr>
                <w:szCs w:val="24"/>
              </w:rPr>
            </w:pPr>
            <w:r w:rsidRPr="00B3111B">
              <w:rPr>
                <w:szCs w:val="24"/>
              </w:rPr>
              <w:t>Süre</w:t>
            </w:r>
            <w:r>
              <w:rPr>
                <w:szCs w:val="24"/>
              </w:rPr>
              <w:t>kli değişen Eğitim politikaları ve İlköğretim Kurumları yönetmeliğinin öğrenci disiplini ile ilgili maddelerinin yetersizliği</w:t>
            </w:r>
          </w:p>
        </w:tc>
      </w:tr>
      <w:tr w:rsidR="00474795" w:rsidRPr="00D41148" w:rsidTr="001F69E9">
        <w:trPr>
          <w:trHeight w:val="759"/>
        </w:trPr>
        <w:tc>
          <w:tcPr>
            <w:tcW w:w="3159" w:type="dxa"/>
          </w:tcPr>
          <w:p w:rsidR="00474795" w:rsidRPr="00D41148" w:rsidRDefault="00474795" w:rsidP="00474795">
            <w:pPr>
              <w:spacing w:after="0"/>
              <w:jc w:val="both"/>
              <w:rPr>
                <w:szCs w:val="24"/>
              </w:rPr>
            </w:pPr>
            <w:r>
              <w:rPr>
                <w:szCs w:val="24"/>
              </w:rPr>
              <w:t>Ekolojik</w:t>
            </w:r>
          </w:p>
        </w:tc>
        <w:tc>
          <w:tcPr>
            <w:tcW w:w="9247" w:type="dxa"/>
            <w:shd w:val="clear" w:color="auto" w:fill="auto"/>
          </w:tcPr>
          <w:p w:rsidR="00474795" w:rsidRPr="00D41148" w:rsidRDefault="008D08C3" w:rsidP="00474795">
            <w:pPr>
              <w:spacing w:after="0"/>
              <w:jc w:val="both"/>
              <w:rPr>
                <w:szCs w:val="24"/>
              </w:rPr>
            </w:pPr>
            <w:r>
              <w:rPr>
                <w:szCs w:val="24"/>
              </w:rPr>
              <w:t xml:space="preserve">Kırsaldan </w:t>
            </w:r>
            <w:r w:rsidR="00B6292B">
              <w:rPr>
                <w:szCs w:val="24"/>
              </w:rPr>
              <w:t>şeh</w:t>
            </w:r>
            <w:r>
              <w:rPr>
                <w:szCs w:val="24"/>
              </w:rPr>
              <w:t>re göç hareketlerinin okul mevcudunu sürekli düşürmesi.</w:t>
            </w:r>
          </w:p>
        </w:tc>
      </w:tr>
    </w:tbl>
    <w:p w:rsidR="007204B0" w:rsidRDefault="007204B0" w:rsidP="007204B0">
      <w:bookmarkStart w:id="25" w:name="_Toc416085141"/>
      <w:bookmarkStart w:id="26" w:name="_Toc529519454"/>
      <w:bookmarkEnd w:id="24"/>
    </w:p>
    <w:p w:rsidR="00DB7089" w:rsidRPr="00A47F2F" w:rsidRDefault="00DB7089" w:rsidP="007204B0">
      <w:pPr>
        <w:pStyle w:val="Balk2"/>
      </w:pPr>
      <w:r w:rsidRPr="00A47F2F">
        <w:t xml:space="preserve"> </w:t>
      </w:r>
      <w:bookmarkStart w:id="27" w:name="_Toc531097538"/>
      <w:r w:rsidRPr="00A47F2F">
        <w:t>Gelişim ve Sorun Alanları</w:t>
      </w:r>
      <w:bookmarkEnd w:id="25"/>
      <w:bookmarkEnd w:id="26"/>
      <w:bookmarkEnd w:id="27"/>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E80898">
      <w:pPr>
        <w:spacing w:after="0"/>
        <w:ind w:firstLine="708"/>
        <w:jc w:val="both"/>
        <w:rPr>
          <w:szCs w:val="24"/>
        </w:rPr>
      </w:pPr>
      <w:r>
        <w:rPr>
          <w:szCs w:val="24"/>
        </w:rPr>
        <w:lastRenderedPageBreak/>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D41148">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Hayat</w:t>
            </w:r>
            <w:r w:rsidR="00E80898">
              <w:rPr>
                <w:sz w:val="32"/>
                <w:szCs w:val="24"/>
              </w:rPr>
              <w:t xml:space="preserve"> </w:t>
            </w:r>
            <w:r w:rsidRPr="000140D3">
              <w:rPr>
                <w:sz w:val="32"/>
                <w:szCs w:val="24"/>
              </w:rPr>
              <w:t>boyu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D41148">
        <w:tc>
          <w:tcPr>
            <w:tcW w:w="4252" w:type="dxa"/>
            <w:shd w:val="clear" w:color="auto" w:fill="auto"/>
          </w:tcPr>
          <w:p w:rsidR="005E2863" w:rsidRPr="000140D3" w:rsidRDefault="00FA0C04" w:rsidP="00D41148">
            <w:pPr>
              <w:spacing w:after="0"/>
              <w:jc w:val="both"/>
              <w:rPr>
                <w:sz w:val="32"/>
                <w:szCs w:val="24"/>
              </w:rPr>
            </w:pPr>
            <w:r>
              <w:rPr>
                <w:sz w:val="32"/>
                <w:szCs w:val="24"/>
              </w:rPr>
              <w:t>Taşımalı Eğitim</w:t>
            </w:r>
          </w:p>
        </w:tc>
        <w:tc>
          <w:tcPr>
            <w:tcW w:w="3402" w:type="dxa"/>
            <w:shd w:val="clear" w:color="auto" w:fill="auto"/>
          </w:tcPr>
          <w:p w:rsidR="005E2863" w:rsidRPr="000140D3" w:rsidRDefault="00FA0C04" w:rsidP="00D41148">
            <w:pPr>
              <w:spacing w:after="0"/>
              <w:jc w:val="both"/>
              <w:rPr>
                <w:sz w:val="32"/>
                <w:szCs w:val="24"/>
              </w:rPr>
            </w:pPr>
            <w:r>
              <w:rPr>
                <w:sz w:val="32"/>
                <w:szCs w:val="24"/>
              </w:rPr>
              <w:t>Araçların Yeterliliği</w:t>
            </w:r>
          </w:p>
        </w:tc>
        <w:tc>
          <w:tcPr>
            <w:tcW w:w="4111"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24218B" w:rsidRDefault="0024218B" w:rsidP="00C27A06">
      <w:pPr>
        <w:spacing w:after="0"/>
        <w:ind w:firstLine="708"/>
        <w:jc w:val="both"/>
        <w:rPr>
          <w:szCs w:val="24"/>
        </w:rPr>
      </w:pPr>
    </w:p>
    <w:p w:rsidR="00C27A06" w:rsidRDefault="00C27A06" w:rsidP="0059230B">
      <w:pPr>
        <w:spacing w:after="0"/>
        <w:jc w:val="both"/>
        <w:rPr>
          <w:szCs w:val="24"/>
        </w:rPr>
      </w:pPr>
      <w:r>
        <w:rPr>
          <w:szCs w:val="24"/>
        </w:rPr>
        <w:t xml:space="preserve"> </w:t>
      </w:r>
    </w:p>
    <w:p w:rsidR="00A20B34" w:rsidRDefault="00DB7089" w:rsidP="00A20B34">
      <w:pPr>
        <w:pStyle w:val="Balk3"/>
      </w:pPr>
      <w:bookmarkStart w:id="28" w:name="_Toc416084890"/>
      <w:r w:rsidRPr="00A47F2F">
        <w:lastRenderedPageBreak/>
        <w:t>Gelişim ve Sorun Alanları</w:t>
      </w:r>
      <w:r w:rsidR="00A20B34">
        <w:t>mız</w:t>
      </w:r>
    </w:p>
    <w:tbl>
      <w:tblPr>
        <w:tblW w:w="13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12880"/>
      </w:tblGrid>
      <w:tr w:rsidR="00F675E8" w:rsidRPr="00A47F2F" w:rsidTr="001F69E9">
        <w:trPr>
          <w:trHeight w:val="291"/>
        </w:trPr>
        <w:tc>
          <w:tcPr>
            <w:tcW w:w="13640" w:type="dxa"/>
            <w:gridSpan w:val="2"/>
            <w:vAlign w:val="center"/>
            <w:hideMark/>
          </w:tcPr>
          <w:p w:rsidR="00E80898" w:rsidRDefault="00DB7089" w:rsidP="00A20B34">
            <w:pPr>
              <w:spacing w:after="0" w:line="240" w:lineRule="auto"/>
              <w:rPr>
                <w:b/>
                <w:szCs w:val="24"/>
              </w:rPr>
            </w:pPr>
            <w:r w:rsidRPr="00A47F2F">
              <w:rPr>
                <w:b/>
                <w:szCs w:val="24"/>
              </w:rPr>
              <w:t xml:space="preserve"> </w:t>
            </w:r>
            <w:bookmarkEnd w:id="28"/>
          </w:p>
          <w:p w:rsidR="00F675E8" w:rsidRPr="00A47F2F" w:rsidRDefault="00F675E8" w:rsidP="00A20B34">
            <w:pPr>
              <w:spacing w:after="0" w:line="240" w:lineRule="auto"/>
              <w:rPr>
                <w:b/>
                <w:bCs/>
                <w:color w:val="000000"/>
                <w:szCs w:val="24"/>
              </w:rPr>
            </w:pPr>
            <w:r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1F69E9">
        <w:trPr>
          <w:trHeight w:val="320"/>
        </w:trPr>
        <w:tc>
          <w:tcPr>
            <w:tcW w:w="76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2879" w:type="dxa"/>
            <w:vAlign w:val="center"/>
            <w:hideMark/>
          </w:tcPr>
          <w:p w:rsidR="00F675E8" w:rsidRPr="00A47F2F" w:rsidRDefault="001B0281" w:rsidP="00FE3704">
            <w:pPr>
              <w:spacing w:after="0" w:line="240" w:lineRule="auto"/>
              <w:rPr>
                <w:color w:val="000000"/>
                <w:szCs w:val="24"/>
              </w:rPr>
            </w:pPr>
            <w:r>
              <w:rPr>
                <w:color w:val="000000"/>
                <w:szCs w:val="24"/>
              </w:rPr>
              <w:t>Özel eğitim ihtiyacı olan öğrencilerimize yönelik tedbirler almak</w:t>
            </w:r>
          </w:p>
        </w:tc>
      </w:tr>
      <w:tr w:rsidR="00F675E8" w:rsidRPr="00A47F2F" w:rsidTr="001F69E9">
        <w:trPr>
          <w:trHeight w:val="320"/>
        </w:trPr>
        <w:tc>
          <w:tcPr>
            <w:tcW w:w="76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2879" w:type="dxa"/>
            <w:vAlign w:val="center"/>
            <w:hideMark/>
          </w:tcPr>
          <w:p w:rsidR="00F675E8" w:rsidRPr="00A47F2F" w:rsidRDefault="004707E7" w:rsidP="00FE3704">
            <w:pPr>
              <w:spacing w:after="0" w:line="240" w:lineRule="auto"/>
              <w:rPr>
                <w:color w:val="000000"/>
                <w:szCs w:val="24"/>
              </w:rPr>
            </w:pPr>
            <w:r w:rsidRPr="00B70B37">
              <w:rPr>
                <w:color w:val="000000"/>
                <w:szCs w:val="24"/>
              </w:rPr>
              <w:t>Okula uyum sorunları.</w:t>
            </w:r>
          </w:p>
        </w:tc>
      </w:tr>
      <w:tr w:rsidR="00F675E8" w:rsidRPr="00A47F2F" w:rsidTr="001F69E9">
        <w:trPr>
          <w:trHeight w:val="320"/>
        </w:trPr>
        <w:tc>
          <w:tcPr>
            <w:tcW w:w="76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2879" w:type="dxa"/>
            <w:vAlign w:val="center"/>
          </w:tcPr>
          <w:p w:rsidR="00F675E8" w:rsidRPr="00A47F2F" w:rsidRDefault="004707E7" w:rsidP="00FE3704">
            <w:pPr>
              <w:spacing w:after="0" w:line="240" w:lineRule="auto"/>
              <w:rPr>
                <w:color w:val="000000"/>
                <w:szCs w:val="24"/>
              </w:rPr>
            </w:pPr>
            <w:r>
              <w:rPr>
                <w:color w:val="000000"/>
                <w:szCs w:val="24"/>
              </w:rPr>
              <w:t>Devamsızlık problemi yaşayan öğrencilerimizin okula devamını sağlamak</w:t>
            </w:r>
          </w:p>
        </w:tc>
      </w:tr>
      <w:tr w:rsidR="00F675E8" w:rsidRPr="00A47F2F" w:rsidTr="001F69E9">
        <w:trPr>
          <w:trHeight w:val="320"/>
        </w:trPr>
        <w:tc>
          <w:tcPr>
            <w:tcW w:w="76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2879" w:type="dxa"/>
            <w:vAlign w:val="center"/>
          </w:tcPr>
          <w:p w:rsidR="00F675E8" w:rsidRPr="00A068A9" w:rsidRDefault="00A068A9" w:rsidP="00A068A9">
            <w:pPr>
              <w:tabs>
                <w:tab w:val="left" w:pos="427"/>
              </w:tabs>
              <w:spacing w:after="0" w:line="240" w:lineRule="auto"/>
              <w:ind w:right="709"/>
              <w:rPr>
                <w:rFonts w:eastAsia="Wingdings"/>
                <w:b/>
                <w:color w:val="0070C0"/>
                <w:szCs w:val="24"/>
              </w:rPr>
            </w:pPr>
            <w:r w:rsidRPr="000D5051">
              <w:rPr>
                <w:szCs w:val="24"/>
              </w:rPr>
              <w:t>Hayat boyu öğrenmeye katılım</w:t>
            </w:r>
          </w:p>
        </w:tc>
      </w:tr>
      <w:tr w:rsidR="00F675E8" w:rsidRPr="00A47F2F" w:rsidTr="001F69E9">
        <w:trPr>
          <w:trHeight w:val="320"/>
        </w:trPr>
        <w:tc>
          <w:tcPr>
            <w:tcW w:w="76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2879" w:type="dxa"/>
            <w:vAlign w:val="center"/>
          </w:tcPr>
          <w:p w:rsidR="00F675E8" w:rsidRPr="00A47F2F" w:rsidRDefault="00F675E8" w:rsidP="00FE3704">
            <w:pPr>
              <w:spacing w:after="0" w:line="240" w:lineRule="auto"/>
              <w:rPr>
                <w:color w:val="000000"/>
                <w:szCs w:val="24"/>
              </w:rPr>
            </w:pPr>
          </w:p>
        </w:tc>
      </w:tr>
    </w:tbl>
    <w:p w:rsidR="005B0669" w:rsidRPr="005B0669" w:rsidRDefault="005B0669" w:rsidP="005B0669">
      <w:pPr>
        <w:spacing w:after="0"/>
        <w:rPr>
          <w:vanish/>
        </w:rPr>
      </w:pPr>
    </w:p>
    <w:tbl>
      <w:tblPr>
        <w:tblpPr w:leftFromText="141" w:rightFromText="141" w:vertAnchor="text" w:horzAnchor="margin" w:tblpY="298"/>
        <w:tblW w:w="13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12977"/>
      </w:tblGrid>
      <w:tr w:rsidR="0086797F" w:rsidRPr="00A47F2F" w:rsidTr="001F69E9">
        <w:trPr>
          <w:trHeight w:val="114"/>
        </w:trPr>
        <w:tc>
          <w:tcPr>
            <w:tcW w:w="13743" w:type="dxa"/>
            <w:gridSpan w:val="2"/>
            <w:vAlign w:val="center"/>
            <w:hideMark/>
          </w:tcPr>
          <w:p w:rsidR="00E80898" w:rsidRDefault="00E80898" w:rsidP="00E80898">
            <w:pPr>
              <w:spacing w:after="0" w:line="240" w:lineRule="auto"/>
              <w:rPr>
                <w:b/>
                <w:bCs/>
                <w:color w:val="000000"/>
                <w:szCs w:val="24"/>
              </w:rPr>
            </w:pPr>
          </w:p>
          <w:p w:rsidR="0086797F" w:rsidRPr="00A47F2F" w:rsidRDefault="0086797F" w:rsidP="00E80898">
            <w:pPr>
              <w:spacing w:after="0" w:line="240" w:lineRule="auto"/>
              <w:rPr>
                <w:b/>
                <w:bCs/>
                <w:color w:val="000000"/>
                <w:szCs w:val="24"/>
              </w:rPr>
            </w:pPr>
            <w:r w:rsidRPr="00A47F2F">
              <w:rPr>
                <w:b/>
                <w:bCs/>
                <w:color w:val="000000"/>
                <w:szCs w:val="24"/>
              </w:rPr>
              <w:t>2.TEMA: EĞİTİM VE ÖĞRETİMDE KALİTE</w:t>
            </w:r>
          </w:p>
        </w:tc>
      </w:tr>
      <w:tr w:rsidR="0086797F" w:rsidRPr="00A47F2F" w:rsidTr="001F69E9">
        <w:trPr>
          <w:trHeight w:val="57"/>
        </w:trPr>
        <w:tc>
          <w:tcPr>
            <w:tcW w:w="766" w:type="dxa"/>
            <w:vAlign w:val="center"/>
            <w:hideMark/>
          </w:tcPr>
          <w:p w:rsidR="0086797F" w:rsidRPr="00A47F2F" w:rsidRDefault="0086797F" w:rsidP="00E80898">
            <w:pPr>
              <w:spacing w:after="0" w:line="240" w:lineRule="auto"/>
              <w:jc w:val="center"/>
              <w:rPr>
                <w:b/>
                <w:bCs/>
                <w:color w:val="000000"/>
                <w:szCs w:val="24"/>
              </w:rPr>
            </w:pPr>
            <w:r w:rsidRPr="00A47F2F">
              <w:rPr>
                <w:b/>
                <w:bCs/>
                <w:color w:val="000000"/>
                <w:szCs w:val="24"/>
              </w:rPr>
              <w:t>1</w:t>
            </w:r>
          </w:p>
        </w:tc>
        <w:tc>
          <w:tcPr>
            <w:tcW w:w="12977" w:type="dxa"/>
            <w:vAlign w:val="center"/>
            <w:hideMark/>
          </w:tcPr>
          <w:p w:rsidR="0086797F" w:rsidRPr="00A47F2F" w:rsidRDefault="0086797F" w:rsidP="00E80898">
            <w:pPr>
              <w:spacing w:after="0" w:line="240" w:lineRule="auto"/>
              <w:rPr>
                <w:color w:val="000000"/>
                <w:szCs w:val="24"/>
              </w:rPr>
            </w:pPr>
            <w:r w:rsidRPr="00B70B37">
              <w:rPr>
                <w:szCs w:val="24"/>
              </w:rPr>
              <w:t>Öğretmenlere yönelik hizmet</w:t>
            </w:r>
            <w:r w:rsidR="00B6292B">
              <w:rPr>
                <w:szCs w:val="24"/>
              </w:rPr>
              <w:t xml:space="preserve"> </w:t>
            </w:r>
            <w:r w:rsidRPr="00B70B37">
              <w:rPr>
                <w:szCs w:val="24"/>
              </w:rPr>
              <w:t>içi eğitimler</w:t>
            </w:r>
          </w:p>
        </w:tc>
      </w:tr>
      <w:tr w:rsidR="0086797F" w:rsidRPr="00A47F2F" w:rsidTr="001F69E9">
        <w:trPr>
          <w:trHeight w:val="57"/>
        </w:trPr>
        <w:tc>
          <w:tcPr>
            <w:tcW w:w="766" w:type="dxa"/>
            <w:vAlign w:val="center"/>
            <w:hideMark/>
          </w:tcPr>
          <w:p w:rsidR="0086797F" w:rsidRPr="00A47F2F" w:rsidRDefault="0086797F" w:rsidP="00E80898">
            <w:pPr>
              <w:spacing w:after="0" w:line="240" w:lineRule="auto"/>
              <w:jc w:val="center"/>
              <w:rPr>
                <w:b/>
                <w:bCs/>
                <w:color w:val="000000"/>
                <w:szCs w:val="24"/>
              </w:rPr>
            </w:pPr>
            <w:r w:rsidRPr="00A47F2F">
              <w:rPr>
                <w:b/>
                <w:bCs/>
                <w:color w:val="000000"/>
                <w:szCs w:val="24"/>
              </w:rPr>
              <w:t>2</w:t>
            </w:r>
          </w:p>
        </w:tc>
        <w:tc>
          <w:tcPr>
            <w:tcW w:w="12977" w:type="dxa"/>
            <w:vAlign w:val="center"/>
            <w:hideMark/>
          </w:tcPr>
          <w:p w:rsidR="0086797F" w:rsidRPr="00C635BB" w:rsidRDefault="0086797F" w:rsidP="00E80898">
            <w:pPr>
              <w:spacing w:after="0" w:line="240" w:lineRule="auto"/>
              <w:rPr>
                <w:color w:val="000000"/>
                <w:szCs w:val="24"/>
                <w:highlight w:val="yellow"/>
              </w:rPr>
            </w:pPr>
            <w:r w:rsidRPr="00B70B37">
              <w:rPr>
                <w:szCs w:val="24"/>
              </w:rPr>
              <w:t>Eğitim öğretim sürecinde sanatsal, sportif ve kültürel faaliyetler</w:t>
            </w:r>
          </w:p>
        </w:tc>
      </w:tr>
      <w:tr w:rsidR="0086797F" w:rsidRPr="00A47F2F" w:rsidTr="001F69E9">
        <w:trPr>
          <w:trHeight w:val="57"/>
        </w:trPr>
        <w:tc>
          <w:tcPr>
            <w:tcW w:w="766" w:type="dxa"/>
            <w:vAlign w:val="center"/>
            <w:hideMark/>
          </w:tcPr>
          <w:p w:rsidR="0086797F" w:rsidRPr="00A47F2F" w:rsidRDefault="0086797F" w:rsidP="00E80898">
            <w:pPr>
              <w:spacing w:after="0" w:line="240" w:lineRule="auto"/>
              <w:jc w:val="center"/>
              <w:rPr>
                <w:b/>
                <w:bCs/>
                <w:color w:val="000000"/>
                <w:szCs w:val="24"/>
              </w:rPr>
            </w:pPr>
            <w:r w:rsidRPr="00A47F2F">
              <w:rPr>
                <w:b/>
                <w:bCs/>
                <w:color w:val="000000"/>
                <w:szCs w:val="24"/>
              </w:rPr>
              <w:t>3</w:t>
            </w:r>
          </w:p>
        </w:tc>
        <w:tc>
          <w:tcPr>
            <w:tcW w:w="12977" w:type="dxa"/>
            <w:vAlign w:val="center"/>
          </w:tcPr>
          <w:p w:rsidR="0086797F" w:rsidRPr="00C635BB" w:rsidRDefault="0086797F" w:rsidP="00E80898">
            <w:pPr>
              <w:spacing w:after="0" w:line="240" w:lineRule="auto"/>
              <w:ind w:right="709"/>
              <w:rPr>
                <w:szCs w:val="24"/>
                <w:highlight w:val="yellow"/>
              </w:rPr>
            </w:pPr>
            <w:r w:rsidRPr="00B70B37">
              <w:rPr>
                <w:color w:val="000000"/>
                <w:szCs w:val="24"/>
              </w:rPr>
              <w:t>Ders araç ve gereçleri.</w:t>
            </w:r>
          </w:p>
        </w:tc>
      </w:tr>
      <w:tr w:rsidR="0086797F" w:rsidRPr="00A47F2F" w:rsidTr="001F69E9">
        <w:trPr>
          <w:trHeight w:val="57"/>
        </w:trPr>
        <w:tc>
          <w:tcPr>
            <w:tcW w:w="766" w:type="dxa"/>
            <w:vAlign w:val="center"/>
            <w:hideMark/>
          </w:tcPr>
          <w:p w:rsidR="0086797F" w:rsidRPr="00A47F2F" w:rsidRDefault="0086797F" w:rsidP="00E80898">
            <w:pPr>
              <w:spacing w:after="0" w:line="240" w:lineRule="auto"/>
              <w:jc w:val="center"/>
              <w:rPr>
                <w:b/>
                <w:bCs/>
                <w:color w:val="000000"/>
                <w:szCs w:val="24"/>
              </w:rPr>
            </w:pPr>
            <w:r w:rsidRPr="00A47F2F">
              <w:rPr>
                <w:b/>
                <w:bCs/>
                <w:color w:val="000000"/>
                <w:szCs w:val="24"/>
              </w:rPr>
              <w:t>4</w:t>
            </w:r>
          </w:p>
        </w:tc>
        <w:tc>
          <w:tcPr>
            <w:tcW w:w="12977" w:type="dxa"/>
            <w:vAlign w:val="center"/>
          </w:tcPr>
          <w:p w:rsidR="0086797F" w:rsidRPr="00A47F2F" w:rsidRDefault="0086797F" w:rsidP="00E80898">
            <w:pPr>
              <w:spacing w:after="0" w:line="240" w:lineRule="auto"/>
              <w:rPr>
                <w:color w:val="000000"/>
                <w:szCs w:val="24"/>
              </w:rPr>
            </w:pPr>
            <w:r w:rsidRPr="00B70B37">
              <w:rPr>
                <w:szCs w:val="24"/>
              </w:rPr>
              <w:t>Okuma kültürü</w:t>
            </w:r>
          </w:p>
        </w:tc>
      </w:tr>
      <w:tr w:rsidR="0086797F" w:rsidRPr="00A47F2F" w:rsidTr="001F69E9">
        <w:trPr>
          <w:trHeight w:val="57"/>
        </w:trPr>
        <w:tc>
          <w:tcPr>
            <w:tcW w:w="766" w:type="dxa"/>
            <w:vAlign w:val="center"/>
            <w:hideMark/>
          </w:tcPr>
          <w:p w:rsidR="0086797F" w:rsidRPr="00A47F2F" w:rsidRDefault="0086797F" w:rsidP="00E80898">
            <w:pPr>
              <w:spacing w:after="0" w:line="240" w:lineRule="auto"/>
              <w:jc w:val="center"/>
              <w:rPr>
                <w:b/>
                <w:bCs/>
                <w:color w:val="000000"/>
                <w:szCs w:val="24"/>
              </w:rPr>
            </w:pPr>
            <w:r w:rsidRPr="00A47F2F">
              <w:rPr>
                <w:b/>
                <w:bCs/>
                <w:color w:val="000000"/>
                <w:szCs w:val="24"/>
              </w:rPr>
              <w:t>5</w:t>
            </w:r>
          </w:p>
        </w:tc>
        <w:tc>
          <w:tcPr>
            <w:tcW w:w="12977" w:type="dxa"/>
            <w:vAlign w:val="center"/>
          </w:tcPr>
          <w:p w:rsidR="0086797F" w:rsidRPr="00A47F2F" w:rsidRDefault="0086797F" w:rsidP="00E80898">
            <w:pPr>
              <w:spacing w:after="0" w:line="240" w:lineRule="auto"/>
              <w:rPr>
                <w:color w:val="000000"/>
                <w:szCs w:val="24"/>
              </w:rPr>
            </w:pPr>
            <w:r w:rsidRPr="00B70B37">
              <w:rPr>
                <w:szCs w:val="24"/>
              </w:rPr>
              <w:t>Öğretmen yeterlilikleri(Branş öğretmenlerin görevlendirilmesi.)</w:t>
            </w:r>
          </w:p>
        </w:tc>
      </w:tr>
      <w:tr w:rsidR="0086797F" w:rsidRPr="00A47F2F" w:rsidTr="001F69E9">
        <w:trPr>
          <w:trHeight w:val="57"/>
        </w:trPr>
        <w:tc>
          <w:tcPr>
            <w:tcW w:w="766" w:type="dxa"/>
            <w:vAlign w:val="center"/>
            <w:hideMark/>
          </w:tcPr>
          <w:p w:rsidR="0086797F" w:rsidRPr="00A47F2F" w:rsidRDefault="0086797F" w:rsidP="00E80898">
            <w:pPr>
              <w:spacing w:after="0" w:line="240" w:lineRule="auto"/>
              <w:jc w:val="center"/>
              <w:rPr>
                <w:b/>
                <w:bCs/>
                <w:color w:val="000000"/>
                <w:szCs w:val="24"/>
              </w:rPr>
            </w:pPr>
            <w:r w:rsidRPr="00A47F2F">
              <w:rPr>
                <w:b/>
                <w:bCs/>
                <w:color w:val="000000"/>
                <w:szCs w:val="24"/>
              </w:rPr>
              <w:t>6</w:t>
            </w:r>
          </w:p>
        </w:tc>
        <w:tc>
          <w:tcPr>
            <w:tcW w:w="12977" w:type="dxa"/>
            <w:vAlign w:val="center"/>
          </w:tcPr>
          <w:p w:rsidR="0086797F" w:rsidRPr="00A47F2F" w:rsidRDefault="0086797F" w:rsidP="00E80898">
            <w:pPr>
              <w:spacing w:after="0" w:line="240" w:lineRule="auto"/>
              <w:rPr>
                <w:color w:val="000000"/>
                <w:szCs w:val="24"/>
              </w:rPr>
            </w:pPr>
            <w:r w:rsidRPr="000F52A9">
              <w:t>Öğrenci başar</w:t>
            </w:r>
            <w:r>
              <w:t>ı</w:t>
            </w:r>
            <w:r w:rsidRPr="000F52A9">
              <w:t>sının düşük olması</w:t>
            </w:r>
          </w:p>
        </w:tc>
      </w:tr>
      <w:tr w:rsidR="0086797F" w:rsidRPr="00A47F2F" w:rsidTr="001F69E9">
        <w:trPr>
          <w:trHeight w:val="57"/>
        </w:trPr>
        <w:tc>
          <w:tcPr>
            <w:tcW w:w="766" w:type="dxa"/>
            <w:vAlign w:val="center"/>
            <w:hideMark/>
          </w:tcPr>
          <w:p w:rsidR="0086797F" w:rsidRPr="00A47F2F" w:rsidRDefault="0086797F" w:rsidP="00E80898">
            <w:pPr>
              <w:spacing w:after="0" w:line="240" w:lineRule="auto"/>
              <w:jc w:val="center"/>
              <w:rPr>
                <w:b/>
                <w:bCs/>
                <w:color w:val="000000"/>
                <w:szCs w:val="24"/>
              </w:rPr>
            </w:pPr>
            <w:r w:rsidRPr="00A47F2F">
              <w:rPr>
                <w:b/>
                <w:bCs/>
                <w:color w:val="000000"/>
                <w:szCs w:val="24"/>
              </w:rPr>
              <w:t>7</w:t>
            </w:r>
          </w:p>
        </w:tc>
        <w:tc>
          <w:tcPr>
            <w:tcW w:w="12977" w:type="dxa"/>
            <w:vAlign w:val="center"/>
          </w:tcPr>
          <w:p w:rsidR="0086797F" w:rsidRPr="00A47F2F" w:rsidRDefault="0086797F" w:rsidP="00E80898">
            <w:pPr>
              <w:spacing w:after="0" w:line="240" w:lineRule="auto"/>
              <w:rPr>
                <w:color w:val="000000"/>
                <w:szCs w:val="24"/>
              </w:rPr>
            </w:pPr>
          </w:p>
        </w:tc>
      </w:tr>
    </w:tbl>
    <w:p w:rsidR="004778E9" w:rsidRDefault="004778E9" w:rsidP="004778E9">
      <w:pPr>
        <w:rPr>
          <w:szCs w:val="24"/>
        </w:rPr>
      </w:pPr>
    </w:p>
    <w:p w:rsidR="00E80898" w:rsidRPr="00A47F2F" w:rsidRDefault="00E80898" w:rsidP="004778E9">
      <w:pPr>
        <w:rPr>
          <w:szCs w:val="24"/>
        </w:rPr>
      </w:pPr>
    </w:p>
    <w:tbl>
      <w:tblPr>
        <w:tblW w:w="13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13161"/>
      </w:tblGrid>
      <w:tr w:rsidR="000413B1" w:rsidRPr="00A47F2F" w:rsidTr="001F69E9">
        <w:trPr>
          <w:trHeight w:val="337"/>
        </w:trPr>
        <w:tc>
          <w:tcPr>
            <w:tcW w:w="13757"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1F69E9">
        <w:trPr>
          <w:trHeight w:val="337"/>
        </w:trPr>
        <w:tc>
          <w:tcPr>
            <w:tcW w:w="596"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3161" w:type="dxa"/>
            <w:vAlign w:val="center"/>
          </w:tcPr>
          <w:p w:rsidR="000413B1" w:rsidRPr="00A47F2F" w:rsidRDefault="00F65A61" w:rsidP="00FE3704">
            <w:pPr>
              <w:spacing w:after="0" w:line="240" w:lineRule="auto"/>
              <w:rPr>
                <w:color w:val="000000"/>
                <w:szCs w:val="24"/>
              </w:rPr>
            </w:pPr>
            <w:r w:rsidRPr="00B70B37">
              <w:rPr>
                <w:szCs w:val="24"/>
              </w:rPr>
              <w:t>Okul ve kurumların fiziki kapasitesinin yetersizliği</w:t>
            </w:r>
          </w:p>
        </w:tc>
      </w:tr>
      <w:tr w:rsidR="000413B1" w:rsidRPr="00A47F2F" w:rsidTr="001F69E9">
        <w:trPr>
          <w:trHeight w:val="337"/>
        </w:trPr>
        <w:tc>
          <w:tcPr>
            <w:tcW w:w="596"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3161" w:type="dxa"/>
            <w:vAlign w:val="center"/>
          </w:tcPr>
          <w:p w:rsidR="000413B1" w:rsidRPr="00A47F2F" w:rsidRDefault="00F65A61" w:rsidP="00FE3704">
            <w:pPr>
              <w:spacing w:after="0" w:line="240" w:lineRule="auto"/>
              <w:rPr>
                <w:color w:val="000000"/>
                <w:szCs w:val="24"/>
              </w:rPr>
            </w:pPr>
            <w:r w:rsidRPr="00B70B37">
              <w:rPr>
                <w:szCs w:val="24"/>
              </w:rPr>
              <w:t>Okul ve kurumların sosyal, kültürel, sanatsal ve sportif faaliyet alanlarının yetersizliği</w:t>
            </w:r>
          </w:p>
        </w:tc>
      </w:tr>
      <w:tr w:rsidR="000413B1" w:rsidRPr="00A47F2F" w:rsidTr="001F69E9">
        <w:trPr>
          <w:trHeight w:val="337"/>
        </w:trPr>
        <w:tc>
          <w:tcPr>
            <w:tcW w:w="596"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3161" w:type="dxa"/>
            <w:vAlign w:val="center"/>
          </w:tcPr>
          <w:p w:rsidR="000413B1" w:rsidRPr="00A47F2F" w:rsidRDefault="00F65A61" w:rsidP="00FE3704">
            <w:pPr>
              <w:spacing w:after="0" w:line="240" w:lineRule="auto"/>
              <w:rPr>
                <w:color w:val="000000"/>
                <w:szCs w:val="24"/>
              </w:rPr>
            </w:pPr>
            <w:r>
              <w:rPr>
                <w:szCs w:val="24"/>
              </w:rPr>
              <w:t xml:space="preserve">Eğitim </w:t>
            </w:r>
            <w:r w:rsidRPr="00B70B37">
              <w:rPr>
                <w:szCs w:val="24"/>
              </w:rPr>
              <w:t>ve sosyal hizmet ortamlarının kalitesinin artırılması</w:t>
            </w:r>
          </w:p>
        </w:tc>
      </w:tr>
      <w:tr w:rsidR="000413B1" w:rsidRPr="00A47F2F" w:rsidTr="001F69E9">
        <w:trPr>
          <w:trHeight w:val="337"/>
        </w:trPr>
        <w:tc>
          <w:tcPr>
            <w:tcW w:w="596"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3161" w:type="dxa"/>
            <w:vAlign w:val="center"/>
          </w:tcPr>
          <w:p w:rsidR="000413B1" w:rsidRPr="00A47F2F" w:rsidRDefault="008947DA" w:rsidP="00FE3704">
            <w:pPr>
              <w:spacing w:after="0" w:line="240" w:lineRule="auto"/>
              <w:rPr>
                <w:color w:val="000000"/>
                <w:szCs w:val="24"/>
              </w:rPr>
            </w:pPr>
            <w:r w:rsidRPr="00B70B37">
              <w:rPr>
                <w:szCs w:val="24"/>
              </w:rPr>
              <w:t>Donatım eksiklerinin giderilmesi</w:t>
            </w:r>
          </w:p>
        </w:tc>
      </w:tr>
      <w:tr w:rsidR="000413B1" w:rsidRPr="00A47F2F" w:rsidTr="001F69E9">
        <w:trPr>
          <w:trHeight w:val="337"/>
        </w:trPr>
        <w:tc>
          <w:tcPr>
            <w:tcW w:w="596"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lastRenderedPageBreak/>
              <w:t>5</w:t>
            </w:r>
          </w:p>
        </w:tc>
        <w:tc>
          <w:tcPr>
            <w:tcW w:w="13161" w:type="dxa"/>
            <w:vAlign w:val="center"/>
          </w:tcPr>
          <w:p w:rsidR="000413B1" w:rsidRPr="00A47F2F" w:rsidRDefault="008947DA" w:rsidP="00FE3704">
            <w:pPr>
              <w:spacing w:after="0" w:line="240" w:lineRule="auto"/>
              <w:rPr>
                <w:color w:val="000000"/>
                <w:szCs w:val="24"/>
              </w:rPr>
            </w:pPr>
            <w:r w:rsidRPr="00B70B37">
              <w:rPr>
                <w:szCs w:val="24"/>
              </w:rPr>
              <w:t>Okullardaki fiziki durumun özel eğitime gereksinim duyan öğrencilere uygunluğu</w:t>
            </w:r>
          </w:p>
        </w:tc>
      </w:tr>
      <w:tr w:rsidR="000413B1" w:rsidRPr="00A47F2F" w:rsidTr="001F69E9">
        <w:trPr>
          <w:trHeight w:val="337"/>
        </w:trPr>
        <w:tc>
          <w:tcPr>
            <w:tcW w:w="596"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6</w:t>
            </w:r>
          </w:p>
        </w:tc>
        <w:tc>
          <w:tcPr>
            <w:tcW w:w="13161" w:type="dxa"/>
            <w:vAlign w:val="center"/>
          </w:tcPr>
          <w:p w:rsidR="000413B1" w:rsidRPr="00A47F2F" w:rsidRDefault="00A20FF9" w:rsidP="00FE3704">
            <w:pPr>
              <w:spacing w:after="0" w:line="240" w:lineRule="auto"/>
              <w:rPr>
                <w:color w:val="000000"/>
                <w:szCs w:val="24"/>
              </w:rPr>
            </w:pPr>
            <w:r>
              <w:rPr>
                <w:color w:val="000000"/>
                <w:szCs w:val="24"/>
              </w:rPr>
              <w:t xml:space="preserve">Okul Kütüphanesinin olmaması ve Fen </w:t>
            </w:r>
            <w:proofErr w:type="spellStart"/>
            <w:r>
              <w:rPr>
                <w:color w:val="000000"/>
                <w:szCs w:val="24"/>
              </w:rPr>
              <w:t>laboratuvarının</w:t>
            </w:r>
            <w:proofErr w:type="spellEnd"/>
            <w:r>
              <w:rPr>
                <w:color w:val="000000"/>
                <w:szCs w:val="24"/>
              </w:rPr>
              <w:t xml:space="preserve"> donatım eksikliği</w:t>
            </w:r>
          </w:p>
        </w:tc>
      </w:tr>
    </w:tbl>
    <w:p w:rsidR="003322A4" w:rsidRPr="003322A4" w:rsidRDefault="00B11140" w:rsidP="002B6FDB">
      <w:bookmarkStart w:id="29" w:name="_Toc416085142"/>
      <w:bookmarkStart w:id="30" w:name="_Toc529519455"/>
      <w:r>
        <w:br w:type="page"/>
      </w:r>
      <w:bookmarkEnd w:id="29"/>
      <w:bookmarkEnd w:id="30"/>
    </w:p>
    <w:p w:rsidR="00153471" w:rsidRPr="00A47F2F" w:rsidRDefault="008D4E73" w:rsidP="002B6FDB">
      <w:pPr>
        <w:pStyle w:val="Balk1"/>
      </w:pPr>
      <w:bookmarkStart w:id="31" w:name="_Toc411525143"/>
      <w:bookmarkStart w:id="32" w:name="_Toc416085144"/>
      <w:bookmarkStart w:id="33" w:name="_Toc529519458"/>
      <w:bookmarkStart w:id="34" w:name="_Toc531097539"/>
      <w:r>
        <w:lastRenderedPageBreak/>
        <w:t xml:space="preserve">BÖLÜM III: </w:t>
      </w:r>
      <w:r w:rsidR="00153471" w:rsidRPr="00A47F2F">
        <w:t>MİSYON, VİZYON VE TEMEL DEĞERLER</w:t>
      </w:r>
      <w:bookmarkEnd w:id="31"/>
      <w:bookmarkEnd w:id="32"/>
      <w:bookmarkEnd w:id="33"/>
      <w:bookmarkEnd w:id="34"/>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A47F2F" w:rsidRDefault="00D41148" w:rsidP="00D41148">
      <w:pPr>
        <w:pStyle w:val="Balk2"/>
      </w:pPr>
      <w:bookmarkStart w:id="35" w:name="_Toc531097540"/>
      <w:r>
        <w:t>MİSYO</w:t>
      </w:r>
      <w:r w:rsidR="008E325C" w:rsidRPr="00A47F2F">
        <w:t>N</w:t>
      </w:r>
      <w:r w:rsidR="00B11140">
        <w:t>UMUZ</w:t>
      </w:r>
      <w:r w:rsidR="00373590">
        <w:t xml:space="preserve"> </w:t>
      </w:r>
      <w:r w:rsidR="00373590" w:rsidRPr="00373590">
        <w:rPr>
          <w:highlight w:val="yellow"/>
        </w:rPr>
        <w:t>*</w:t>
      </w:r>
      <w:bookmarkEnd w:id="35"/>
      <w:r w:rsidR="00DC6850">
        <w:t xml:space="preserve">  </w:t>
      </w:r>
    </w:p>
    <w:p w:rsidR="00BA368E" w:rsidRPr="00BA368E" w:rsidRDefault="00BA368E" w:rsidP="00BA368E">
      <w:pPr>
        <w:rPr>
          <w:szCs w:val="24"/>
        </w:rPr>
      </w:pPr>
      <w:bookmarkStart w:id="36" w:name="_Toc531097541"/>
      <w:proofErr w:type="gramStart"/>
      <w:r w:rsidRPr="00BA368E">
        <w:rPr>
          <w:rFonts w:cs="Arial"/>
          <w:szCs w:val="24"/>
          <w:shd w:val="clear" w:color="auto" w:fill="FFFFFF"/>
        </w:rPr>
        <w:t xml:space="preserve">Milli Eğitim Temel Kanununda yer alan genel ve özel amaçlara uygun olarak; Sağlam karakterli, dürüst, kuvvetli bir vatan ve millet sevgisi olan, insani, milli ve ahlaki değerlerle donanmış, ülkesine yararlı, okuyan, inceleyen, araştıran, mili ve evrensel değerleri tanıyan benimseyen, araştırmacı, sorgulayıcı, kendi ayakları üzerinde durabilen, kendi düşüncelerini savunurken başkalarının düşünce ve haklarına saygı gösteren, görev ve sorumluluklarının bilincinde olan öğrenciler yetiştirmeyi, Eleştirel düşünebilen ve çözüm odaklı, kişisel ve mesleki alanda kendini sürekli yenileyen, doğaya duyarlı, üretici ve farklılıklara saygı gösteren bireyler yetiştirmeyi, Bilime ve sanata evrensel düzeyde katkı sağlayan, </w:t>
      </w:r>
      <w:proofErr w:type="spellStart"/>
      <w:r w:rsidRPr="00BA368E">
        <w:rPr>
          <w:rFonts w:cs="Arial"/>
          <w:szCs w:val="24"/>
          <w:shd w:val="clear" w:color="auto" w:fill="FFFFFF"/>
        </w:rPr>
        <w:t>disiplinlerarası</w:t>
      </w:r>
      <w:proofErr w:type="spellEnd"/>
      <w:r w:rsidRPr="00BA368E">
        <w:rPr>
          <w:rFonts w:cs="Arial"/>
          <w:szCs w:val="24"/>
          <w:shd w:val="clear" w:color="auto" w:fill="FFFFFF"/>
        </w:rPr>
        <w:t xml:space="preserve"> ve etik değerleri gözeten araştırmalar yapmayı, Sosyal sorumluluk bilinci ile dünya ve ülke sorunlarına duyarlı, kamu yararını gözeten ve bulunduğu bölgenin kalkınmasına-gelişmesine katkıda bulunan hizmetler sunmayı görev ediniyoruz.</w:t>
      </w:r>
      <w:proofErr w:type="gramEnd"/>
    </w:p>
    <w:p w:rsidR="00B11140" w:rsidRDefault="00B11140" w:rsidP="00D41148">
      <w:pPr>
        <w:pStyle w:val="Balk2"/>
      </w:pPr>
      <w:r>
        <w:t>VİZ</w:t>
      </w:r>
      <w:r w:rsidR="00D41148">
        <w:t>YO</w:t>
      </w:r>
      <w:r w:rsidRPr="00A47F2F">
        <w:t>N</w:t>
      </w:r>
      <w:r>
        <w:t>UMUZ</w:t>
      </w:r>
      <w:r w:rsidR="00373590">
        <w:t xml:space="preserve"> </w:t>
      </w:r>
      <w:r w:rsidR="00373590" w:rsidRPr="00373590">
        <w:rPr>
          <w:highlight w:val="yellow"/>
        </w:rPr>
        <w:t>*</w:t>
      </w:r>
      <w:bookmarkEnd w:id="36"/>
    </w:p>
    <w:p w:rsidR="00BA368E" w:rsidRPr="00BA368E" w:rsidRDefault="00BA368E" w:rsidP="00BA368E">
      <w:pPr>
        <w:ind w:firstLine="708"/>
        <w:jc w:val="both"/>
        <w:rPr>
          <w:rFonts w:cs="Mongolian Baiti"/>
          <w:color w:val="FFFFFF" w:themeColor="background1"/>
          <w:szCs w:val="24"/>
        </w:rPr>
      </w:pPr>
      <w:bookmarkStart w:id="37" w:name="_Toc531097542"/>
      <w:r w:rsidRPr="00BA368E">
        <w:rPr>
          <w:rFonts w:cs="Arial"/>
          <w:color w:val="000000"/>
          <w:szCs w:val="24"/>
          <w:shd w:val="clear" w:color="auto" w:fill="FFFFFF"/>
        </w:rPr>
        <w:t>Nitelikli araştırmalar yapan, kalite kültürünü içselleştirmiş, bilgi ve yetkinliklerini insanlık ve ülke yararına kullanan, evrensel düzeyde fark oluşturarak geleceğe yön veren yenilikçi okul olmaktır.</w:t>
      </w:r>
    </w:p>
    <w:p w:rsidR="008E325C" w:rsidRPr="00A47F2F" w:rsidRDefault="001D2506" w:rsidP="00D41148">
      <w:pPr>
        <w:pStyle w:val="Balk2"/>
      </w:pPr>
      <w:r w:rsidRPr="00A47F2F">
        <w:t xml:space="preserve">TEMEL </w:t>
      </w:r>
      <w:r w:rsidR="008E325C" w:rsidRPr="00A47F2F">
        <w:t>DEĞERLERİMİZ</w:t>
      </w:r>
      <w:r w:rsidR="00373590">
        <w:t xml:space="preserve"> </w:t>
      </w:r>
      <w:r w:rsidR="00373590" w:rsidRPr="00373590">
        <w:rPr>
          <w:highlight w:val="yellow"/>
        </w:rPr>
        <w:t>*</w:t>
      </w:r>
      <w:bookmarkEnd w:id="37"/>
    </w:p>
    <w:p w:rsidR="00D33015" w:rsidRPr="007C1853" w:rsidRDefault="00D33015" w:rsidP="00D33015">
      <w:pPr>
        <w:pStyle w:val="ListeParagraf"/>
        <w:autoSpaceDE w:val="0"/>
        <w:autoSpaceDN w:val="0"/>
        <w:adjustRightInd w:val="0"/>
        <w:spacing w:before="120" w:after="0" w:line="432" w:lineRule="auto"/>
        <w:ind w:left="0"/>
        <w:jc w:val="both"/>
        <w:rPr>
          <w:rFonts w:eastAsia="AGaramondPro-Regular"/>
          <w:b/>
          <w:szCs w:val="24"/>
        </w:rPr>
      </w:pPr>
      <w:r w:rsidRPr="007C1853">
        <w:rPr>
          <w:rFonts w:eastAsia="AGaramondPro-Regular"/>
          <w:b/>
          <w:szCs w:val="24"/>
        </w:rPr>
        <w:t xml:space="preserve">1) </w:t>
      </w:r>
      <w:r w:rsidRPr="007C1853">
        <w:rPr>
          <w:bCs/>
          <w:szCs w:val="24"/>
        </w:rPr>
        <w:t>Nitelikli eğitim</w:t>
      </w:r>
    </w:p>
    <w:p w:rsidR="00D33015" w:rsidRPr="007C1853" w:rsidRDefault="00D33015" w:rsidP="00D33015">
      <w:pPr>
        <w:pStyle w:val="ListeParagraf"/>
        <w:autoSpaceDE w:val="0"/>
        <w:autoSpaceDN w:val="0"/>
        <w:adjustRightInd w:val="0"/>
        <w:spacing w:before="120" w:after="0" w:line="432" w:lineRule="auto"/>
        <w:ind w:left="0"/>
        <w:jc w:val="both"/>
        <w:rPr>
          <w:rFonts w:eastAsia="AGaramondPro-Regular"/>
          <w:b/>
          <w:szCs w:val="24"/>
        </w:rPr>
      </w:pPr>
      <w:r w:rsidRPr="007C1853">
        <w:rPr>
          <w:rFonts w:eastAsia="AGaramondPro-Regular"/>
          <w:b/>
          <w:szCs w:val="24"/>
        </w:rPr>
        <w:lastRenderedPageBreak/>
        <w:t xml:space="preserve">2) </w:t>
      </w:r>
      <w:r w:rsidRPr="007C1853">
        <w:rPr>
          <w:bCs/>
          <w:szCs w:val="24"/>
        </w:rPr>
        <w:t>Bireysel öğrenme ve becerileri desteklemek</w:t>
      </w:r>
    </w:p>
    <w:p w:rsidR="00D33015" w:rsidRPr="007C1853" w:rsidRDefault="00D33015" w:rsidP="00D33015">
      <w:pPr>
        <w:pStyle w:val="ListeParagraf"/>
        <w:autoSpaceDE w:val="0"/>
        <w:autoSpaceDN w:val="0"/>
        <w:adjustRightInd w:val="0"/>
        <w:spacing w:before="120" w:after="0" w:line="432" w:lineRule="auto"/>
        <w:ind w:left="0"/>
        <w:jc w:val="both"/>
        <w:rPr>
          <w:rFonts w:eastAsia="AGaramondPro-Regular"/>
          <w:b/>
          <w:szCs w:val="24"/>
        </w:rPr>
      </w:pPr>
      <w:r w:rsidRPr="007C1853">
        <w:rPr>
          <w:rFonts w:eastAsia="AGaramondPro-Regular"/>
          <w:b/>
          <w:szCs w:val="24"/>
        </w:rPr>
        <w:t xml:space="preserve">3) </w:t>
      </w:r>
      <w:r w:rsidRPr="007C1853">
        <w:rPr>
          <w:bCs/>
          <w:szCs w:val="24"/>
        </w:rPr>
        <w:t>Açıklık ve erişilebilirlik</w:t>
      </w:r>
    </w:p>
    <w:p w:rsidR="00D33015" w:rsidRPr="007C1853" w:rsidRDefault="00D33015" w:rsidP="00D33015">
      <w:pPr>
        <w:pStyle w:val="ListeParagraf"/>
        <w:autoSpaceDE w:val="0"/>
        <w:autoSpaceDN w:val="0"/>
        <w:adjustRightInd w:val="0"/>
        <w:spacing w:before="120" w:after="0" w:line="432" w:lineRule="auto"/>
        <w:ind w:left="0"/>
        <w:jc w:val="both"/>
        <w:rPr>
          <w:rFonts w:eastAsia="AGaramondPro-Regular"/>
          <w:b/>
          <w:szCs w:val="24"/>
        </w:rPr>
      </w:pPr>
      <w:r w:rsidRPr="007C1853">
        <w:rPr>
          <w:rFonts w:eastAsia="AGaramondPro-Regular"/>
          <w:b/>
          <w:szCs w:val="24"/>
        </w:rPr>
        <w:t xml:space="preserve">4) </w:t>
      </w:r>
      <w:r w:rsidRPr="007C1853">
        <w:rPr>
          <w:bCs/>
          <w:szCs w:val="24"/>
        </w:rPr>
        <w:t>Hesap verilebilirlik</w:t>
      </w:r>
    </w:p>
    <w:p w:rsidR="00D33015" w:rsidRPr="007C1853" w:rsidRDefault="00D33015" w:rsidP="00D33015">
      <w:pPr>
        <w:pStyle w:val="ListeParagraf"/>
        <w:autoSpaceDE w:val="0"/>
        <w:autoSpaceDN w:val="0"/>
        <w:adjustRightInd w:val="0"/>
        <w:spacing w:before="120" w:after="0" w:line="432" w:lineRule="auto"/>
        <w:ind w:left="0"/>
        <w:jc w:val="both"/>
        <w:rPr>
          <w:rFonts w:eastAsia="AGaramondPro-Regular"/>
          <w:b/>
          <w:szCs w:val="24"/>
        </w:rPr>
      </w:pPr>
      <w:r w:rsidRPr="007C1853">
        <w:rPr>
          <w:rFonts w:eastAsia="AGaramondPro-Regular"/>
          <w:b/>
          <w:szCs w:val="24"/>
        </w:rPr>
        <w:t xml:space="preserve">5) </w:t>
      </w:r>
      <w:r w:rsidRPr="007C1853">
        <w:rPr>
          <w:bCs/>
          <w:szCs w:val="24"/>
        </w:rPr>
        <w:t>Etkili okul içi ve dışı iletişim</w:t>
      </w:r>
    </w:p>
    <w:p w:rsidR="006B13DC" w:rsidRDefault="00D33015" w:rsidP="006B13DC">
      <w:pPr>
        <w:pStyle w:val="ListeParagraf"/>
        <w:autoSpaceDE w:val="0"/>
        <w:autoSpaceDN w:val="0"/>
        <w:adjustRightInd w:val="0"/>
        <w:spacing w:before="120" w:after="0" w:line="432" w:lineRule="auto"/>
        <w:ind w:left="0"/>
        <w:jc w:val="both"/>
        <w:rPr>
          <w:bCs/>
          <w:szCs w:val="24"/>
        </w:rPr>
      </w:pPr>
      <w:r w:rsidRPr="007C1853">
        <w:rPr>
          <w:rFonts w:eastAsia="AGaramondPro-Regular"/>
          <w:b/>
          <w:szCs w:val="24"/>
        </w:rPr>
        <w:t xml:space="preserve">6) </w:t>
      </w:r>
      <w:r w:rsidRPr="007C1853">
        <w:rPr>
          <w:bCs/>
          <w:szCs w:val="24"/>
        </w:rPr>
        <w:t>Hakkaniyet ve eşitlik</w:t>
      </w:r>
    </w:p>
    <w:p w:rsidR="006B13DC" w:rsidRDefault="006B13DC" w:rsidP="006B13DC">
      <w:pPr>
        <w:pStyle w:val="ListeParagraf"/>
        <w:autoSpaceDE w:val="0"/>
        <w:autoSpaceDN w:val="0"/>
        <w:adjustRightInd w:val="0"/>
        <w:spacing w:before="120" w:after="0" w:line="432" w:lineRule="auto"/>
        <w:ind w:left="0"/>
        <w:jc w:val="both"/>
        <w:rPr>
          <w:szCs w:val="24"/>
        </w:rPr>
      </w:pPr>
      <w:r w:rsidRPr="006B13DC">
        <w:rPr>
          <w:b/>
          <w:bCs/>
          <w:szCs w:val="24"/>
        </w:rPr>
        <w:t>7)</w:t>
      </w:r>
      <w:r w:rsidRPr="006B13DC">
        <w:rPr>
          <w:rFonts w:ascii="Times New Roman" w:hAnsi="Times New Roman"/>
          <w:szCs w:val="24"/>
        </w:rPr>
        <w:t xml:space="preserve"> </w:t>
      </w:r>
      <w:r w:rsidRPr="009356DB">
        <w:rPr>
          <w:szCs w:val="24"/>
        </w:rPr>
        <w:t>Sabırlı, hoşgörülü ve kararlılık,</w:t>
      </w:r>
    </w:p>
    <w:p w:rsidR="003D54C4" w:rsidRPr="003D54C4" w:rsidRDefault="003D54C4" w:rsidP="003D54C4">
      <w:pPr>
        <w:pStyle w:val="AralkYok"/>
        <w:spacing w:line="360" w:lineRule="auto"/>
        <w:rPr>
          <w:rFonts w:ascii="Book Antiqua" w:hAnsi="Book Antiqua"/>
          <w:sz w:val="24"/>
          <w:szCs w:val="24"/>
        </w:rPr>
      </w:pPr>
      <w:r w:rsidRPr="003D54C4">
        <w:rPr>
          <w:rFonts w:ascii="Book Antiqua" w:hAnsi="Book Antiqua"/>
          <w:b/>
          <w:sz w:val="24"/>
          <w:szCs w:val="24"/>
        </w:rPr>
        <w:t xml:space="preserve">8) </w:t>
      </w:r>
      <w:r w:rsidRPr="003D54C4">
        <w:rPr>
          <w:rFonts w:ascii="Book Antiqua" w:hAnsi="Book Antiqua"/>
          <w:bCs/>
          <w:sz w:val="24"/>
          <w:szCs w:val="24"/>
        </w:rPr>
        <w:t>Sürekli g</w:t>
      </w:r>
      <w:r w:rsidRPr="003D54C4">
        <w:rPr>
          <w:rFonts w:ascii="Book Antiqua" w:hAnsi="Book Antiqua"/>
          <w:bCs/>
          <w:spacing w:val="-1"/>
          <w:sz w:val="24"/>
          <w:szCs w:val="24"/>
        </w:rPr>
        <w:t>e</w:t>
      </w:r>
      <w:r w:rsidRPr="003D54C4">
        <w:rPr>
          <w:rFonts w:ascii="Book Antiqua" w:hAnsi="Book Antiqua"/>
          <w:bCs/>
          <w:sz w:val="24"/>
          <w:szCs w:val="24"/>
        </w:rPr>
        <w:t>l</w:t>
      </w:r>
      <w:r w:rsidRPr="003D54C4">
        <w:rPr>
          <w:rFonts w:ascii="Book Antiqua" w:hAnsi="Book Antiqua"/>
          <w:bCs/>
          <w:spacing w:val="-1"/>
          <w:sz w:val="24"/>
          <w:szCs w:val="24"/>
        </w:rPr>
        <w:t>i</w:t>
      </w:r>
      <w:r w:rsidRPr="003D54C4">
        <w:rPr>
          <w:rFonts w:ascii="Book Antiqua" w:hAnsi="Book Antiqua"/>
          <w:bCs/>
          <w:sz w:val="24"/>
          <w:szCs w:val="24"/>
        </w:rPr>
        <w:t>şim</w:t>
      </w:r>
    </w:p>
    <w:p w:rsidR="00B17718" w:rsidRDefault="00B17718" w:rsidP="00C908BE">
      <w:pPr>
        <w:pStyle w:val="ListeParagraf"/>
        <w:autoSpaceDE w:val="0"/>
        <w:autoSpaceDN w:val="0"/>
        <w:adjustRightInd w:val="0"/>
        <w:spacing w:before="120" w:after="0" w:line="432" w:lineRule="auto"/>
        <w:ind w:left="0"/>
        <w:jc w:val="both"/>
        <w:rPr>
          <w:bCs/>
          <w:szCs w:val="24"/>
        </w:rPr>
      </w:pPr>
    </w:p>
    <w:p w:rsidR="004C236D" w:rsidRDefault="004C236D" w:rsidP="00C908BE">
      <w:pPr>
        <w:pStyle w:val="ListeParagraf"/>
        <w:autoSpaceDE w:val="0"/>
        <w:autoSpaceDN w:val="0"/>
        <w:adjustRightInd w:val="0"/>
        <w:spacing w:before="120" w:after="0" w:line="432" w:lineRule="auto"/>
        <w:ind w:left="0"/>
        <w:jc w:val="both"/>
        <w:rPr>
          <w:bCs/>
          <w:szCs w:val="24"/>
        </w:rPr>
      </w:pPr>
    </w:p>
    <w:p w:rsidR="004C236D" w:rsidRDefault="004C236D" w:rsidP="00C908BE">
      <w:pPr>
        <w:pStyle w:val="ListeParagraf"/>
        <w:autoSpaceDE w:val="0"/>
        <w:autoSpaceDN w:val="0"/>
        <w:adjustRightInd w:val="0"/>
        <w:spacing w:before="120" w:after="0" w:line="432" w:lineRule="auto"/>
        <w:ind w:left="0"/>
        <w:jc w:val="both"/>
        <w:rPr>
          <w:bCs/>
          <w:szCs w:val="24"/>
        </w:rPr>
      </w:pPr>
    </w:p>
    <w:p w:rsidR="004C236D" w:rsidRDefault="004C236D" w:rsidP="00C908BE">
      <w:pPr>
        <w:pStyle w:val="ListeParagraf"/>
        <w:autoSpaceDE w:val="0"/>
        <w:autoSpaceDN w:val="0"/>
        <w:adjustRightInd w:val="0"/>
        <w:spacing w:before="120" w:after="0" w:line="432" w:lineRule="auto"/>
        <w:ind w:left="0"/>
        <w:jc w:val="both"/>
        <w:rPr>
          <w:bCs/>
          <w:szCs w:val="24"/>
        </w:rPr>
      </w:pPr>
    </w:p>
    <w:p w:rsidR="004C236D" w:rsidRDefault="004C236D" w:rsidP="00C908BE">
      <w:pPr>
        <w:pStyle w:val="ListeParagraf"/>
        <w:autoSpaceDE w:val="0"/>
        <w:autoSpaceDN w:val="0"/>
        <w:adjustRightInd w:val="0"/>
        <w:spacing w:before="120" w:after="0" w:line="432" w:lineRule="auto"/>
        <w:ind w:left="0"/>
        <w:jc w:val="both"/>
        <w:rPr>
          <w:bCs/>
          <w:szCs w:val="24"/>
        </w:rPr>
      </w:pPr>
    </w:p>
    <w:p w:rsidR="004C236D" w:rsidRDefault="004C236D" w:rsidP="00C908BE">
      <w:pPr>
        <w:pStyle w:val="ListeParagraf"/>
        <w:autoSpaceDE w:val="0"/>
        <w:autoSpaceDN w:val="0"/>
        <w:adjustRightInd w:val="0"/>
        <w:spacing w:before="120" w:after="0" w:line="432" w:lineRule="auto"/>
        <w:ind w:left="0"/>
        <w:jc w:val="both"/>
        <w:rPr>
          <w:bCs/>
          <w:szCs w:val="24"/>
        </w:rPr>
      </w:pPr>
    </w:p>
    <w:p w:rsidR="004C236D" w:rsidRDefault="004C236D" w:rsidP="00C908BE">
      <w:pPr>
        <w:pStyle w:val="ListeParagraf"/>
        <w:autoSpaceDE w:val="0"/>
        <w:autoSpaceDN w:val="0"/>
        <w:adjustRightInd w:val="0"/>
        <w:spacing w:before="120" w:after="0" w:line="432" w:lineRule="auto"/>
        <w:ind w:left="0"/>
        <w:jc w:val="both"/>
        <w:rPr>
          <w:bCs/>
          <w:szCs w:val="24"/>
        </w:rPr>
      </w:pPr>
    </w:p>
    <w:p w:rsidR="004C236D" w:rsidRDefault="004C236D" w:rsidP="00C908BE">
      <w:pPr>
        <w:pStyle w:val="ListeParagraf"/>
        <w:autoSpaceDE w:val="0"/>
        <w:autoSpaceDN w:val="0"/>
        <w:adjustRightInd w:val="0"/>
        <w:spacing w:before="120" w:after="0" w:line="432" w:lineRule="auto"/>
        <w:ind w:left="0"/>
        <w:jc w:val="both"/>
        <w:rPr>
          <w:bCs/>
          <w:szCs w:val="24"/>
        </w:rPr>
      </w:pPr>
    </w:p>
    <w:p w:rsidR="004C236D" w:rsidRDefault="004C236D" w:rsidP="00C908BE">
      <w:pPr>
        <w:pStyle w:val="ListeParagraf"/>
        <w:autoSpaceDE w:val="0"/>
        <w:autoSpaceDN w:val="0"/>
        <w:adjustRightInd w:val="0"/>
        <w:spacing w:before="120" w:after="0" w:line="432" w:lineRule="auto"/>
        <w:ind w:left="0"/>
        <w:jc w:val="both"/>
        <w:rPr>
          <w:bCs/>
          <w:szCs w:val="24"/>
        </w:rPr>
      </w:pPr>
    </w:p>
    <w:p w:rsidR="004C236D" w:rsidRDefault="004C236D" w:rsidP="00C908BE">
      <w:pPr>
        <w:pStyle w:val="ListeParagraf"/>
        <w:autoSpaceDE w:val="0"/>
        <w:autoSpaceDN w:val="0"/>
        <w:adjustRightInd w:val="0"/>
        <w:spacing w:before="120" w:after="0" w:line="432" w:lineRule="auto"/>
        <w:ind w:left="0"/>
        <w:jc w:val="both"/>
        <w:rPr>
          <w:bCs/>
          <w:szCs w:val="24"/>
        </w:rPr>
      </w:pPr>
    </w:p>
    <w:p w:rsidR="004C236D" w:rsidRPr="00A47F2F" w:rsidRDefault="004C236D" w:rsidP="00C908BE">
      <w:pPr>
        <w:pStyle w:val="ListeParagraf"/>
        <w:autoSpaceDE w:val="0"/>
        <w:autoSpaceDN w:val="0"/>
        <w:adjustRightInd w:val="0"/>
        <w:spacing w:before="120" w:after="0" w:line="432" w:lineRule="auto"/>
        <w:ind w:left="0"/>
        <w:jc w:val="both"/>
        <w:rPr>
          <w:rFonts w:eastAsia="AGaramondPro-Regular"/>
          <w:szCs w:val="24"/>
        </w:rPr>
      </w:pPr>
    </w:p>
    <w:p w:rsidR="00561D6B" w:rsidRPr="00561D6B" w:rsidRDefault="008D4E73" w:rsidP="00561D6B">
      <w:pPr>
        <w:pStyle w:val="Balk1"/>
      </w:pPr>
      <w:bookmarkStart w:id="38" w:name="_Toc411525145"/>
      <w:bookmarkStart w:id="39" w:name="_Toc416085153"/>
      <w:bookmarkStart w:id="40" w:name="_Toc529519459"/>
      <w:bookmarkStart w:id="41" w:name="_Toc531097543"/>
      <w:r>
        <w:t xml:space="preserve">BÖLÜM IV: </w:t>
      </w:r>
      <w:r w:rsidR="002F5FC9" w:rsidRPr="002B6FDB">
        <w:t xml:space="preserve">AMAÇ, HEDEF VE </w:t>
      </w:r>
      <w:bookmarkEnd w:id="38"/>
      <w:bookmarkEnd w:id="39"/>
      <w:bookmarkEnd w:id="40"/>
      <w:r w:rsidR="003322A4" w:rsidRPr="002B6FDB">
        <w:t>EYLEMLER</w:t>
      </w:r>
      <w:bookmarkEnd w:id="41"/>
    </w:p>
    <w:p w:rsidR="000140D3" w:rsidRPr="00BA368E" w:rsidRDefault="000140D3" w:rsidP="000140D3">
      <w:r w:rsidRPr="00BA368E">
        <w:t xml:space="preserve">Açıklama: </w:t>
      </w:r>
    </w:p>
    <w:p w:rsidR="000140D3" w:rsidRPr="00BA368E" w:rsidRDefault="000140D3" w:rsidP="000140D3">
      <w:pPr>
        <w:numPr>
          <w:ilvl w:val="0"/>
          <w:numId w:val="1"/>
        </w:numPr>
      </w:pPr>
      <w:r w:rsidRPr="00BA368E">
        <w:rPr>
          <w:b/>
          <w:sz w:val="28"/>
        </w:rPr>
        <w:t>Amaç, hedef, gösterge ve eylem kurgusu amaç Sayfa 16-17 da yer alan Gelişim Alanlarına göre yapılacaktır.</w:t>
      </w:r>
    </w:p>
    <w:p w:rsidR="000140D3" w:rsidRPr="00BA368E" w:rsidRDefault="00A07F33" w:rsidP="000140D3">
      <w:pPr>
        <w:numPr>
          <w:ilvl w:val="0"/>
          <w:numId w:val="1"/>
        </w:numPr>
      </w:pPr>
      <w:r w:rsidRPr="00BA368E">
        <w:rPr>
          <w:b/>
          <w:sz w:val="28"/>
        </w:rPr>
        <w:t xml:space="preserve">Altta erişim, </w:t>
      </w:r>
      <w:r w:rsidR="000140D3" w:rsidRPr="00BA368E">
        <w:rPr>
          <w:b/>
          <w:sz w:val="28"/>
        </w:rPr>
        <w:t>kalite</w:t>
      </w:r>
      <w:r w:rsidRPr="00BA368E">
        <w:rPr>
          <w:b/>
          <w:sz w:val="28"/>
        </w:rPr>
        <w:t xml:space="preserve"> ve kapasite</w:t>
      </w:r>
      <w:r w:rsidR="000140D3" w:rsidRPr="00BA368E">
        <w:rPr>
          <w:b/>
          <w:sz w:val="28"/>
        </w:rPr>
        <w:t xml:space="preserve"> amaçlarına ilişkin örnek amaç, hedef ve göstergeler verilmiştir.</w:t>
      </w:r>
    </w:p>
    <w:p w:rsidR="000140D3" w:rsidRPr="00BA368E" w:rsidRDefault="00A07F33" w:rsidP="000140D3">
      <w:pPr>
        <w:numPr>
          <w:ilvl w:val="0"/>
          <w:numId w:val="1"/>
        </w:numPr>
        <w:rPr>
          <w:b/>
          <w:bCs/>
          <w:sz w:val="28"/>
          <w:szCs w:val="28"/>
        </w:rPr>
      </w:pPr>
      <w:r w:rsidRPr="00BA368E">
        <w:rPr>
          <w:b/>
          <w:bCs/>
          <w:sz w:val="28"/>
          <w:szCs w:val="28"/>
        </w:rPr>
        <w:t>Erişim başlığında eylemlere ilişkin örneğe yer verilmiştir.</w:t>
      </w:r>
    </w:p>
    <w:p w:rsidR="00A07F33" w:rsidRDefault="00A07F33" w:rsidP="00A07F33">
      <w:pPr>
        <w:rPr>
          <w:highlight w:val="yellow"/>
        </w:rPr>
      </w:pPr>
    </w:p>
    <w:p w:rsidR="00A07F33" w:rsidRPr="000140D3" w:rsidRDefault="00A07F33" w:rsidP="00A07F33">
      <w:pPr>
        <w:rPr>
          <w:highlight w:val="yellow"/>
        </w:rPr>
      </w:pPr>
    </w:p>
    <w:p w:rsidR="002B6FDB" w:rsidRPr="002B6FDB" w:rsidRDefault="002B6FDB" w:rsidP="002B6FDB">
      <w:pPr>
        <w:pStyle w:val="Balk2"/>
      </w:pPr>
      <w:bookmarkStart w:id="42" w:name="_Toc531097544"/>
      <w:r w:rsidRPr="002B6FDB">
        <w:t xml:space="preserve">TEMA </w:t>
      </w:r>
      <w:r>
        <w:t>I</w:t>
      </w:r>
      <w:r w:rsidRPr="002B6FDB">
        <w:t>: EĞİTİM</w:t>
      </w:r>
      <w:r>
        <w:t xml:space="preserve"> VE ÖĞRETİM</w:t>
      </w:r>
      <w:r w:rsidRPr="002B6FDB">
        <w:t xml:space="preserve">E </w:t>
      </w:r>
      <w:r>
        <w:t>ERİŞİM</w:t>
      </w:r>
      <w:bookmarkEnd w:id="42"/>
    </w:p>
    <w:p w:rsidR="002B6FDB" w:rsidRPr="002B6FDB" w:rsidRDefault="00756936" w:rsidP="00756936">
      <w:pPr>
        <w:ind w:firstLine="708"/>
      </w:pPr>
      <w:r>
        <w:t xml:space="preserve">Eğitim ve öğretime erişim okullaşma ve okul terki, devam ve devamsızlık, okula uyum ve </w:t>
      </w:r>
      <w:proofErr w:type="gramStart"/>
      <w:r>
        <w:t>oryantasyon</w:t>
      </w:r>
      <w:proofErr w:type="gramEnd"/>
      <w:r>
        <w:t>, özel eğitime ihtiyaç duyan bireylerin eğitime erişimi, yabancı öğrencilerin eğitime erişimi ve hayat</w:t>
      </w:r>
      <w:r w:rsidR="00A7160D">
        <w:t xml:space="preserve"> </w:t>
      </w:r>
      <w:r>
        <w:t>boyu öğrenme kapsamında yürütülen faaliyetlerin ele alındığı temadır.</w:t>
      </w:r>
    </w:p>
    <w:p w:rsidR="003322A4" w:rsidRDefault="003322A4" w:rsidP="003322A4">
      <w:pPr>
        <w:pStyle w:val="Balk3"/>
      </w:pPr>
      <w:bookmarkStart w:id="43" w:name="_Toc529519460"/>
      <w:r>
        <w:t xml:space="preserve">Stratejik Amaç 1: </w:t>
      </w:r>
    </w:p>
    <w:p w:rsidR="002F5FC9" w:rsidRPr="00A47F2F" w:rsidRDefault="00FF6E54" w:rsidP="00FF6E54">
      <w:pPr>
        <w:ind w:left="720"/>
      </w:pPr>
      <w:r>
        <w:rPr>
          <w:szCs w:val="24"/>
        </w:rPr>
        <w:t xml:space="preserve">Kayıt bölgemizde yer alan çocukların okullaşma oranlarını artıran, öğrencilerin uyum ve devamsızlık sorunlarını gideren etkin bir yönetim yapısı kurulacaktır.  </w:t>
      </w:r>
      <w:r w:rsidRPr="00FF6E54">
        <w:rPr>
          <w:highlight w:val="yellow"/>
        </w:rPr>
        <w:t>***</w:t>
      </w:r>
      <w:r>
        <w:t xml:space="preserve"> </w:t>
      </w:r>
      <w:bookmarkEnd w:id="43"/>
    </w:p>
    <w:p w:rsidR="00ED407F" w:rsidRDefault="00515098" w:rsidP="009A07E3">
      <w:pPr>
        <w:pStyle w:val="Balk3"/>
        <w:rPr>
          <w:rFonts w:ascii="Book Antiqua" w:hAnsi="Book Antiqua"/>
          <w:sz w:val="24"/>
          <w:szCs w:val="24"/>
        </w:rPr>
      </w:pPr>
      <w:bookmarkStart w:id="44" w:name="_Toc529519462"/>
      <w:bookmarkStart w:id="45" w:name="_Toc416085156"/>
      <w:r w:rsidRPr="002B6FDB">
        <w:rPr>
          <w:rStyle w:val="Balk4Char"/>
        </w:rPr>
        <w:lastRenderedPageBreak/>
        <w:t>Stratejik Hedef 1</w:t>
      </w:r>
      <w:r w:rsidR="00952A08" w:rsidRPr="002B6FDB">
        <w:rPr>
          <w:rStyle w:val="Balk4Char"/>
        </w:rPr>
        <w:t>.1.</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Kayıt bölgemizde yer alan çocukların okullaşma oranları artırılacak ve öğrencilerin uyum ve devamsızlık sorunları da giderilecektir.</w:t>
      </w:r>
      <w:bookmarkEnd w:id="44"/>
      <w:r w:rsidR="00FF6E54">
        <w:rPr>
          <w:rFonts w:ascii="Book Antiqua" w:hAnsi="Book Antiqua"/>
          <w:sz w:val="24"/>
          <w:szCs w:val="24"/>
        </w:rPr>
        <w:t xml:space="preserve"> </w:t>
      </w:r>
      <w:r w:rsidR="00FF6E54" w:rsidRPr="00FF6E54">
        <w:rPr>
          <w:rFonts w:ascii="Book Antiqua" w:hAnsi="Book Antiqua"/>
          <w:sz w:val="24"/>
          <w:szCs w:val="24"/>
          <w:highlight w:val="yellow"/>
        </w:rPr>
        <w:t>***</w:t>
      </w:r>
      <w:r w:rsidR="00FF6E54">
        <w:rPr>
          <w:rFonts w:ascii="Book Antiqua" w:hAnsi="Book Antiqua"/>
          <w:sz w:val="24"/>
          <w:szCs w:val="24"/>
        </w:rPr>
        <w:t xml:space="preserve"> </w:t>
      </w:r>
    </w:p>
    <w:p w:rsidR="0081680B" w:rsidRDefault="0081680B" w:rsidP="002B6FDB">
      <w:pPr>
        <w:rPr>
          <w:b/>
          <w:i/>
        </w:rPr>
      </w:pPr>
      <w:bookmarkStart w:id="46" w:name="_Toc529519463"/>
      <w:bookmarkEnd w:id="45"/>
    </w:p>
    <w:p w:rsidR="00CD0A0C" w:rsidRPr="002B6FDB" w:rsidRDefault="008876D2" w:rsidP="002B6FDB">
      <w:pPr>
        <w:rPr>
          <w:b/>
          <w:color w:val="FF0000"/>
          <w:sz w:val="28"/>
        </w:rPr>
      </w:pPr>
      <w:r w:rsidRPr="002B6FDB">
        <w:rPr>
          <w:b/>
          <w:sz w:val="28"/>
        </w:rPr>
        <w:t>Performans Gösterge</w:t>
      </w:r>
      <w:r w:rsidR="00D17290" w:rsidRPr="002B6FDB">
        <w:rPr>
          <w:b/>
          <w:sz w:val="28"/>
        </w:rPr>
        <w:t>leri</w:t>
      </w:r>
      <w:bookmarkEnd w:id="46"/>
      <w:r w:rsidR="000140D3">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w:t>
            </w:r>
            <w:r w:rsidR="0020000F">
              <w:rPr>
                <w:b/>
                <w:bCs/>
                <w:sz w:val="22"/>
                <w:szCs w:val="22"/>
              </w:rPr>
              <w:t>22</w:t>
            </w:r>
          </w:p>
        </w:tc>
        <w:tc>
          <w:tcPr>
            <w:tcW w:w="1092" w:type="dxa"/>
            <w:gridSpan w:val="2"/>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w:t>
            </w:r>
            <w:r w:rsidR="0020000F">
              <w:rPr>
                <w:b/>
                <w:bCs/>
                <w:sz w:val="22"/>
                <w:szCs w:val="22"/>
              </w:rPr>
              <w:t>24</w:t>
            </w:r>
          </w:p>
        </w:tc>
        <w:tc>
          <w:tcPr>
            <w:tcW w:w="1041" w:type="dxa"/>
            <w:vAlign w:val="center"/>
          </w:tcPr>
          <w:p w:rsidR="003322A4" w:rsidRPr="003322A4" w:rsidRDefault="003322A4" w:rsidP="003322A4">
            <w:pPr>
              <w:spacing w:after="0" w:line="240" w:lineRule="auto"/>
              <w:rPr>
                <w:b/>
                <w:bCs/>
                <w:sz w:val="22"/>
                <w:szCs w:val="22"/>
              </w:rPr>
            </w:pPr>
            <w:r w:rsidRPr="003322A4">
              <w:rPr>
                <w:b/>
                <w:bCs/>
                <w:sz w:val="22"/>
                <w:szCs w:val="22"/>
              </w:rPr>
              <w:t>20</w:t>
            </w:r>
            <w:r w:rsidR="0020000F">
              <w:rPr>
                <w:b/>
                <w:bCs/>
                <w:sz w:val="22"/>
                <w:szCs w:val="22"/>
              </w:rPr>
              <w:t>25</w:t>
            </w:r>
          </w:p>
        </w:tc>
        <w:tc>
          <w:tcPr>
            <w:tcW w:w="1007" w:type="dxa"/>
            <w:vAlign w:val="center"/>
          </w:tcPr>
          <w:p w:rsidR="003322A4" w:rsidRPr="003322A4" w:rsidRDefault="003322A4" w:rsidP="003322A4">
            <w:pPr>
              <w:spacing w:after="0" w:line="240" w:lineRule="auto"/>
              <w:rPr>
                <w:b/>
                <w:bCs/>
                <w:sz w:val="22"/>
                <w:szCs w:val="22"/>
              </w:rPr>
            </w:pPr>
            <w:r w:rsidRPr="003322A4">
              <w:rPr>
                <w:b/>
                <w:bCs/>
                <w:sz w:val="22"/>
                <w:szCs w:val="22"/>
              </w:rPr>
              <w:t>202</w:t>
            </w:r>
            <w:r w:rsidR="0020000F">
              <w:rPr>
                <w:b/>
                <w:bCs/>
                <w:sz w:val="22"/>
                <w:szCs w:val="22"/>
              </w:rPr>
              <w:t>6</w:t>
            </w:r>
          </w:p>
        </w:tc>
        <w:tc>
          <w:tcPr>
            <w:tcW w:w="1092" w:type="dxa"/>
            <w:vAlign w:val="center"/>
          </w:tcPr>
          <w:p w:rsidR="003322A4" w:rsidRPr="003322A4" w:rsidRDefault="003322A4" w:rsidP="003322A4">
            <w:pPr>
              <w:spacing w:after="0" w:line="240" w:lineRule="auto"/>
              <w:rPr>
                <w:b/>
                <w:bCs/>
                <w:sz w:val="22"/>
                <w:szCs w:val="22"/>
              </w:rPr>
            </w:pPr>
            <w:r w:rsidRPr="003322A4">
              <w:rPr>
                <w:b/>
                <w:bCs/>
                <w:sz w:val="22"/>
                <w:szCs w:val="22"/>
              </w:rPr>
              <w:t>202</w:t>
            </w:r>
            <w:r w:rsidR="0020000F">
              <w:rPr>
                <w:b/>
                <w:bCs/>
                <w:sz w:val="22"/>
                <w:szCs w:val="22"/>
              </w:rPr>
              <w:t>7</w:t>
            </w:r>
          </w:p>
        </w:tc>
        <w:tc>
          <w:tcPr>
            <w:tcW w:w="1005" w:type="dxa"/>
            <w:vAlign w:val="center"/>
          </w:tcPr>
          <w:p w:rsidR="003322A4" w:rsidRPr="003322A4" w:rsidRDefault="003322A4" w:rsidP="003322A4">
            <w:pPr>
              <w:spacing w:after="0" w:line="240" w:lineRule="auto"/>
              <w:rPr>
                <w:b/>
                <w:bCs/>
                <w:sz w:val="22"/>
                <w:szCs w:val="22"/>
              </w:rPr>
            </w:pPr>
            <w:r w:rsidRPr="003322A4">
              <w:rPr>
                <w:b/>
                <w:bCs/>
                <w:sz w:val="22"/>
                <w:szCs w:val="22"/>
              </w:rPr>
              <w:t>202</w:t>
            </w:r>
            <w:r w:rsidR="0020000F">
              <w:rPr>
                <w:b/>
                <w:bCs/>
                <w:sz w:val="22"/>
                <w:szCs w:val="22"/>
              </w:rPr>
              <w:t>8</w:t>
            </w:r>
          </w:p>
        </w:tc>
      </w:tr>
      <w:tr w:rsidR="003322A4" w:rsidRPr="00A47F2F" w:rsidTr="00A86CC5">
        <w:trPr>
          <w:gridAfter w:val="1"/>
          <w:wAfter w:w="15" w:type="dxa"/>
          <w:trHeight w:val="549"/>
        </w:trPr>
        <w:tc>
          <w:tcPr>
            <w:tcW w:w="1757" w:type="dxa"/>
            <w:shd w:val="clear" w:color="auto" w:fill="auto"/>
            <w:vAlign w:val="center"/>
          </w:tcPr>
          <w:p w:rsidR="003322A4" w:rsidRPr="003322A4" w:rsidRDefault="003322A4" w:rsidP="003322A4">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3322A4" w:rsidRPr="003322A4" w:rsidRDefault="008E2A46" w:rsidP="008E2A46">
            <w:pPr>
              <w:spacing w:after="0" w:line="240" w:lineRule="auto"/>
              <w:rPr>
                <w:sz w:val="22"/>
                <w:szCs w:val="22"/>
              </w:rPr>
            </w:pPr>
            <w:r>
              <w:rPr>
                <w:sz w:val="22"/>
                <w:szCs w:val="22"/>
              </w:rPr>
              <w:t>Kayıt bölgesindeki öğrencilerden okula kayıt yaptıranların oranı (%)</w:t>
            </w:r>
          </w:p>
        </w:tc>
        <w:tc>
          <w:tcPr>
            <w:tcW w:w="957" w:type="dxa"/>
            <w:shd w:val="clear" w:color="auto" w:fill="auto"/>
            <w:noWrap/>
            <w:vAlign w:val="center"/>
          </w:tcPr>
          <w:p w:rsidR="003322A4" w:rsidRPr="00CD0738" w:rsidRDefault="00DE582E" w:rsidP="00A86CC5">
            <w:pPr>
              <w:spacing w:after="0" w:line="240" w:lineRule="auto"/>
              <w:jc w:val="center"/>
              <w:rPr>
                <w:sz w:val="22"/>
                <w:szCs w:val="22"/>
              </w:rPr>
            </w:pPr>
            <w:r>
              <w:rPr>
                <w:sz w:val="22"/>
                <w:szCs w:val="22"/>
              </w:rPr>
              <w:t>%</w:t>
            </w:r>
            <w:r w:rsidR="00BA368E">
              <w:rPr>
                <w:sz w:val="22"/>
                <w:szCs w:val="22"/>
              </w:rPr>
              <w:t>100</w:t>
            </w:r>
          </w:p>
        </w:tc>
        <w:tc>
          <w:tcPr>
            <w:tcW w:w="1092" w:type="dxa"/>
            <w:gridSpan w:val="2"/>
            <w:shd w:val="clear" w:color="auto" w:fill="auto"/>
            <w:noWrap/>
            <w:vAlign w:val="center"/>
          </w:tcPr>
          <w:p w:rsidR="003322A4" w:rsidRPr="00CD0738" w:rsidRDefault="003322A4" w:rsidP="00A86CC5">
            <w:pPr>
              <w:spacing w:after="0" w:line="240" w:lineRule="auto"/>
              <w:jc w:val="center"/>
              <w:rPr>
                <w:sz w:val="22"/>
                <w:szCs w:val="22"/>
              </w:rPr>
            </w:pPr>
          </w:p>
        </w:tc>
        <w:tc>
          <w:tcPr>
            <w:tcW w:w="1041" w:type="dxa"/>
            <w:vAlign w:val="center"/>
          </w:tcPr>
          <w:p w:rsidR="003322A4" w:rsidRPr="00CD0738" w:rsidRDefault="003322A4" w:rsidP="00A86CC5">
            <w:pPr>
              <w:spacing w:after="0" w:line="240" w:lineRule="auto"/>
              <w:jc w:val="center"/>
              <w:rPr>
                <w:sz w:val="22"/>
                <w:szCs w:val="22"/>
              </w:rPr>
            </w:pPr>
          </w:p>
        </w:tc>
        <w:tc>
          <w:tcPr>
            <w:tcW w:w="1007" w:type="dxa"/>
            <w:vAlign w:val="center"/>
          </w:tcPr>
          <w:p w:rsidR="003322A4" w:rsidRPr="00CD0738" w:rsidRDefault="003322A4" w:rsidP="00A86CC5">
            <w:pPr>
              <w:spacing w:after="0" w:line="240" w:lineRule="auto"/>
              <w:jc w:val="center"/>
              <w:rPr>
                <w:sz w:val="22"/>
                <w:szCs w:val="22"/>
              </w:rPr>
            </w:pPr>
          </w:p>
        </w:tc>
        <w:tc>
          <w:tcPr>
            <w:tcW w:w="1092" w:type="dxa"/>
            <w:vAlign w:val="center"/>
          </w:tcPr>
          <w:p w:rsidR="003322A4" w:rsidRPr="00CD0738" w:rsidRDefault="003322A4" w:rsidP="00A86CC5">
            <w:pPr>
              <w:spacing w:after="0" w:line="240" w:lineRule="auto"/>
              <w:jc w:val="center"/>
              <w:rPr>
                <w:sz w:val="22"/>
                <w:szCs w:val="22"/>
              </w:rPr>
            </w:pPr>
          </w:p>
        </w:tc>
        <w:tc>
          <w:tcPr>
            <w:tcW w:w="1005" w:type="dxa"/>
            <w:vAlign w:val="center"/>
          </w:tcPr>
          <w:p w:rsidR="003322A4" w:rsidRPr="00CD0738" w:rsidRDefault="003322A4" w:rsidP="00A86CC5">
            <w:pPr>
              <w:spacing w:after="0" w:line="240" w:lineRule="auto"/>
              <w:jc w:val="center"/>
              <w:rPr>
                <w:sz w:val="22"/>
                <w:szCs w:val="22"/>
              </w:rPr>
            </w:pPr>
          </w:p>
        </w:tc>
      </w:tr>
      <w:tr w:rsidR="003322A4" w:rsidRPr="00A47F2F" w:rsidTr="00A86CC5">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İlkokul birinci sınıf öğrencilerinden en az bir yıl okul öncesi eğitim almış olanların oranı (%)(ilkokul)</w:t>
            </w:r>
          </w:p>
        </w:tc>
        <w:tc>
          <w:tcPr>
            <w:tcW w:w="957" w:type="dxa"/>
            <w:shd w:val="clear" w:color="auto" w:fill="auto"/>
            <w:noWrap/>
            <w:vAlign w:val="center"/>
          </w:tcPr>
          <w:p w:rsidR="003322A4" w:rsidRPr="00CD0738" w:rsidRDefault="00E92028" w:rsidP="0062204B">
            <w:pPr>
              <w:spacing w:after="0" w:line="240" w:lineRule="auto"/>
              <w:rPr>
                <w:sz w:val="22"/>
                <w:szCs w:val="22"/>
              </w:rPr>
            </w:pPr>
            <w:r>
              <w:rPr>
                <w:sz w:val="22"/>
                <w:szCs w:val="22"/>
              </w:rPr>
              <w:t xml:space="preserve">   </w:t>
            </w:r>
            <w:r w:rsidR="00BA368E">
              <w:rPr>
                <w:sz w:val="22"/>
                <w:szCs w:val="22"/>
              </w:rPr>
              <w:t>%60</w:t>
            </w:r>
          </w:p>
        </w:tc>
        <w:tc>
          <w:tcPr>
            <w:tcW w:w="1092" w:type="dxa"/>
            <w:gridSpan w:val="2"/>
            <w:shd w:val="clear" w:color="auto" w:fill="auto"/>
            <w:noWrap/>
            <w:vAlign w:val="center"/>
          </w:tcPr>
          <w:p w:rsidR="003322A4" w:rsidRPr="00CD0738" w:rsidRDefault="003322A4" w:rsidP="00A86CC5">
            <w:pPr>
              <w:spacing w:after="0" w:line="240" w:lineRule="auto"/>
              <w:jc w:val="center"/>
              <w:rPr>
                <w:sz w:val="22"/>
                <w:szCs w:val="22"/>
              </w:rPr>
            </w:pPr>
          </w:p>
        </w:tc>
        <w:tc>
          <w:tcPr>
            <w:tcW w:w="1041" w:type="dxa"/>
            <w:vAlign w:val="center"/>
          </w:tcPr>
          <w:p w:rsidR="003322A4" w:rsidRPr="00CD0738" w:rsidRDefault="003322A4" w:rsidP="0062204B">
            <w:pPr>
              <w:spacing w:after="0" w:line="240" w:lineRule="auto"/>
              <w:rPr>
                <w:sz w:val="22"/>
                <w:szCs w:val="22"/>
              </w:rPr>
            </w:pPr>
          </w:p>
        </w:tc>
        <w:tc>
          <w:tcPr>
            <w:tcW w:w="1007" w:type="dxa"/>
            <w:vAlign w:val="center"/>
          </w:tcPr>
          <w:p w:rsidR="003322A4" w:rsidRPr="00CD0738" w:rsidRDefault="003322A4" w:rsidP="00A86CC5">
            <w:pPr>
              <w:spacing w:after="0" w:line="240" w:lineRule="auto"/>
              <w:jc w:val="center"/>
              <w:rPr>
                <w:sz w:val="22"/>
                <w:szCs w:val="22"/>
              </w:rPr>
            </w:pPr>
          </w:p>
        </w:tc>
        <w:tc>
          <w:tcPr>
            <w:tcW w:w="1092" w:type="dxa"/>
            <w:vAlign w:val="center"/>
          </w:tcPr>
          <w:p w:rsidR="003322A4" w:rsidRPr="00CD0738" w:rsidRDefault="003322A4" w:rsidP="00A86CC5">
            <w:pPr>
              <w:spacing w:after="0" w:line="240" w:lineRule="auto"/>
              <w:jc w:val="center"/>
              <w:rPr>
                <w:sz w:val="22"/>
                <w:szCs w:val="22"/>
              </w:rPr>
            </w:pPr>
          </w:p>
        </w:tc>
        <w:tc>
          <w:tcPr>
            <w:tcW w:w="1005" w:type="dxa"/>
            <w:vAlign w:val="center"/>
          </w:tcPr>
          <w:p w:rsidR="003322A4" w:rsidRPr="00CD0738" w:rsidRDefault="003322A4" w:rsidP="00A86CC5">
            <w:pPr>
              <w:spacing w:after="0" w:line="240" w:lineRule="auto"/>
              <w:jc w:val="center"/>
              <w:rPr>
                <w:sz w:val="22"/>
                <w:szCs w:val="22"/>
              </w:rPr>
            </w:pPr>
          </w:p>
        </w:tc>
      </w:tr>
      <w:tr w:rsidR="003322A4" w:rsidRPr="00A47F2F" w:rsidTr="00A86CC5">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 xml:space="preserve">Okula yeni başlayan öğrencilerden </w:t>
            </w:r>
            <w:proofErr w:type="gramStart"/>
            <w:r>
              <w:rPr>
                <w:sz w:val="22"/>
                <w:szCs w:val="22"/>
              </w:rPr>
              <w:t>oryantasyon</w:t>
            </w:r>
            <w:proofErr w:type="gramEnd"/>
            <w:r>
              <w:rPr>
                <w:sz w:val="22"/>
                <w:szCs w:val="22"/>
              </w:rPr>
              <w:t xml:space="preserve"> eğitimine katılanların oranı (%)</w:t>
            </w:r>
          </w:p>
        </w:tc>
        <w:tc>
          <w:tcPr>
            <w:tcW w:w="957" w:type="dxa"/>
            <w:shd w:val="clear" w:color="auto" w:fill="auto"/>
            <w:noWrap/>
            <w:vAlign w:val="center"/>
          </w:tcPr>
          <w:p w:rsidR="003322A4" w:rsidRPr="00CD0738" w:rsidRDefault="00DE582E" w:rsidP="00A86CC5">
            <w:pPr>
              <w:spacing w:after="0" w:line="240" w:lineRule="auto"/>
              <w:jc w:val="center"/>
              <w:rPr>
                <w:sz w:val="22"/>
                <w:szCs w:val="22"/>
              </w:rPr>
            </w:pPr>
            <w:r>
              <w:rPr>
                <w:sz w:val="22"/>
                <w:szCs w:val="22"/>
              </w:rPr>
              <w:t>%</w:t>
            </w:r>
            <w:r w:rsidR="0062204B">
              <w:rPr>
                <w:sz w:val="22"/>
                <w:szCs w:val="22"/>
              </w:rPr>
              <w:t>100</w:t>
            </w:r>
          </w:p>
        </w:tc>
        <w:tc>
          <w:tcPr>
            <w:tcW w:w="1092" w:type="dxa"/>
            <w:gridSpan w:val="2"/>
            <w:shd w:val="clear" w:color="auto" w:fill="auto"/>
            <w:noWrap/>
            <w:vAlign w:val="center"/>
          </w:tcPr>
          <w:p w:rsidR="003322A4" w:rsidRPr="00CD0738" w:rsidRDefault="003322A4" w:rsidP="00A86CC5">
            <w:pPr>
              <w:spacing w:after="0" w:line="240" w:lineRule="auto"/>
              <w:jc w:val="center"/>
              <w:rPr>
                <w:sz w:val="22"/>
                <w:szCs w:val="22"/>
              </w:rPr>
            </w:pPr>
          </w:p>
        </w:tc>
        <w:tc>
          <w:tcPr>
            <w:tcW w:w="1041" w:type="dxa"/>
            <w:vAlign w:val="center"/>
          </w:tcPr>
          <w:p w:rsidR="003322A4" w:rsidRPr="00CD0738" w:rsidRDefault="003322A4" w:rsidP="00A86CC5">
            <w:pPr>
              <w:spacing w:after="0" w:line="240" w:lineRule="auto"/>
              <w:jc w:val="center"/>
              <w:rPr>
                <w:sz w:val="22"/>
                <w:szCs w:val="22"/>
              </w:rPr>
            </w:pPr>
          </w:p>
        </w:tc>
        <w:tc>
          <w:tcPr>
            <w:tcW w:w="1007" w:type="dxa"/>
            <w:vAlign w:val="center"/>
          </w:tcPr>
          <w:p w:rsidR="003322A4" w:rsidRPr="00CD0738" w:rsidRDefault="003322A4" w:rsidP="00A86CC5">
            <w:pPr>
              <w:spacing w:after="0" w:line="240" w:lineRule="auto"/>
              <w:jc w:val="center"/>
              <w:rPr>
                <w:sz w:val="22"/>
                <w:szCs w:val="22"/>
              </w:rPr>
            </w:pPr>
          </w:p>
        </w:tc>
        <w:tc>
          <w:tcPr>
            <w:tcW w:w="1092" w:type="dxa"/>
            <w:vAlign w:val="center"/>
          </w:tcPr>
          <w:p w:rsidR="003322A4" w:rsidRPr="00CD0738" w:rsidRDefault="003322A4" w:rsidP="00A86CC5">
            <w:pPr>
              <w:spacing w:after="0" w:line="240" w:lineRule="auto"/>
              <w:jc w:val="center"/>
              <w:rPr>
                <w:sz w:val="22"/>
                <w:szCs w:val="22"/>
              </w:rPr>
            </w:pPr>
          </w:p>
        </w:tc>
        <w:tc>
          <w:tcPr>
            <w:tcW w:w="1005" w:type="dxa"/>
            <w:vAlign w:val="center"/>
          </w:tcPr>
          <w:p w:rsidR="003322A4" w:rsidRPr="00CD0738" w:rsidRDefault="003322A4" w:rsidP="00A86CC5">
            <w:pPr>
              <w:spacing w:after="0" w:line="240" w:lineRule="auto"/>
              <w:jc w:val="center"/>
              <w:rPr>
                <w:sz w:val="22"/>
                <w:szCs w:val="22"/>
              </w:rPr>
            </w:pPr>
          </w:p>
        </w:tc>
      </w:tr>
      <w:tr w:rsidR="003322A4" w:rsidRPr="00A47F2F" w:rsidTr="00A86CC5">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1.d.</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Bir eğitim ve öğretim döneminde 20 gün ve üzeri devamsızlık yapan öğrenci oranı (%)</w:t>
            </w:r>
          </w:p>
        </w:tc>
        <w:tc>
          <w:tcPr>
            <w:tcW w:w="957" w:type="dxa"/>
            <w:shd w:val="clear" w:color="auto" w:fill="auto"/>
            <w:noWrap/>
            <w:vAlign w:val="center"/>
          </w:tcPr>
          <w:p w:rsidR="003322A4" w:rsidRPr="00CD0738" w:rsidRDefault="00DE582E" w:rsidP="00A86CC5">
            <w:pPr>
              <w:spacing w:after="0" w:line="240" w:lineRule="auto"/>
              <w:jc w:val="center"/>
              <w:rPr>
                <w:sz w:val="22"/>
                <w:szCs w:val="22"/>
              </w:rPr>
            </w:pPr>
            <w:r>
              <w:rPr>
                <w:sz w:val="22"/>
                <w:szCs w:val="22"/>
              </w:rPr>
              <w:t>%</w:t>
            </w:r>
            <w:r w:rsidR="0062204B">
              <w:rPr>
                <w:sz w:val="22"/>
                <w:szCs w:val="22"/>
              </w:rPr>
              <w:t>0</w:t>
            </w:r>
          </w:p>
        </w:tc>
        <w:tc>
          <w:tcPr>
            <w:tcW w:w="1092" w:type="dxa"/>
            <w:gridSpan w:val="2"/>
            <w:shd w:val="clear" w:color="auto" w:fill="auto"/>
            <w:noWrap/>
            <w:vAlign w:val="center"/>
          </w:tcPr>
          <w:p w:rsidR="003322A4" w:rsidRPr="00CD0738" w:rsidRDefault="00DE582E" w:rsidP="00A86CC5">
            <w:pPr>
              <w:spacing w:after="0" w:line="240" w:lineRule="auto"/>
              <w:jc w:val="center"/>
              <w:rPr>
                <w:sz w:val="22"/>
                <w:szCs w:val="22"/>
              </w:rPr>
            </w:pPr>
            <w:r>
              <w:rPr>
                <w:sz w:val="22"/>
                <w:szCs w:val="22"/>
              </w:rPr>
              <w:t>%</w:t>
            </w:r>
            <w:r w:rsidR="00A86CC5" w:rsidRPr="00CD0738">
              <w:rPr>
                <w:sz w:val="22"/>
                <w:szCs w:val="22"/>
              </w:rPr>
              <w:t>0</w:t>
            </w:r>
          </w:p>
        </w:tc>
        <w:tc>
          <w:tcPr>
            <w:tcW w:w="1041" w:type="dxa"/>
            <w:vAlign w:val="center"/>
          </w:tcPr>
          <w:p w:rsidR="003322A4" w:rsidRPr="00CD0738" w:rsidRDefault="00DE582E" w:rsidP="00A86CC5">
            <w:pPr>
              <w:spacing w:after="0" w:line="240" w:lineRule="auto"/>
              <w:jc w:val="center"/>
              <w:rPr>
                <w:sz w:val="22"/>
                <w:szCs w:val="22"/>
              </w:rPr>
            </w:pPr>
            <w:r>
              <w:rPr>
                <w:sz w:val="22"/>
                <w:szCs w:val="22"/>
              </w:rPr>
              <w:t>%</w:t>
            </w:r>
            <w:r w:rsidR="00A86CC5" w:rsidRPr="00CD0738">
              <w:rPr>
                <w:sz w:val="22"/>
                <w:szCs w:val="22"/>
              </w:rPr>
              <w:t>0</w:t>
            </w:r>
          </w:p>
        </w:tc>
        <w:tc>
          <w:tcPr>
            <w:tcW w:w="1007" w:type="dxa"/>
            <w:vAlign w:val="center"/>
          </w:tcPr>
          <w:p w:rsidR="003322A4" w:rsidRPr="00CD0738" w:rsidRDefault="00DE582E" w:rsidP="00A86CC5">
            <w:pPr>
              <w:spacing w:after="0" w:line="240" w:lineRule="auto"/>
              <w:jc w:val="center"/>
              <w:rPr>
                <w:sz w:val="22"/>
                <w:szCs w:val="22"/>
              </w:rPr>
            </w:pPr>
            <w:r>
              <w:rPr>
                <w:sz w:val="22"/>
                <w:szCs w:val="22"/>
              </w:rPr>
              <w:t>%</w:t>
            </w:r>
            <w:r w:rsidR="00A86CC5" w:rsidRPr="00CD0738">
              <w:rPr>
                <w:sz w:val="22"/>
                <w:szCs w:val="22"/>
              </w:rPr>
              <w:t>0</w:t>
            </w:r>
          </w:p>
        </w:tc>
        <w:tc>
          <w:tcPr>
            <w:tcW w:w="1092" w:type="dxa"/>
            <w:vAlign w:val="center"/>
          </w:tcPr>
          <w:p w:rsidR="003322A4" w:rsidRPr="00CD0738" w:rsidRDefault="00DE582E" w:rsidP="00A86CC5">
            <w:pPr>
              <w:spacing w:after="0" w:line="240" w:lineRule="auto"/>
              <w:jc w:val="center"/>
              <w:rPr>
                <w:sz w:val="22"/>
                <w:szCs w:val="22"/>
              </w:rPr>
            </w:pPr>
            <w:r>
              <w:rPr>
                <w:sz w:val="22"/>
                <w:szCs w:val="22"/>
              </w:rPr>
              <w:t>%</w:t>
            </w:r>
            <w:r w:rsidR="00A86CC5" w:rsidRPr="00CD0738">
              <w:rPr>
                <w:sz w:val="22"/>
                <w:szCs w:val="22"/>
              </w:rPr>
              <w:t>0</w:t>
            </w:r>
          </w:p>
        </w:tc>
        <w:tc>
          <w:tcPr>
            <w:tcW w:w="1005" w:type="dxa"/>
            <w:vAlign w:val="center"/>
          </w:tcPr>
          <w:p w:rsidR="003322A4" w:rsidRPr="00CD0738" w:rsidRDefault="00DE582E" w:rsidP="00A86CC5">
            <w:pPr>
              <w:spacing w:after="0" w:line="240" w:lineRule="auto"/>
              <w:jc w:val="center"/>
              <w:rPr>
                <w:sz w:val="22"/>
                <w:szCs w:val="22"/>
              </w:rPr>
            </w:pPr>
            <w:r>
              <w:rPr>
                <w:sz w:val="22"/>
                <w:szCs w:val="22"/>
              </w:rPr>
              <w:t>%</w:t>
            </w:r>
            <w:r w:rsidR="00A86CC5" w:rsidRPr="00CD0738">
              <w:rPr>
                <w:sz w:val="22"/>
                <w:szCs w:val="22"/>
              </w:rPr>
              <w:t>0</w:t>
            </w:r>
          </w:p>
        </w:tc>
      </w:tr>
      <w:tr w:rsidR="003322A4" w:rsidRPr="00A47F2F" w:rsidTr="00A86CC5">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1.e.</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Bir eğitim ve öğretim döneminde 20 gün ve üzeri devamsızlık yapan yabancı öğrenci oranı (%)</w:t>
            </w:r>
          </w:p>
        </w:tc>
        <w:tc>
          <w:tcPr>
            <w:tcW w:w="957" w:type="dxa"/>
            <w:shd w:val="clear" w:color="auto" w:fill="auto"/>
            <w:noWrap/>
            <w:vAlign w:val="center"/>
          </w:tcPr>
          <w:p w:rsidR="003322A4" w:rsidRPr="00CD0738" w:rsidRDefault="00DE582E" w:rsidP="00A86CC5">
            <w:pPr>
              <w:spacing w:after="0" w:line="240" w:lineRule="auto"/>
              <w:jc w:val="center"/>
              <w:rPr>
                <w:sz w:val="22"/>
                <w:szCs w:val="22"/>
              </w:rPr>
            </w:pPr>
            <w:r>
              <w:rPr>
                <w:sz w:val="22"/>
                <w:szCs w:val="22"/>
              </w:rPr>
              <w:t>%</w:t>
            </w:r>
            <w:r w:rsidR="00B13C9C" w:rsidRPr="00CD0738">
              <w:rPr>
                <w:sz w:val="22"/>
                <w:szCs w:val="22"/>
              </w:rPr>
              <w:t>0</w:t>
            </w:r>
          </w:p>
        </w:tc>
        <w:tc>
          <w:tcPr>
            <w:tcW w:w="1092" w:type="dxa"/>
            <w:gridSpan w:val="2"/>
            <w:shd w:val="clear" w:color="auto" w:fill="auto"/>
            <w:noWrap/>
            <w:vAlign w:val="center"/>
          </w:tcPr>
          <w:p w:rsidR="003322A4" w:rsidRPr="00CD0738" w:rsidRDefault="00DE582E" w:rsidP="00A86CC5">
            <w:pPr>
              <w:spacing w:after="0" w:line="240" w:lineRule="auto"/>
              <w:jc w:val="center"/>
              <w:rPr>
                <w:sz w:val="22"/>
                <w:szCs w:val="22"/>
              </w:rPr>
            </w:pPr>
            <w:r>
              <w:rPr>
                <w:sz w:val="22"/>
                <w:szCs w:val="22"/>
              </w:rPr>
              <w:t>%</w:t>
            </w:r>
            <w:r w:rsidR="00B13C9C" w:rsidRPr="00CD0738">
              <w:rPr>
                <w:sz w:val="22"/>
                <w:szCs w:val="22"/>
              </w:rPr>
              <w:t>0</w:t>
            </w:r>
          </w:p>
        </w:tc>
        <w:tc>
          <w:tcPr>
            <w:tcW w:w="1041" w:type="dxa"/>
            <w:vAlign w:val="center"/>
          </w:tcPr>
          <w:p w:rsidR="003322A4" w:rsidRPr="00CD0738" w:rsidRDefault="00DE582E" w:rsidP="00A86CC5">
            <w:pPr>
              <w:spacing w:after="0" w:line="240" w:lineRule="auto"/>
              <w:jc w:val="center"/>
              <w:rPr>
                <w:sz w:val="22"/>
                <w:szCs w:val="22"/>
              </w:rPr>
            </w:pPr>
            <w:r>
              <w:rPr>
                <w:sz w:val="22"/>
                <w:szCs w:val="22"/>
              </w:rPr>
              <w:t>%</w:t>
            </w:r>
            <w:r w:rsidR="00B13C9C" w:rsidRPr="00CD0738">
              <w:rPr>
                <w:sz w:val="22"/>
                <w:szCs w:val="22"/>
              </w:rPr>
              <w:t>0</w:t>
            </w:r>
          </w:p>
        </w:tc>
        <w:tc>
          <w:tcPr>
            <w:tcW w:w="1007" w:type="dxa"/>
            <w:vAlign w:val="center"/>
          </w:tcPr>
          <w:p w:rsidR="003322A4" w:rsidRPr="00CD0738" w:rsidRDefault="00DE582E" w:rsidP="00A86CC5">
            <w:pPr>
              <w:spacing w:after="0" w:line="240" w:lineRule="auto"/>
              <w:jc w:val="center"/>
              <w:rPr>
                <w:sz w:val="22"/>
                <w:szCs w:val="22"/>
              </w:rPr>
            </w:pPr>
            <w:r>
              <w:rPr>
                <w:sz w:val="22"/>
                <w:szCs w:val="22"/>
              </w:rPr>
              <w:t>%</w:t>
            </w:r>
            <w:r w:rsidR="00B13C9C" w:rsidRPr="00CD0738">
              <w:rPr>
                <w:sz w:val="22"/>
                <w:szCs w:val="22"/>
              </w:rPr>
              <w:t>0</w:t>
            </w:r>
          </w:p>
        </w:tc>
        <w:tc>
          <w:tcPr>
            <w:tcW w:w="1092" w:type="dxa"/>
            <w:vAlign w:val="center"/>
          </w:tcPr>
          <w:p w:rsidR="003322A4" w:rsidRPr="00CD0738" w:rsidRDefault="00DE582E" w:rsidP="00A86CC5">
            <w:pPr>
              <w:spacing w:after="0" w:line="240" w:lineRule="auto"/>
              <w:jc w:val="center"/>
              <w:rPr>
                <w:sz w:val="22"/>
                <w:szCs w:val="22"/>
              </w:rPr>
            </w:pPr>
            <w:r>
              <w:rPr>
                <w:sz w:val="22"/>
                <w:szCs w:val="22"/>
              </w:rPr>
              <w:t>%</w:t>
            </w:r>
            <w:r w:rsidR="00B13C9C" w:rsidRPr="00CD0738">
              <w:rPr>
                <w:sz w:val="22"/>
                <w:szCs w:val="22"/>
              </w:rPr>
              <w:t>0</w:t>
            </w:r>
          </w:p>
        </w:tc>
        <w:tc>
          <w:tcPr>
            <w:tcW w:w="1005" w:type="dxa"/>
            <w:vAlign w:val="center"/>
          </w:tcPr>
          <w:p w:rsidR="003322A4" w:rsidRPr="00CD0738" w:rsidRDefault="00DE582E" w:rsidP="00A86CC5">
            <w:pPr>
              <w:spacing w:after="0" w:line="240" w:lineRule="auto"/>
              <w:jc w:val="center"/>
              <w:rPr>
                <w:sz w:val="22"/>
                <w:szCs w:val="22"/>
              </w:rPr>
            </w:pPr>
            <w:r>
              <w:rPr>
                <w:sz w:val="22"/>
                <w:szCs w:val="22"/>
              </w:rPr>
              <w:t>%</w:t>
            </w:r>
            <w:r w:rsidR="00B13C9C" w:rsidRPr="00CD0738">
              <w:rPr>
                <w:sz w:val="22"/>
                <w:szCs w:val="22"/>
              </w:rPr>
              <w:t>0</w:t>
            </w:r>
          </w:p>
        </w:tc>
      </w:tr>
      <w:tr w:rsidR="0020000F" w:rsidRPr="00A47F2F">
        <w:trPr>
          <w:gridAfter w:val="1"/>
          <w:wAfter w:w="15" w:type="dxa"/>
          <w:trHeight w:val="549"/>
        </w:trPr>
        <w:tc>
          <w:tcPr>
            <w:tcW w:w="1757" w:type="dxa"/>
            <w:shd w:val="clear" w:color="auto" w:fill="auto"/>
            <w:vAlign w:val="center"/>
          </w:tcPr>
          <w:p w:rsidR="0020000F" w:rsidRPr="003322A4" w:rsidRDefault="0020000F" w:rsidP="0020000F">
            <w:pPr>
              <w:rPr>
                <w:sz w:val="22"/>
                <w:szCs w:val="22"/>
              </w:rPr>
            </w:pPr>
            <w:r w:rsidRPr="003322A4">
              <w:rPr>
                <w:b/>
                <w:bCs/>
                <w:color w:val="FF0000"/>
                <w:sz w:val="22"/>
                <w:szCs w:val="22"/>
              </w:rPr>
              <w:t>PG.1.</w:t>
            </w:r>
            <w:r>
              <w:rPr>
                <w:b/>
                <w:bCs/>
                <w:color w:val="FF0000"/>
                <w:sz w:val="22"/>
                <w:szCs w:val="22"/>
              </w:rPr>
              <w:t>1.f.</w:t>
            </w:r>
          </w:p>
        </w:tc>
        <w:tc>
          <w:tcPr>
            <w:tcW w:w="5042" w:type="dxa"/>
            <w:shd w:val="clear" w:color="auto" w:fill="auto"/>
            <w:vAlign w:val="center"/>
          </w:tcPr>
          <w:p w:rsidR="0020000F" w:rsidRPr="003322A4" w:rsidRDefault="0020000F" w:rsidP="0020000F">
            <w:pPr>
              <w:spacing w:after="0" w:line="240" w:lineRule="auto"/>
              <w:rPr>
                <w:sz w:val="22"/>
                <w:szCs w:val="22"/>
              </w:rPr>
            </w:pPr>
            <w:r>
              <w:rPr>
                <w:sz w:val="22"/>
                <w:szCs w:val="22"/>
              </w:rPr>
              <w:t>Okulun özel eğitime ihtiyaç duyan bireylerin kullanımına uygunluğu (0-1)</w:t>
            </w:r>
          </w:p>
        </w:tc>
        <w:tc>
          <w:tcPr>
            <w:tcW w:w="957" w:type="dxa"/>
            <w:shd w:val="clear" w:color="auto" w:fill="auto"/>
            <w:noWrap/>
          </w:tcPr>
          <w:p w:rsidR="0020000F" w:rsidRPr="00CD0738" w:rsidRDefault="0020000F" w:rsidP="0020000F">
            <w:pPr>
              <w:spacing w:after="0" w:line="240" w:lineRule="auto"/>
              <w:jc w:val="center"/>
              <w:rPr>
                <w:sz w:val="22"/>
                <w:szCs w:val="22"/>
              </w:rPr>
            </w:pPr>
            <w:r w:rsidRPr="00B96E9D">
              <w:t>%100</w:t>
            </w:r>
          </w:p>
        </w:tc>
        <w:tc>
          <w:tcPr>
            <w:tcW w:w="1092" w:type="dxa"/>
            <w:gridSpan w:val="2"/>
            <w:shd w:val="clear" w:color="auto" w:fill="auto"/>
            <w:noWrap/>
          </w:tcPr>
          <w:p w:rsidR="0020000F" w:rsidRPr="00CD0738" w:rsidRDefault="0020000F" w:rsidP="0020000F">
            <w:pPr>
              <w:spacing w:after="0" w:line="240" w:lineRule="auto"/>
              <w:jc w:val="center"/>
              <w:rPr>
                <w:sz w:val="22"/>
                <w:szCs w:val="22"/>
              </w:rPr>
            </w:pPr>
            <w:r w:rsidRPr="00B96E9D">
              <w:t>%100</w:t>
            </w:r>
          </w:p>
        </w:tc>
        <w:tc>
          <w:tcPr>
            <w:tcW w:w="1041" w:type="dxa"/>
          </w:tcPr>
          <w:p w:rsidR="0020000F" w:rsidRPr="00CD0738" w:rsidRDefault="0020000F" w:rsidP="0020000F">
            <w:pPr>
              <w:spacing w:after="0" w:line="240" w:lineRule="auto"/>
              <w:jc w:val="center"/>
              <w:rPr>
                <w:sz w:val="22"/>
                <w:szCs w:val="22"/>
              </w:rPr>
            </w:pPr>
            <w:r w:rsidRPr="00B96E9D">
              <w:t>%100</w:t>
            </w:r>
          </w:p>
        </w:tc>
        <w:tc>
          <w:tcPr>
            <w:tcW w:w="1007" w:type="dxa"/>
          </w:tcPr>
          <w:p w:rsidR="0020000F" w:rsidRPr="00CD0738" w:rsidRDefault="0020000F" w:rsidP="0020000F">
            <w:pPr>
              <w:spacing w:after="0" w:line="240" w:lineRule="auto"/>
              <w:jc w:val="center"/>
              <w:rPr>
                <w:sz w:val="22"/>
                <w:szCs w:val="22"/>
              </w:rPr>
            </w:pPr>
            <w:r w:rsidRPr="00B96E9D">
              <w:t>%100</w:t>
            </w:r>
          </w:p>
        </w:tc>
        <w:tc>
          <w:tcPr>
            <w:tcW w:w="1092" w:type="dxa"/>
          </w:tcPr>
          <w:p w:rsidR="0020000F" w:rsidRPr="00CD0738" w:rsidRDefault="0020000F" w:rsidP="0020000F">
            <w:pPr>
              <w:spacing w:after="0" w:line="240" w:lineRule="auto"/>
              <w:jc w:val="center"/>
              <w:rPr>
                <w:sz w:val="22"/>
                <w:szCs w:val="22"/>
              </w:rPr>
            </w:pPr>
            <w:r w:rsidRPr="00B96E9D">
              <w:t>%100</w:t>
            </w:r>
          </w:p>
        </w:tc>
        <w:tc>
          <w:tcPr>
            <w:tcW w:w="1005" w:type="dxa"/>
          </w:tcPr>
          <w:p w:rsidR="0020000F" w:rsidRPr="00CD0738" w:rsidRDefault="0020000F" w:rsidP="0020000F">
            <w:pPr>
              <w:spacing w:after="0" w:line="240" w:lineRule="auto"/>
              <w:jc w:val="center"/>
              <w:rPr>
                <w:sz w:val="22"/>
                <w:szCs w:val="22"/>
              </w:rPr>
            </w:pPr>
            <w:r w:rsidRPr="00B96E9D">
              <w:t>%100</w:t>
            </w:r>
          </w:p>
        </w:tc>
      </w:tr>
      <w:tr w:rsidR="00DE582E" w:rsidRPr="00A47F2F" w:rsidTr="00A86CC5">
        <w:trPr>
          <w:gridAfter w:val="1"/>
          <w:wAfter w:w="15" w:type="dxa"/>
          <w:trHeight w:val="549"/>
        </w:trPr>
        <w:tc>
          <w:tcPr>
            <w:tcW w:w="1757" w:type="dxa"/>
            <w:shd w:val="clear" w:color="auto" w:fill="auto"/>
            <w:vAlign w:val="center"/>
          </w:tcPr>
          <w:p w:rsidR="00DE582E" w:rsidRPr="003322A4" w:rsidRDefault="00DE582E" w:rsidP="008E2A46">
            <w:pPr>
              <w:rPr>
                <w:b/>
                <w:bCs/>
                <w:color w:val="FF0000"/>
                <w:sz w:val="22"/>
                <w:szCs w:val="22"/>
              </w:rPr>
            </w:pPr>
            <w:r w:rsidRPr="003322A4">
              <w:rPr>
                <w:b/>
                <w:bCs/>
                <w:color w:val="FF0000"/>
                <w:sz w:val="22"/>
                <w:szCs w:val="22"/>
              </w:rPr>
              <w:t>PG.1.</w:t>
            </w:r>
            <w:r>
              <w:rPr>
                <w:b/>
                <w:bCs/>
                <w:color w:val="FF0000"/>
                <w:sz w:val="22"/>
                <w:szCs w:val="22"/>
              </w:rPr>
              <w:t>1.g.</w:t>
            </w:r>
          </w:p>
        </w:tc>
        <w:tc>
          <w:tcPr>
            <w:tcW w:w="5042" w:type="dxa"/>
            <w:shd w:val="clear" w:color="auto" w:fill="auto"/>
            <w:vAlign w:val="center"/>
          </w:tcPr>
          <w:p w:rsidR="00DE582E" w:rsidRDefault="00DE582E" w:rsidP="008E2A46">
            <w:pPr>
              <w:spacing w:after="0" w:line="240" w:lineRule="auto"/>
              <w:rPr>
                <w:sz w:val="22"/>
                <w:szCs w:val="22"/>
              </w:rPr>
            </w:pPr>
            <w:proofErr w:type="spellStart"/>
            <w:r>
              <w:rPr>
                <w:sz w:val="22"/>
                <w:szCs w:val="22"/>
              </w:rPr>
              <w:t>Hayatboyu</w:t>
            </w:r>
            <w:proofErr w:type="spellEnd"/>
            <w:r>
              <w:rPr>
                <w:sz w:val="22"/>
                <w:szCs w:val="22"/>
              </w:rPr>
              <w:t xml:space="preserve"> öğrenme kapsamında açılan kurslara devam oranı (%) (halk eğitim)</w:t>
            </w:r>
          </w:p>
        </w:tc>
        <w:tc>
          <w:tcPr>
            <w:tcW w:w="957" w:type="dxa"/>
            <w:shd w:val="clear" w:color="auto" w:fill="auto"/>
            <w:noWrap/>
            <w:vAlign w:val="center"/>
          </w:tcPr>
          <w:p w:rsidR="00DE582E" w:rsidRPr="003322A4" w:rsidRDefault="00DE582E" w:rsidP="001C62F6">
            <w:pPr>
              <w:spacing w:after="0" w:line="240" w:lineRule="auto"/>
              <w:jc w:val="center"/>
              <w:rPr>
                <w:sz w:val="22"/>
                <w:szCs w:val="22"/>
              </w:rPr>
            </w:pPr>
          </w:p>
        </w:tc>
        <w:tc>
          <w:tcPr>
            <w:tcW w:w="1092" w:type="dxa"/>
            <w:gridSpan w:val="2"/>
            <w:shd w:val="clear" w:color="auto" w:fill="auto"/>
            <w:noWrap/>
            <w:vAlign w:val="center"/>
          </w:tcPr>
          <w:p w:rsidR="00DE582E" w:rsidRPr="003322A4" w:rsidRDefault="00DE582E" w:rsidP="001C62F6">
            <w:pPr>
              <w:spacing w:after="0" w:line="240" w:lineRule="auto"/>
              <w:jc w:val="center"/>
              <w:rPr>
                <w:sz w:val="22"/>
                <w:szCs w:val="22"/>
              </w:rPr>
            </w:pPr>
          </w:p>
        </w:tc>
        <w:tc>
          <w:tcPr>
            <w:tcW w:w="1041" w:type="dxa"/>
            <w:vAlign w:val="center"/>
          </w:tcPr>
          <w:p w:rsidR="00DE582E" w:rsidRPr="003322A4" w:rsidRDefault="00DE582E" w:rsidP="001C62F6">
            <w:pPr>
              <w:spacing w:after="0" w:line="240" w:lineRule="auto"/>
              <w:jc w:val="center"/>
              <w:rPr>
                <w:sz w:val="22"/>
                <w:szCs w:val="22"/>
              </w:rPr>
            </w:pPr>
          </w:p>
        </w:tc>
        <w:tc>
          <w:tcPr>
            <w:tcW w:w="1007" w:type="dxa"/>
            <w:vAlign w:val="center"/>
          </w:tcPr>
          <w:p w:rsidR="00DE582E" w:rsidRPr="003322A4" w:rsidRDefault="00DE582E" w:rsidP="001C62F6">
            <w:pPr>
              <w:spacing w:after="0" w:line="240" w:lineRule="auto"/>
              <w:jc w:val="center"/>
              <w:rPr>
                <w:sz w:val="22"/>
                <w:szCs w:val="22"/>
              </w:rPr>
            </w:pPr>
          </w:p>
        </w:tc>
        <w:tc>
          <w:tcPr>
            <w:tcW w:w="1092" w:type="dxa"/>
            <w:vAlign w:val="center"/>
          </w:tcPr>
          <w:p w:rsidR="00DE582E" w:rsidRPr="003322A4" w:rsidRDefault="00DE582E" w:rsidP="001C62F6">
            <w:pPr>
              <w:spacing w:after="0" w:line="240" w:lineRule="auto"/>
              <w:jc w:val="center"/>
              <w:rPr>
                <w:sz w:val="22"/>
                <w:szCs w:val="22"/>
              </w:rPr>
            </w:pPr>
          </w:p>
        </w:tc>
        <w:tc>
          <w:tcPr>
            <w:tcW w:w="1005" w:type="dxa"/>
            <w:vAlign w:val="center"/>
          </w:tcPr>
          <w:p w:rsidR="00DE582E" w:rsidRPr="003322A4" w:rsidRDefault="00DE582E" w:rsidP="001C62F6">
            <w:pPr>
              <w:spacing w:after="0" w:line="240" w:lineRule="auto"/>
              <w:jc w:val="center"/>
              <w:rPr>
                <w:sz w:val="22"/>
                <w:szCs w:val="22"/>
              </w:rPr>
            </w:pPr>
          </w:p>
        </w:tc>
      </w:tr>
      <w:tr w:rsidR="008E2A46" w:rsidRPr="00A47F2F" w:rsidTr="00A86CC5">
        <w:trPr>
          <w:gridAfter w:val="1"/>
          <w:wAfter w:w="15" w:type="dxa"/>
          <w:trHeight w:val="549"/>
        </w:trPr>
        <w:tc>
          <w:tcPr>
            <w:tcW w:w="1757" w:type="dxa"/>
            <w:shd w:val="clear" w:color="auto" w:fill="auto"/>
            <w:vAlign w:val="center"/>
          </w:tcPr>
          <w:p w:rsidR="008E2A46" w:rsidRPr="003322A4" w:rsidRDefault="008E2A46" w:rsidP="008E2A46">
            <w:pPr>
              <w:rPr>
                <w:b/>
                <w:bCs/>
                <w:color w:val="FF0000"/>
                <w:sz w:val="22"/>
                <w:szCs w:val="22"/>
              </w:rPr>
            </w:pPr>
            <w:r w:rsidRPr="003322A4">
              <w:rPr>
                <w:b/>
                <w:bCs/>
                <w:color w:val="FF0000"/>
                <w:sz w:val="22"/>
                <w:szCs w:val="22"/>
              </w:rPr>
              <w:t>PG.1.</w:t>
            </w:r>
            <w:r>
              <w:rPr>
                <w:b/>
                <w:bCs/>
                <w:color w:val="FF0000"/>
                <w:sz w:val="22"/>
                <w:szCs w:val="22"/>
              </w:rPr>
              <w:t>1.h.</w:t>
            </w:r>
          </w:p>
        </w:tc>
        <w:tc>
          <w:tcPr>
            <w:tcW w:w="5042" w:type="dxa"/>
            <w:shd w:val="clear" w:color="auto" w:fill="auto"/>
            <w:vAlign w:val="center"/>
          </w:tcPr>
          <w:p w:rsidR="008E2A46" w:rsidRDefault="008E2A46" w:rsidP="008E2A46">
            <w:pPr>
              <w:spacing w:after="0" w:line="240" w:lineRule="auto"/>
              <w:rPr>
                <w:sz w:val="22"/>
                <w:szCs w:val="22"/>
              </w:rPr>
            </w:pPr>
            <w:proofErr w:type="spellStart"/>
            <w:r>
              <w:rPr>
                <w:sz w:val="22"/>
                <w:szCs w:val="22"/>
              </w:rPr>
              <w:t>Hayatboyu</w:t>
            </w:r>
            <w:proofErr w:type="spellEnd"/>
            <w:r>
              <w:rPr>
                <w:sz w:val="22"/>
                <w:szCs w:val="22"/>
              </w:rPr>
              <w:t xml:space="preserve"> öğrenme kapsamında açılan kurslara katılan kişi sayısı (sayı) (</w:t>
            </w:r>
            <w:proofErr w:type="spellStart"/>
            <w:r>
              <w:rPr>
                <w:sz w:val="22"/>
                <w:szCs w:val="22"/>
              </w:rPr>
              <w:t>halkeğitim</w:t>
            </w:r>
            <w:proofErr w:type="spellEnd"/>
            <w:r>
              <w:rPr>
                <w:sz w:val="22"/>
                <w:szCs w:val="22"/>
              </w:rPr>
              <w:t>)</w:t>
            </w:r>
          </w:p>
        </w:tc>
        <w:tc>
          <w:tcPr>
            <w:tcW w:w="957" w:type="dxa"/>
            <w:shd w:val="clear" w:color="auto" w:fill="auto"/>
            <w:noWrap/>
            <w:vAlign w:val="center"/>
          </w:tcPr>
          <w:p w:rsidR="008E2A46" w:rsidRPr="003322A4" w:rsidRDefault="008E2A46" w:rsidP="00A86CC5">
            <w:pPr>
              <w:spacing w:after="0" w:line="240" w:lineRule="auto"/>
              <w:jc w:val="center"/>
              <w:rPr>
                <w:sz w:val="22"/>
                <w:szCs w:val="22"/>
              </w:rPr>
            </w:pPr>
          </w:p>
        </w:tc>
        <w:tc>
          <w:tcPr>
            <w:tcW w:w="1092" w:type="dxa"/>
            <w:gridSpan w:val="2"/>
            <w:shd w:val="clear" w:color="auto" w:fill="auto"/>
            <w:noWrap/>
            <w:vAlign w:val="center"/>
          </w:tcPr>
          <w:p w:rsidR="008E2A46" w:rsidRPr="003322A4" w:rsidRDefault="008E2A46" w:rsidP="00A86CC5">
            <w:pPr>
              <w:spacing w:after="0" w:line="240" w:lineRule="auto"/>
              <w:jc w:val="center"/>
              <w:rPr>
                <w:sz w:val="22"/>
                <w:szCs w:val="22"/>
              </w:rPr>
            </w:pPr>
          </w:p>
        </w:tc>
        <w:tc>
          <w:tcPr>
            <w:tcW w:w="1041" w:type="dxa"/>
            <w:vAlign w:val="center"/>
          </w:tcPr>
          <w:p w:rsidR="008E2A46" w:rsidRPr="003322A4" w:rsidRDefault="008E2A46" w:rsidP="00A86CC5">
            <w:pPr>
              <w:spacing w:after="0" w:line="240" w:lineRule="auto"/>
              <w:jc w:val="center"/>
              <w:rPr>
                <w:sz w:val="22"/>
                <w:szCs w:val="22"/>
              </w:rPr>
            </w:pPr>
          </w:p>
        </w:tc>
        <w:tc>
          <w:tcPr>
            <w:tcW w:w="1007" w:type="dxa"/>
            <w:vAlign w:val="center"/>
          </w:tcPr>
          <w:p w:rsidR="008E2A46" w:rsidRPr="003322A4" w:rsidRDefault="008E2A46" w:rsidP="00A86CC5">
            <w:pPr>
              <w:spacing w:after="0" w:line="240" w:lineRule="auto"/>
              <w:jc w:val="center"/>
              <w:rPr>
                <w:sz w:val="22"/>
                <w:szCs w:val="22"/>
              </w:rPr>
            </w:pPr>
          </w:p>
        </w:tc>
        <w:tc>
          <w:tcPr>
            <w:tcW w:w="1092" w:type="dxa"/>
            <w:vAlign w:val="center"/>
          </w:tcPr>
          <w:p w:rsidR="008E2A46" w:rsidRPr="003322A4" w:rsidRDefault="008E2A46" w:rsidP="00A86CC5">
            <w:pPr>
              <w:spacing w:after="0" w:line="240" w:lineRule="auto"/>
              <w:jc w:val="center"/>
              <w:rPr>
                <w:sz w:val="22"/>
                <w:szCs w:val="22"/>
              </w:rPr>
            </w:pPr>
          </w:p>
        </w:tc>
        <w:tc>
          <w:tcPr>
            <w:tcW w:w="1005" w:type="dxa"/>
            <w:vAlign w:val="center"/>
          </w:tcPr>
          <w:p w:rsidR="008E2A46" w:rsidRPr="003322A4" w:rsidRDefault="008E2A46" w:rsidP="00A86CC5">
            <w:pPr>
              <w:spacing w:after="0" w:line="240" w:lineRule="auto"/>
              <w:jc w:val="center"/>
              <w:rPr>
                <w:sz w:val="22"/>
                <w:szCs w:val="22"/>
              </w:rPr>
            </w:pPr>
          </w:p>
        </w:tc>
      </w:tr>
    </w:tbl>
    <w:p w:rsidR="00D41148" w:rsidRDefault="00D41148" w:rsidP="000E1209">
      <w:pPr>
        <w:jc w:val="both"/>
        <w:rPr>
          <w:b/>
          <w:i/>
          <w:szCs w:val="24"/>
        </w:rPr>
      </w:pPr>
    </w:p>
    <w:p w:rsidR="002F487B" w:rsidRDefault="002F487B" w:rsidP="000E1209">
      <w:pPr>
        <w:jc w:val="both"/>
        <w:rPr>
          <w:b/>
          <w:i/>
          <w:szCs w:val="24"/>
        </w:rPr>
      </w:pPr>
    </w:p>
    <w:p w:rsidR="002F487B" w:rsidRDefault="002F487B" w:rsidP="000E1209">
      <w:pPr>
        <w:jc w:val="both"/>
        <w:rPr>
          <w:b/>
          <w:i/>
          <w:szCs w:val="24"/>
        </w:rPr>
      </w:pPr>
    </w:p>
    <w:p w:rsidR="0055578F" w:rsidRDefault="002B6FDB" w:rsidP="002B6FDB">
      <w:pPr>
        <w:rPr>
          <w:b/>
          <w:sz w:val="28"/>
        </w:rPr>
      </w:pPr>
      <w:r w:rsidRPr="008F3D60">
        <w:rPr>
          <w:b/>
          <w:sz w:val="28"/>
          <w:highlight w:val="yellow"/>
        </w:rPr>
        <w:lastRenderedPageBreak/>
        <w:t>Eylemler</w:t>
      </w:r>
      <w:r w:rsidR="008F3D60" w:rsidRPr="008F3D60">
        <w:rPr>
          <w:b/>
          <w:sz w:val="28"/>
          <w:highlight w:val="yellow"/>
        </w:rPr>
        <w:t>*</w:t>
      </w:r>
    </w:p>
    <w:p w:rsidR="002B6FDB" w:rsidRPr="002B6FDB" w:rsidRDefault="002B6FDB" w:rsidP="002B6FDB">
      <w:pPr>
        <w:rPr>
          <w:b/>
          <w:sz w:val="28"/>
        </w:rPr>
      </w:pPr>
    </w:p>
    <w:tbl>
      <w:tblPr>
        <w:tblW w:w="4829" w:type="pct"/>
        <w:tblLayout w:type="fixed"/>
        <w:tblCellMar>
          <w:left w:w="70" w:type="dxa"/>
          <w:right w:w="70" w:type="dxa"/>
        </w:tblCellMar>
        <w:tblLook w:val="04A0"/>
      </w:tblPr>
      <w:tblGrid>
        <w:gridCol w:w="964"/>
        <w:gridCol w:w="6349"/>
        <w:gridCol w:w="3172"/>
        <w:gridCol w:w="3175"/>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E330A8" w:rsidRDefault="000140D3" w:rsidP="00756936">
            <w:pPr>
              <w:spacing w:after="0" w:line="240" w:lineRule="auto"/>
              <w:jc w:val="both"/>
              <w:rPr>
                <w:color w:val="000000"/>
                <w:szCs w:val="24"/>
              </w:rPr>
            </w:pPr>
            <w:r w:rsidRPr="00E330A8">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2B6FDB" w:rsidRPr="00E330A8" w:rsidRDefault="000140D3" w:rsidP="002B6FDB">
            <w:pPr>
              <w:spacing w:after="0" w:line="240" w:lineRule="auto"/>
              <w:jc w:val="both"/>
              <w:rPr>
                <w:szCs w:val="24"/>
              </w:rPr>
            </w:pPr>
            <w:r w:rsidRPr="00E330A8">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2B6FDB" w:rsidRPr="00E330A8" w:rsidRDefault="000140D3" w:rsidP="002B6FDB">
            <w:pPr>
              <w:spacing w:after="0" w:line="240" w:lineRule="auto"/>
              <w:jc w:val="both"/>
              <w:rPr>
                <w:szCs w:val="24"/>
              </w:rPr>
            </w:pPr>
            <w:r w:rsidRPr="00E330A8">
              <w:rPr>
                <w:szCs w:val="24"/>
              </w:rPr>
              <w:t>Devamsızlık yapan öğrencilerin velileri ile özel</w:t>
            </w:r>
            <w:r w:rsidR="00A07F33" w:rsidRPr="00E330A8">
              <w:rPr>
                <w:szCs w:val="24"/>
              </w:rPr>
              <w:t xml:space="preserve"> </w:t>
            </w:r>
            <w:proofErr w:type="gramStart"/>
            <w:r w:rsidR="00A07F33" w:rsidRPr="00E330A8">
              <w:rPr>
                <w:szCs w:val="24"/>
              </w:rPr>
              <w:t xml:space="preserve">aylık </w:t>
            </w:r>
            <w:r w:rsidRPr="00E330A8">
              <w:rPr>
                <w:szCs w:val="24"/>
              </w:rPr>
              <w:t xml:space="preserve"> toplantı</w:t>
            </w:r>
            <w:proofErr w:type="gramEnd"/>
            <w:r w:rsidRPr="00E330A8">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1705FB" w:rsidP="002B6FDB">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Her ayın son haftası</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2B6FDB" w:rsidRPr="00E330A8" w:rsidRDefault="000140D3" w:rsidP="002B6FDB">
            <w:pPr>
              <w:spacing w:after="0" w:line="240" w:lineRule="auto"/>
              <w:jc w:val="both"/>
              <w:rPr>
                <w:szCs w:val="24"/>
              </w:rPr>
            </w:pPr>
            <w:r w:rsidRPr="00E330A8">
              <w:rPr>
                <w:szCs w:val="24"/>
              </w:rPr>
              <w:t>Okulun özel eğitime ihtiyaç duyan bireylerin kullanımının kolaylaştırılması içi</w:t>
            </w:r>
            <w:r w:rsidR="002345D8">
              <w:rPr>
                <w:szCs w:val="24"/>
              </w:rPr>
              <w:t>n</w:t>
            </w:r>
            <w:r w:rsidRPr="00E330A8">
              <w:rPr>
                <w:szCs w:val="24"/>
              </w:rPr>
              <w:t xml:space="preserve"> eksiklikler</w:t>
            </w:r>
            <w:r w:rsidR="002345D8">
              <w:rPr>
                <w:szCs w:val="24"/>
              </w:rPr>
              <w:t xml:space="preserve"> belirlenip</w:t>
            </w:r>
            <w:r w:rsidRPr="00E330A8">
              <w:rPr>
                <w:szCs w:val="24"/>
              </w:rPr>
              <w:t xml:space="preserve"> tamamlanacaktır.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Mayıs 20</w:t>
            </w:r>
            <w:r w:rsidR="002345D8">
              <w:rPr>
                <w:color w:val="000000"/>
                <w:szCs w:val="24"/>
              </w:rPr>
              <w:t>24</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2B6FDB" w:rsidRPr="00E330A8" w:rsidRDefault="00E330A8" w:rsidP="002B6FDB">
            <w:pPr>
              <w:spacing w:after="0" w:line="240" w:lineRule="auto"/>
              <w:jc w:val="both"/>
              <w:rPr>
                <w:szCs w:val="24"/>
              </w:rPr>
            </w:pPr>
            <w:proofErr w:type="spellStart"/>
            <w:r w:rsidRPr="00E330A8">
              <w:rPr>
                <w:sz w:val="22"/>
                <w:szCs w:val="22"/>
              </w:rPr>
              <w:t>Hayatboyu</w:t>
            </w:r>
            <w:proofErr w:type="spellEnd"/>
            <w:r w:rsidRPr="00E330A8">
              <w:rPr>
                <w:sz w:val="22"/>
                <w:szCs w:val="22"/>
              </w:rPr>
              <w:t xml:space="preserve"> öğrenme kapsamında hangi kursların açılacağının tespit edilecek.</w:t>
            </w:r>
            <w:r w:rsidR="000F6BA2">
              <w:rPr>
                <w:sz w:val="22"/>
                <w:szCs w:val="22"/>
              </w:rPr>
              <w:t>(Yetişkinlere okuma-yazma kursu vb.)</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1705FB" w:rsidP="002B6FDB">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1705FB" w:rsidP="002B6FDB">
            <w:pPr>
              <w:spacing w:after="0" w:line="240" w:lineRule="auto"/>
              <w:jc w:val="both"/>
              <w:rPr>
                <w:color w:val="000000"/>
                <w:szCs w:val="24"/>
              </w:rPr>
            </w:pPr>
            <w:r>
              <w:rPr>
                <w:color w:val="000000"/>
                <w:szCs w:val="24"/>
              </w:rPr>
              <w:t>Mayıs 20</w:t>
            </w:r>
            <w:r w:rsidR="002345D8">
              <w:rPr>
                <w:color w:val="000000"/>
                <w:szCs w:val="24"/>
              </w:rPr>
              <w:t>24</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3359B1" w:rsidP="002B6FDB">
            <w:pPr>
              <w:spacing w:after="0" w:line="240" w:lineRule="auto"/>
              <w:jc w:val="both"/>
              <w:rPr>
                <w:szCs w:val="24"/>
                <w:highlight w:val="green"/>
              </w:rPr>
            </w:pPr>
            <w:r w:rsidRPr="00E137A1">
              <w:t xml:space="preserve">EBA Ders </w:t>
            </w:r>
            <w:proofErr w:type="spellStart"/>
            <w:r w:rsidRPr="00E137A1">
              <w:t>Portalının</w:t>
            </w:r>
            <w:proofErr w:type="spellEnd"/>
            <w:r w:rsidRPr="00E137A1">
              <w:t xml:space="preserve"> öğrenci ve velilere tanıtımının yapılması</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3359B1" w:rsidP="002B6FDB">
            <w:pPr>
              <w:spacing w:after="0" w:line="240" w:lineRule="auto"/>
              <w:jc w:val="both"/>
              <w:rPr>
                <w:color w:val="000000"/>
                <w:szCs w:val="24"/>
              </w:rPr>
            </w:pPr>
            <w:r>
              <w:rPr>
                <w:color w:val="000000"/>
              </w:rPr>
              <w:t>Öğretmenler</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3359B1" w:rsidP="002B6FDB">
            <w:pPr>
              <w:spacing w:after="0" w:line="240" w:lineRule="auto"/>
              <w:jc w:val="both"/>
              <w:rPr>
                <w:color w:val="000000"/>
                <w:szCs w:val="24"/>
              </w:rPr>
            </w:pPr>
            <w:r>
              <w:rPr>
                <w:color w:val="000000"/>
              </w:rPr>
              <w:t>Ekim – Mart Ayları</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3359B1" w:rsidP="002B6FDB">
            <w:pPr>
              <w:spacing w:after="0" w:line="240" w:lineRule="auto"/>
              <w:jc w:val="both"/>
              <w:rPr>
                <w:szCs w:val="24"/>
                <w:highlight w:val="green"/>
              </w:rPr>
            </w:pPr>
            <w:r w:rsidRPr="00BD2430">
              <w:t xml:space="preserve">E-Okul verilerinin anlık takibi için veli </w:t>
            </w:r>
            <w:proofErr w:type="spellStart"/>
            <w:r w:rsidRPr="00BD2430">
              <w:t>portalının</w:t>
            </w:r>
            <w:proofErr w:type="spellEnd"/>
            <w:r w:rsidRPr="00BD2430">
              <w:t xml:space="preserve"> tanıtım faaliyeti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3359B1" w:rsidP="002B6FDB">
            <w:pPr>
              <w:spacing w:after="0" w:line="240" w:lineRule="auto"/>
              <w:jc w:val="both"/>
              <w:rPr>
                <w:color w:val="000000"/>
                <w:szCs w:val="24"/>
              </w:rPr>
            </w:pPr>
            <w:r>
              <w:rPr>
                <w:color w:val="000000"/>
              </w:rPr>
              <w:t>Öğretmenler</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3359B1" w:rsidP="002B6FDB">
            <w:pPr>
              <w:spacing w:after="0" w:line="240" w:lineRule="auto"/>
              <w:jc w:val="both"/>
              <w:rPr>
                <w:color w:val="000000"/>
                <w:szCs w:val="24"/>
              </w:rPr>
            </w:pPr>
            <w:r>
              <w:rPr>
                <w:color w:val="000000"/>
              </w:rPr>
              <w:t>Ekim – Mart Ayları</w:t>
            </w:r>
          </w:p>
        </w:tc>
      </w:tr>
      <w:tr w:rsidR="003359B1" w:rsidRPr="00A47F2F" w:rsidTr="004E5D9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359B1" w:rsidRPr="00A47F2F" w:rsidRDefault="003359B1" w:rsidP="004E5D9B">
            <w:pPr>
              <w:spacing w:after="0" w:line="240" w:lineRule="auto"/>
              <w:jc w:val="center"/>
              <w:rPr>
                <w:b/>
                <w:bCs/>
                <w:color w:val="000000"/>
                <w:szCs w:val="24"/>
              </w:rPr>
            </w:pPr>
            <w:bookmarkStart w:id="47" w:name="_Toc529519464"/>
            <w:r w:rsidRPr="00A47F2F">
              <w:rPr>
                <w:b/>
                <w:bCs/>
                <w:color w:val="000000"/>
                <w:szCs w:val="24"/>
              </w:rPr>
              <w:t>1</w:t>
            </w:r>
            <w:r>
              <w:rPr>
                <w:b/>
                <w:bCs/>
                <w:color w:val="000000"/>
                <w:szCs w:val="24"/>
              </w:rPr>
              <w:t>.1.8</w:t>
            </w:r>
          </w:p>
        </w:tc>
        <w:tc>
          <w:tcPr>
            <w:tcW w:w="2324" w:type="pct"/>
            <w:tcBorders>
              <w:top w:val="nil"/>
              <w:left w:val="nil"/>
              <w:bottom w:val="single" w:sz="8" w:space="0" w:color="auto"/>
              <w:right w:val="single" w:sz="8" w:space="0" w:color="auto"/>
            </w:tcBorders>
            <w:shd w:val="clear" w:color="auto" w:fill="auto"/>
            <w:vAlign w:val="center"/>
          </w:tcPr>
          <w:p w:rsidR="003359B1" w:rsidRPr="00A47F2F" w:rsidRDefault="003359B1" w:rsidP="004E5D9B">
            <w:pPr>
              <w:spacing w:after="0" w:line="240" w:lineRule="auto"/>
              <w:jc w:val="both"/>
              <w:rPr>
                <w:szCs w:val="24"/>
                <w:highlight w:val="green"/>
              </w:rPr>
            </w:pPr>
            <w:r w:rsidRPr="00A17D4C">
              <w:t>Taşımalı eğitim kapsamında servis şoförleri, öğrenci ve velilere yönelik bilgilendirme toplantılarının yapılması</w:t>
            </w:r>
          </w:p>
        </w:tc>
        <w:tc>
          <w:tcPr>
            <w:tcW w:w="1161" w:type="pct"/>
            <w:tcBorders>
              <w:top w:val="nil"/>
              <w:left w:val="nil"/>
              <w:bottom w:val="single" w:sz="8" w:space="0" w:color="auto"/>
              <w:right w:val="single" w:sz="8" w:space="0" w:color="auto"/>
            </w:tcBorders>
            <w:shd w:val="clear" w:color="auto" w:fill="auto"/>
            <w:vAlign w:val="center"/>
          </w:tcPr>
          <w:p w:rsidR="003359B1" w:rsidRPr="00A47F2F" w:rsidRDefault="003359B1" w:rsidP="004E5D9B">
            <w:pPr>
              <w:spacing w:after="0" w:line="240" w:lineRule="auto"/>
              <w:jc w:val="both"/>
              <w:rPr>
                <w:color w:val="000000"/>
                <w:szCs w:val="24"/>
              </w:rPr>
            </w:pPr>
            <w:r>
              <w:rPr>
                <w:color w:val="000000"/>
              </w:rPr>
              <w:t>Öğretmenler</w:t>
            </w:r>
          </w:p>
        </w:tc>
        <w:tc>
          <w:tcPr>
            <w:tcW w:w="1162" w:type="pct"/>
            <w:tcBorders>
              <w:top w:val="nil"/>
              <w:left w:val="nil"/>
              <w:bottom w:val="single" w:sz="8" w:space="0" w:color="auto"/>
              <w:right w:val="single" w:sz="8" w:space="0" w:color="auto"/>
            </w:tcBorders>
            <w:shd w:val="clear" w:color="auto" w:fill="auto"/>
            <w:vAlign w:val="center"/>
          </w:tcPr>
          <w:p w:rsidR="003359B1" w:rsidRPr="00A47F2F" w:rsidRDefault="003359B1" w:rsidP="004E5D9B">
            <w:pPr>
              <w:spacing w:after="0" w:line="240" w:lineRule="auto"/>
              <w:jc w:val="both"/>
              <w:rPr>
                <w:color w:val="000000"/>
                <w:szCs w:val="24"/>
              </w:rPr>
            </w:pPr>
            <w:r>
              <w:rPr>
                <w:color w:val="000000"/>
              </w:rPr>
              <w:t>Eylül ve Şubat ayları</w:t>
            </w:r>
          </w:p>
        </w:tc>
      </w:tr>
    </w:tbl>
    <w:p w:rsidR="002B6FDB" w:rsidRDefault="002B6FDB" w:rsidP="002B6FDB"/>
    <w:p w:rsidR="00561D6B" w:rsidRPr="00C0061B" w:rsidRDefault="002B6FDB" w:rsidP="00561D6B">
      <w:pPr>
        <w:widowControl w:val="0"/>
        <w:autoSpaceDE w:val="0"/>
        <w:autoSpaceDN w:val="0"/>
        <w:spacing w:before="1" w:after="0" w:line="240" w:lineRule="auto"/>
        <w:rPr>
          <w:rFonts w:ascii="Times New Roman" w:eastAsia="Calibri" w:hAnsi="Times New Roman"/>
          <w:b/>
          <w:noProof/>
          <w:szCs w:val="24"/>
          <w:lang w:bidi="tr-TR"/>
        </w:rPr>
      </w:pPr>
      <w:r>
        <w:br w:type="page"/>
      </w:r>
      <w:r w:rsidR="00561D6B" w:rsidRPr="00C0061B">
        <w:rPr>
          <w:rFonts w:ascii="Times New Roman" w:eastAsia="Calibri" w:hAnsi="Times New Roman"/>
          <w:b/>
          <w:noProof/>
          <w:szCs w:val="24"/>
        </w:rPr>
        <w:lastRenderedPageBreak/>
        <w:drawing>
          <wp:inline distT="0" distB="0" distL="0" distR="0">
            <wp:extent cx="2835349" cy="438593"/>
            <wp:effectExtent l="152400" t="114300" r="155501" b="0"/>
            <wp:docPr id="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Start w:id="48" w:name="_bookmark54"/>
      <w:bookmarkStart w:id="49" w:name="_bookmark56"/>
      <w:bookmarkStart w:id="50" w:name="_bookmark58"/>
      <w:bookmarkEnd w:id="48"/>
      <w:bookmarkEnd w:id="49"/>
      <w:bookmarkEnd w:id="50"/>
    </w:p>
    <w:p w:rsidR="00561D6B" w:rsidRPr="00387528" w:rsidRDefault="00561D6B" w:rsidP="00561D6B">
      <w:pPr>
        <w:widowControl w:val="0"/>
        <w:tabs>
          <w:tab w:val="left" w:pos="859"/>
          <w:tab w:val="left" w:pos="857"/>
        </w:tabs>
        <w:autoSpaceDE w:val="0"/>
        <w:autoSpaceDN w:val="0"/>
        <w:spacing w:before="47" w:after="0" w:line="240" w:lineRule="auto"/>
        <w:outlineLvl w:val="1"/>
        <w:rPr>
          <w:rFonts w:ascii="Times New Roman" w:eastAsia="Calibri" w:hAnsi="Times New Roman"/>
          <w:b/>
          <w:bCs/>
          <w:noProof/>
          <w:color w:val="000000"/>
          <w:sz w:val="20"/>
          <w:szCs w:val="24"/>
          <w:lang w:bidi="tr-TR"/>
        </w:rPr>
      </w:pPr>
      <w:r w:rsidRPr="00387528">
        <w:rPr>
          <w:rFonts w:ascii="Times New Roman" w:eastAsia="Calibri" w:hAnsi="Times New Roman"/>
          <w:b/>
          <w:bCs/>
          <w:noProof/>
          <w:color w:val="000000"/>
          <w:sz w:val="20"/>
          <w:szCs w:val="24"/>
          <w:lang w:bidi="tr-TR"/>
        </w:rPr>
        <w:t>Tablo 14 Stratejik Amaçlar, Hedefler</w:t>
      </w:r>
    </w:p>
    <w:p w:rsidR="00561D6B" w:rsidRPr="00387528" w:rsidRDefault="00561D6B" w:rsidP="00561D6B">
      <w:pPr>
        <w:widowControl w:val="0"/>
        <w:autoSpaceDE w:val="0"/>
        <w:autoSpaceDN w:val="0"/>
        <w:spacing w:after="0" w:line="240" w:lineRule="auto"/>
        <w:rPr>
          <w:rFonts w:ascii="Times New Roman" w:eastAsia="Calibri" w:hAnsi="Times New Roman"/>
          <w:noProof/>
          <w:color w:val="984806"/>
          <w:szCs w:val="24"/>
          <w:lang w:bidi="tr-TR"/>
        </w:rPr>
      </w:pPr>
    </w:p>
    <w:tbl>
      <w:tblPr>
        <w:tblStyle w:val="KlavuzuTablo4-Vurgu211"/>
        <w:tblW w:w="13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9892"/>
      </w:tblGrid>
      <w:tr w:rsidR="00561D6B" w:rsidRPr="00387528" w:rsidTr="00561D6B">
        <w:trPr>
          <w:cnfStyle w:val="100000000000"/>
          <w:trHeight w:val="783"/>
        </w:trPr>
        <w:tc>
          <w:tcPr>
            <w:cnfStyle w:val="001000000000"/>
            <w:tcW w:w="3360" w:type="dxa"/>
            <w:tcBorders>
              <w:top w:val="none" w:sz="0" w:space="0" w:color="auto"/>
              <w:left w:val="none" w:sz="0" w:space="0" w:color="auto"/>
              <w:bottom w:val="none" w:sz="0" w:space="0" w:color="auto"/>
              <w:right w:val="none" w:sz="0" w:space="0" w:color="auto"/>
            </w:tcBorders>
            <w:shd w:val="clear" w:color="auto" w:fill="943634"/>
            <w:vAlign w:val="center"/>
          </w:tcPr>
          <w:p w:rsidR="00561D6B" w:rsidRPr="00387528" w:rsidRDefault="00561D6B" w:rsidP="00561D6B">
            <w:pPr>
              <w:jc w:val="right"/>
              <w:rPr>
                <w:rFonts w:ascii="Calibri" w:eastAsia="Times New Roman" w:hAnsi="Calibri" w:cs="Calibri"/>
                <w:noProof/>
                <w:lang w:eastAsia="tr-TR" w:bidi="tr-TR"/>
              </w:rPr>
            </w:pPr>
            <w:r w:rsidRPr="00387528">
              <w:rPr>
                <w:rFonts w:ascii="Calibri" w:eastAsia="Times New Roman" w:hAnsi="Calibri" w:cs="Calibri"/>
                <w:noProof/>
                <w:lang w:eastAsia="tr-TR" w:bidi="tr-TR"/>
              </w:rPr>
              <w:t>AMAÇ 1 (A1)</w:t>
            </w:r>
          </w:p>
        </w:tc>
        <w:tc>
          <w:tcPr>
            <w:tcW w:w="9892" w:type="dxa"/>
            <w:tcBorders>
              <w:top w:val="none" w:sz="0" w:space="0" w:color="auto"/>
              <w:left w:val="none" w:sz="0" w:space="0" w:color="auto"/>
              <w:bottom w:val="none" w:sz="0" w:space="0" w:color="auto"/>
              <w:right w:val="none" w:sz="0" w:space="0" w:color="auto"/>
            </w:tcBorders>
            <w:shd w:val="clear" w:color="auto" w:fill="943634"/>
            <w:vAlign w:val="center"/>
          </w:tcPr>
          <w:p w:rsidR="00561D6B" w:rsidRPr="00387528" w:rsidRDefault="00561D6B" w:rsidP="00561D6B">
            <w:pPr>
              <w:jc w:val="both"/>
              <w:cnfStyle w:val="100000000000"/>
              <w:rPr>
                <w:rFonts w:ascii="Calibri" w:eastAsia="Times New Roman" w:hAnsi="Calibri" w:cs="Calibri"/>
                <w:noProof/>
                <w:lang w:eastAsia="tr-TR" w:bidi="tr-TR"/>
              </w:rPr>
            </w:pPr>
            <w:r w:rsidRPr="00387528">
              <w:rPr>
                <w:rFonts w:ascii="Calibri" w:eastAsia="Times New Roman" w:hAnsi="Calibri" w:cs="Calibri"/>
                <w:noProof/>
                <w:lang w:eastAsia="tr-TR" w:bidi="tr-TR"/>
              </w:rPr>
              <w:t>Öğrencilerin eğitim öğretime etkin katılımlarıyla donanımlı olarak bir üst öğrenime geçişi  sağlanacaktır.</w:t>
            </w:r>
          </w:p>
        </w:tc>
      </w:tr>
      <w:tr w:rsidR="00561D6B" w:rsidRPr="00387528" w:rsidTr="00561D6B">
        <w:trPr>
          <w:cnfStyle w:val="000000100000"/>
          <w:trHeight w:val="475"/>
        </w:trPr>
        <w:tc>
          <w:tcPr>
            <w:cnfStyle w:val="001000000000"/>
            <w:tcW w:w="3360" w:type="dxa"/>
            <w:shd w:val="clear" w:color="auto" w:fill="auto"/>
            <w:vAlign w:val="center"/>
          </w:tcPr>
          <w:p w:rsidR="00561D6B" w:rsidRPr="00387528" w:rsidRDefault="00561D6B" w:rsidP="00561D6B">
            <w:pPr>
              <w:jc w:val="right"/>
              <w:rPr>
                <w:rFonts w:ascii="Calibri" w:eastAsia="Times New Roman" w:hAnsi="Calibri" w:cs="Calibri"/>
                <w:noProof/>
                <w:color w:val="000000"/>
                <w:lang w:eastAsia="tr-TR" w:bidi="tr-TR"/>
              </w:rPr>
            </w:pPr>
            <w:r w:rsidRPr="00387528">
              <w:rPr>
                <w:rFonts w:ascii="Calibri" w:eastAsia="Times New Roman" w:hAnsi="Calibri" w:cs="Calibri"/>
                <w:noProof/>
                <w:color w:val="000000"/>
                <w:lang w:eastAsia="tr-TR" w:bidi="tr-TR"/>
              </w:rPr>
              <w:t>Hedef 1.1 (H1.1)</w:t>
            </w:r>
          </w:p>
        </w:tc>
        <w:tc>
          <w:tcPr>
            <w:tcW w:w="9892" w:type="dxa"/>
            <w:shd w:val="clear" w:color="auto" w:fill="auto"/>
            <w:vAlign w:val="center"/>
          </w:tcPr>
          <w:p w:rsidR="00561D6B" w:rsidRPr="00387528" w:rsidRDefault="00561D6B" w:rsidP="00561D6B">
            <w:pPr>
              <w:jc w:val="both"/>
              <w:cnfStyle w:val="000000100000"/>
              <w:rPr>
                <w:rFonts w:ascii="Calibri" w:eastAsia="Times New Roman" w:hAnsi="Calibri" w:cs="Calibri"/>
                <w:noProof/>
                <w:color w:val="000000"/>
                <w:lang w:eastAsia="tr-TR" w:bidi="tr-TR"/>
              </w:rPr>
            </w:pPr>
            <w:r w:rsidRPr="00387528">
              <w:rPr>
                <w:rFonts w:ascii="Calibri" w:eastAsia="Times New Roman" w:hAnsi="Calibri" w:cs="Calibri"/>
                <w:noProof/>
                <w:color w:val="000000"/>
                <w:lang w:eastAsia="tr-TR" w:bidi="tr-TR"/>
              </w:rPr>
              <w:t>Öğrenme kayıpları önleyici çalışmalar yapılarak azaltılacaktır.</w:t>
            </w:r>
          </w:p>
        </w:tc>
      </w:tr>
      <w:tr w:rsidR="00561D6B" w:rsidRPr="00387528" w:rsidTr="00561D6B">
        <w:trPr>
          <w:trHeight w:val="1411"/>
        </w:trPr>
        <w:tc>
          <w:tcPr>
            <w:cnfStyle w:val="001000000000"/>
            <w:tcW w:w="3360" w:type="dxa"/>
            <w:shd w:val="clear" w:color="auto" w:fill="943634"/>
            <w:vAlign w:val="center"/>
          </w:tcPr>
          <w:p w:rsidR="00561D6B" w:rsidRPr="00387528" w:rsidRDefault="00561D6B" w:rsidP="00561D6B">
            <w:pPr>
              <w:jc w:val="right"/>
              <w:rPr>
                <w:rFonts w:ascii="Calibri" w:eastAsia="Times New Roman" w:hAnsi="Calibri" w:cs="Calibri"/>
                <w:noProof/>
                <w:color w:val="FFFFFF"/>
                <w:lang w:eastAsia="tr-TR" w:bidi="tr-TR"/>
              </w:rPr>
            </w:pPr>
            <w:r w:rsidRPr="00387528">
              <w:rPr>
                <w:rFonts w:ascii="Calibri" w:eastAsia="Times New Roman" w:hAnsi="Calibri" w:cs="Calibri"/>
                <w:noProof/>
                <w:color w:val="FFFFFF"/>
                <w:lang w:eastAsia="tr-TR" w:bidi="tr-TR"/>
              </w:rPr>
              <w:t>AMAÇ 2 (A2)</w:t>
            </w:r>
          </w:p>
        </w:tc>
        <w:tc>
          <w:tcPr>
            <w:tcW w:w="9892" w:type="dxa"/>
            <w:shd w:val="clear" w:color="auto" w:fill="943634"/>
          </w:tcPr>
          <w:p w:rsidR="00561D6B" w:rsidRPr="00387528" w:rsidRDefault="00561D6B" w:rsidP="00561D6B">
            <w:pPr>
              <w:jc w:val="both"/>
              <w:cnfStyle w:val="000000000000"/>
              <w:rPr>
                <w:rFonts w:ascii="Calibri" w:eastAsia="Times New Roman" w:hAnsi="Calibri" w:cs="Calibri"/>
                <w:b/>
                <w:noProof/>
                <w:color w:val="FFFFFF"/>
                <w:lang w:eastAsia="tr-TR" w:bidi="tr-TR"/>
              </w:rPr>
            </w:pPr>
            <w:r w:rsidRPr="00387528">
              <w:rPr>
                <w:rFonts w:ascii="Calibri" w:eastAsia="Calibri" w:hAnsi="Calibri" w:cs="Calibri"/>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561D6B" w:rsidRPr="00387528" w:rsidTr="00561D6B">
        <w:trPr>
          <w:cnfStyle w:val="000000100000"/>
          <w:trHeight w:val="783"/>
        </w:trPr>
        <w:tc>
          <w:tcPr>
            <w:cnfStyle w:val="001000000000"/>
            <w:tcW w:w="3360" w:type="dxa"/>
            <w:shd w:val="clear" w:color="auto" w:fill="auto"/>
            <w:vAlign w:val="center"/>
          </w:tcPr>
          <w:p w:rsidR="00561D6B" w:rsidRPr="00387528" w:rsidRDefault="00561D6B" w:rsidP="00561D6B">
            <w:pPr>
              <w:jc w:val="right"/>
              <w:rPr>
                <w:rFonts w:ascii="Calibri" w:eastAsia="Times New Roman" w:hAnsi="Calibri" w:cs="Calibri"/>
                <w:noProof/>
                <w:color w:val="000000"/>
                <w:lang w:eastAsia="tr-TR" w:bidi="tr-TR"/>
              </w:rPr>
            </w:pPr>
            <w:r w:rsidRPr="00387528">
              <w:rPr>
                <w:rFonts w:ascii="Calibri" w:eastAsia="Times New Roman" w:hAnsi="Calibri" w:cs="Calibri"/>
                <w:noProof/>
                <w:color w:val="000000"/>
                <w:lang w:eastAsia="tr-TR" w:bidi="tr-TR"/>
              </w:rPr>
              <w:t>Hedef 2.1 (H2.1)</w:t>
            </w:r>
          </w:p>
        </w:tc>
        <w:tc>
          <w:tcPr>
            <w:tcW w:w="9892" w:type="dxa"/>
            <w:shd w:val="clear" w:color="auto" w:fill="auto"/>
          </w:tcPr>
          <w:p w:rsidR="00561D6B" w:rsidRPr="00387528" w:rsidRDefault="00561D6B" w:rsidP="00561D6B">
            <w:pPr>
              <w:jc w:val="both"/>
              <w:cnfStyle w:val="000000100000"/>
              <w:rPr>
                <w:rFonts w:ascii="Calibri" w:eastAsia="Times New Roman" w:hAnsi="Calibri" w:cs="Calibri"/>
                <w:noProof/>
                <w:color w:val="000000"/>
                <w:lang w:eastAsia="tr-TR" w:bidi="tr-TR"/>
              </w:rPr>
            </w:pPr>
            <w:r w:rsidRPr="00387528">
              <w:rPr>
                <w:rFonts w:ascii="Calibri" w:eastAsia="Calibri" w:hAnsi="Calibri" w:cs="Calibri"/>
              </w:rPr>
              <w:t>Öğrencilerin bilimsel, kültürel, sanatsal, sportif ve toplum hizmeti alanlarında ders dışı etkinliklere katılım oranı artırılacaktır.</w:t>
            </w:r>
          </w:p>
        </w:tc>
      </w:tr>
      <w:tr w:rsidR="00561D6B" w:rsidRPr="00387528" w:rsidTr="00561D6B">
        <w:trPr>
          <w:trHeight w:val="783"/>
        </w:trPr>
        <w:tc>
          <w:tcPr>
            <w:cnfStyle w:val="001000000000"/>
            <w:tcW w:w="3360" w:type="dxa"/>
            <w:shd w:val="clear" w:color="auto" w:fill="943634"/>
            <w:vAlign w:val="center"/>
          </w:tcPr>
          <w:p w:rsidR="00561D6B" w:rsidRPr="00387528" w:rsidRDefault="00561D6B" w:rsidP="00561D6B">
            <w:pPr>
              <w:jc w:val="right"/>
              <w:rPr>
                <w:rFonts w:ascii="Calibri" w:eastAsia="Times New Roman" w:hAnsi="Calibri" w:cs="Calibri"/>
                <w:noProof/>
                <w:color w:val="FFFFFF"/>
                <w:lang w:eastAsia="tr-TR" w:bidi="tr-TR"/>
              </w:rPr>
            </w:pPr>
            <w:r w:rsidRPr="00387528">
              <w:rPr>
                <w:rFonts w:ascii="Calibri" w:eastAsia="Times New Roman" w:hAnsi="Calibri" w:cs="Calibri"/>
                <w:noProof/>
                <w:color w:val="FFFFFF"/>
                <w:lang w:eastAsia="tr-TR" w:bidi="tr-TR"/>
              </w:rPr>
              <w:t>AMAÇ 3 (A3)</w:t>
            </w:r>
          </w:p>
        </w:tc>
        <w:tc>
          <w:tcPr>
            <w:tcW w:w="9892" w:type="dxa"/>
            <w:shd w:val="clear" w:color="auto" w:fill="943634"/>
          </w:tcPr>
          <w:p w:rsidR="00561D6B" w:rsidRPr="00387528" w:rsidRDefault="00561D6B" w:rsidP="00561D6B">
            <w:pPr>
              <w:jc w:val="both"/>
              <w:cnfStyle w:val="000000000000"/>
              <w:rPr>
                <w:rFonts w:ascii="Calibri" w:eastAsia="Times New Roman" w:hAnsi="Calibri" w:cs="Calibri"/>
                <w:b/>
                <w:noProof/>
                <w:color w:val="FFFFFF"/>
                <w:lang w:eastAsia="tr-TR" w:bidi="tr-TR"/>
              </w:rPr>
            </w:pPr>
            <w:r w:rsidRPr="00387528">
              <w:rPr>
                <w:rFonts w:ascii="Calibri" w:eastAsia="Calibri" w:hAnsi="Calibri" w:cs="Calibri"/>
                <w:b/>
                <w:color w:val="FFFFFF"/>
              </w:rPr>
              <w:t>Öğrencilere medeniyetimizin ve insanlığın ortak değerleriyle çağın gereklerine uygun bilgi, beceri, tutum ve davranışlar kazandırılacaktır.</w:t>
            </w:r>
          </w:p>
        </w:tc>
      </w:tr>
      <w:tr w:rsidR="00561D6B" w:rsidRPr="00387528" w:rsidTr="00561D6B">
        <w:trPr>
          <w:cnfStyle w:val="000000100000"/>
          <w:trHeight w:val="783"/>
        </w:trPr>
        <w:tc>
          <w:tcPr>
            <w:cnfStyle w:val="001000000000"/>
            <w:tcW w:w="3360" w:type="dxa"/>
            <w:shd w:val="clear" w:color="auto" w:fill="auto"/>
            <w:vAlign w:val="center"/>
          </w:tcPr>
          <w:p w:rsidR="00561D6B" w:rsidRPr="00387528" w:rsidRDefault="00561D6B" w:rsidP="00561D6B">
            <w:pPr>
              <w:jc w:val="right"/>
              <w:rPr>
                <w:rFonts w:ascii="Calibri" w:eastAsia="Times New Roman" w:hAnsi="Calibri" w:cs="Calibri"/>
                <w:noProof/>
                <w:color w:val="000000"/>
                <w:lang w:eastAsia="tr-TR" w:bidi="tr-TR"/>
              </w:rPr>
            </w:pPr>
            <w:r w:rsidRPr="00387528">
              <w:rPr>
                <w:rFonts w:ascii="Calibri" w:eastAsia="Times New Roman" w:hAnsi="Calibri" w:cs="Calibri"/>
                <w:noProof/>
                <w:color w:val="000000"/>
                <w:lang w:eastAsia="tr-TR" w:bidi="tr-TR"/>
              </w:rPr>
              <w:t>Hedef 3.1 (H3.1)</w:t>
            </w:r>
          </w:p>
        </w:tc>
        <w:tc>
          <w:tcPr>
            <w:tcW w:w="9892" w:type="dxa"/>
            <w:shd w:val="clear" w:color="auto" w:fill="auto"/>
          </w:tcPr>
          <w:p w:rsidR="00561D6B" w:rsidRPr="00387528" w:rsidRDefault="00561D6B" w:rsidP="00561D6B">
            <w:pPr>
              <w:jc w:val="both"/>
              <w:cnfStyle w:val="000000100000"/>
              <w:rPr>
                <w:rFonts w:ascii="Calibri" w:eastAsia="Times New Roman" w:hAnsi="Calibri" w:cs="Calibri"/>
                <w:noProof/>
                <w:color w:val="000000"/>
                <w:lang w:eastAsia="tr-TR" w:bidi="tr-TR"/>
              </w:rPr>
            </w:pPr>
            <w:r w:rsidRPr="00387528">
              <w:rPr>
                <w:rFonts w:ascii="Calibri" w:eastAsia="Calibri" w:hAnsi="Calibri" w:cs="Calibri"/>
                <w:noProof/>
                <w:lang w:eastAsia="tr-TR" w:bidi="tr-TR"/>
              </w:rPr>
              <w:t>Öğrencilere evrensel değerler, sağlıklı yaşam ve çevre bilinci duyarlılığı kazandırılacaktır.</w:t>
            </w:r>
          </w:p>
        </w:tc>
      </w:tr>
      <w:tr w:rsidR="00561D6B" w:rsidRPr="00387528" w:rsidTr="00561D6B">
        <w:trPr>
          <w:trHeight w:val="770"/>
        </w:trPr>
        <w:tc>
          <w:tcPr>
            <w:cnfStyle w:val="001000000000"/>
            <w:tcW w:w="3360" w:type="dxa"/>
            <w:shd w:val="clear" w:color="auto" w:fill="943634"/>
            <w:vAlign w:val="center"/>
          </w:tcPr>
          <w:p w:rsidR="00561D6B" w:rsidRPr="00387528" w:rsidRDefault="00561D6B" w:rsidP="00561D6B">
            <w:pPr>
              <w:jc w:val="right"/>
              <w:rPr>
                <w:rFonts w:ascii="Calibri" w:eastAsia="Times New Roman" w:hAnsi="Calibri" w:cs="Calibri"/>
                <w:noProof/>
                <w:color w:val="FFFFFF"/>
                <w:lang w:eastAsia="tr-TR" w:bidi="tr-TR"/>
              </w:rPr>
            </w:pPr>
            <w:r w:rsidRPr="00387528">
              <w:rPr>
                <w:rFonts w:ascii="Calibri" w:eastAsia="Times New Roman" w:hAnsi="Calibri" w:cs="Calibri"/>
                <w:noProof/>
                <w:color w:val="FFFFFF"/>
                <w:lang w:eastAsia="tr-TR" w:bidi="tr-TR"/>
              </w:rPr>
              <w:t xml:space="preserve">AMAÇ 4 (A4) </w:t>
            </w:r>
          </w:p>
        </w:tc>
        <w:tc>
          <w:tcPr>
            <w:tcW w:w="9892" w:type="dxa"/>
            <w:shd w:val="clear" w:color="auto" w:fill="943634"/>
          </w:tcPr>
          <w:p w:rsidR="00561D6B" w:rsidRPr="00387528" w:rsidRDefault="00561D6B" w:rsidP="00561D6B">
            <w:pPr>
              <w:jc w:val="both"/>
              <w:cnfStyle w:val="000000000000"/>
              <w:rPr>
                <w:rFonts w:ascii="Calibri" w:eastAsia="Times New Roman" w:hAnsi="Calibri" w:cs="Calibri"/>
                <w:b/>
                <w:noProof/>
                <w:color w:val="FFFFFF"/>
                <w:lang w:eastAsia="tr-TR" w:bidi="tr-TR"/>
              </w:rPr>
            </w:pPr>
            <w:r w:rsidRPr="00387528">
              <w:rPr>
                <w:rFonts w:ascii="Calibri" w:eastAsia="Calibri" w:hAnsi="Calibri" w:cs="Calibri"/>
                <w:b/>
                <w:color w:val="FFFFFF"/>
              </w:rPr>
              <w:t>Kurumun insan kaynağı kapasitesini geliştirerek ulusal ve uluslararası standartlara uygun eğitim hizmeti sunulacaktır.</w:t>
            </w:r>
          </w:p>
        </w:tc>
      </w:tr>
      <w:tr w:rsidR="00561D6B" w:rsidRPr="00387528" w:rsidTr="00561D6B">
        <w:trPr>
          <w:cnfStyle w:val="000000100000"/>
          <w:trHeight w:val="475"/>
        </w:trPr>
        <w:tc>
          <w:tcPr>
            <w:cnfStyle w:val="001000000000"/>
            <w:tcW w:w="3360" w:type="dxa"/>
            <w:shd w:val="clear" w:color="auto" w:fill="auto"/>
            <w:vAlign w:val="center"/>
          </w:tcPr>
          <w:p w:rsidR="00561D6B" w:rsidRPr="00387528" w:rsidRDefault="00561D6B" w:rsidP="00561D6B">
            <w:pPr>
              <w:jc w:val="right"/>
              <w:rPr>
                <w:rFonts w:ascii="Calibri" w:eastAsia="Times New Roman" w:hAnsi="Calibri" w:cs="Calibri"/>
                <w:noProof/>
                <w:color w:val="000000"/>
                <w:lang w:eastAsia="tr-TR" w:bidi="tr-TR"/>
              </w:rPr>
            </w:pPr>
            <w:r w:rsidRPr="00387528">
              <w:rPr>
                <w:rFonts w:ascii="Calibri" w:eastAsia="Times New Roman" w:hAnsi="Calibri" w:cs="Calibri"/>
                <w:noProof/>
                <w:color w:val="000000"/>
                <w:lang w:eastAsia="tr-TR" w:bidi="tr-TR"/>
              </w:rPr>
              <w:t>Hedef 4.1 (H4.1)</w:t>
            </w:r>
          </w:p>
        </w:tc>
        <w:tc>
          <w:tcPr>
            <w:tcW w:w="9892" w:type="dxa"/>
            <w:shd w:val="clear" w:color="auto" w:fill="auto"/>
          </w:tcPr>
          <w:p w:rsidR="00561D6B" w:rsidRPr="00387528" w:rsidRDefault="00561D6B" w:rsidP="00561D6B">
            <w:pPr>
              <w:jc w:val="both"/>
              <w:cnfStyle w:val="000000100000"/>
              <w:rPr>
                <w:rFonts w:ascii="Calibri" w:eastAsia="Times New Roman" w:hAnsi="Calibri" w:cs="Calibri"/>
                <w:noProof/>
                <w:color w:val="000000"/>
                <w:lang w:eastAsia="tr-TR" w:bidi="tr-TR"/>
              </w:rPr>
            </w:pPr>
            <w:r w:rsidRPr="00387528">
              <w:rPr>
                <w:rFonts w:ascii="Calibri" w:eastAsia="Calibri" w:hAnsi="Calibri" w:cs="Times New Roman"/>
                <w:noProof/>
                <w:lang w:eastAsia="tr-TR" w:bidi="tr-TR"/>
              </w:rPr>
              <w:t>Okul aile işbirliği sağlanarak kurum kültürü geliştirilecektir.</w:t>
            </w:r>
          </w:p>
        </w:tc>
      </w:tr>
      <w:tr w:rsidR="00561D6B" w:rsidRPr="00387528" w:rsidTr="00561D6B">
        <w:trPr>
          <w:trHeight w:val="462"/>
        </w:trPr>
        <w:tc>
          <w:tcPr>
            <w:cnfStyle w:val="001000000000"/>
            <w:tcW w:w="3360" w:type="dxa"/>
            <w:shd w:val="clear" w:color="auto" w:fill="943634"/>
            <w:vAlign w:val="center"/>
          </w:tcPr>
          <w:p w:rsidR="00561D6B" w:rsidRPr="00387528" w:rsidRDefault="00561D6B" w:rsidP="00561D6B">
            <w:pPr>
              <w:jc w:val="right"/>
              <w:rPr>
                <w:rFonts w:ascii="Calibri" w:eastAsia="Times New Roman" w:hAnsi="Calibri" w:cs="Calibri"/>
                <w:noProof/>
                <w:color w:val="FFFFFF"/>
                <w:lang w:eastAsia="tr-TR" w:bidi="tr-TR"/>
              </w:rPr>
            </w:pPr>
            <w:r w:rsidRPr="00387528">
              <w:rPr>
                <w:rFonts w:ascii="Calibri" w:eastAsia="Times New Roman" w:hAnsi="Calibri" w:cs="Calibri"/>
                <w:noProof/>
                <w:color w:val="FFFFFF"/>
                <w:lang w:eastAsia="tr-TR" w:bidi="tr-TR"/>
              </w:rPr>
              <w:t xml:space="preserve">AMAÇ 5 (A5) </w:t>
            </w:r>
          </w:p>
        </w:tc>
        <w:tc>
          <w:tcPr>
            <w:tcW w:w="9892" w:type="dxa"/>
            <w:shd w:val="clear" w:color="auto" w:fill="943634"/>
          </w:tcPr>
          <w:p w:rsidR="00561D6B" w:rsidRPr="00387528" w:rsidRDefault="00561D6B" w:rsidP="00561D6B">
            <w:pPr>
              <w:jc w:val="both"/>
              <w:cnfStyle w:val="000000000000"/>
              <w:rPr>
                <w:rFonts w:ascii="Calibri" w:eastAsia="Times New Roman" w:hAnsi="Calibri" w:cs="Calibri"/>
                <w:b/>
                <w:noProof/>
                <w:color w:val="FFFFFF"/>
                <w:lang w:eastAsia="tr-TR" w:bidi="tr-TR"/>
              </w:rPr>
            </w:pPr>
            <w:r w:rsidRPr="00387528">
              <w:rPr>
                <w:rFonts w:ascii="Calibri" w:eastAsia="Calibri" w:hAnsi="Calibri" w:cs="Calibri"/>
                <w:b/>
                <w:color w:val="FFFFFF"/>
              </w:rPr>
              <w:t>Eğitim ortamlarının fiziki imkânları geliştirilecektir.</w:t>
            </w:r>
          </w:p>
        </w:tc>
      </w:tr>
      <w:tr w:rsidR="00561D6B" w:rsidRPr="00387528" w:rsidTr="00561D6B">
        <w:trPr>
          <w:cnfStyle w:val="000000100000"/>
          <w:trHeight w:val="475"/>
        </w:trPr>
        <w:tc>
          <w:tcPr>
            <w:cnfStyle w:val="001000000000"/>
            <w:tcW w:w="3360" w:type="dxa"/>
            <w:shd w:val="clear" w:color="auto" w:fill="auto"/>
            <w:vAlign w:val="center"/>
          </w:tcPr>
          <w:p w:rsidR="00561D6B" w:rsidRPr="00387528" w:rsidRDefault="00561D6B" w:rsidP="00561D6B">
            <w:pPr>
              <w:jc w:val="right"/>
              <w:rPr>
                <w:rFonts w:ascii="Calibri" w:eastAsia="Times New Roman" w:hAnsi="Calibri" w:cs="Calibri"/>
                <w:noProof/>
                <w:color w:val="000000"/>
                <w:lang w:eastAsia="tr-TR" w:bidi="tr-TR"/>
              </w:rPr>
            </w:pPr>
            <w:r w:rsidRPr="00387528">
              <w:rPr>
                <w:rFonts w:ascii="Calibri" w:eastAsia="Times New Roman" w:hAnsi="Calibri" w:cs="Calibri"/>
                <w:noProof/>
                <w:color w:val="000000"/>
                <w:lang w:eastAsia="tr-TR" w:bidi="tr-TR"/>
              </w:rPr>
              <w:t>Hedef 5.1 (H5.1)</w:t>
            </w:r>
          </w:p>
        </w:tc>
        <w:tc>
          <w:tcPr>
            <w:tcW w:w="9892" w:type="dxa"/>
            <w:shd w:val="clear" w:color="auto" w:fill="auto"/>
          </w:tcPr>
          <w:p w:rsidR="00561D6B" w:rsidRPr="00387528" w:rsidRDefault="00561D6B" w:rsidP="00561D6B">
            <w:pPr>
              <w:jc w:val="both"/>
              <w:cnfStyle w:val="000000100000"/>
              <w:rPr>
                <w:rFonts w:ascii="Calibri" w:eastAsia="Times New Roman" w:hAnsi="Calibri" w:cs="Calibri"/>
                <w:noProof/>
                <w:color w:val="000000"/>
                <w:lang w:eastAsia="tr-TR" w:bidi="tr-TR"/>
              </w:rPr>
            </w:pPr>
            <w:r w:rsidRPr="00387528">
              <w:rPr>
                <w:rFonts w:ascii="Calibri" w:eastAsia="Calibri" w:hAnsi="Calibri" w:cs="Times New Roman"/>
                <w:noProof/>
                <w:lang w:eastAsia="tr-TR" w:bidi="tr-TR"/>
              </w:rPr>
              <w:t>Temel eğitimde okulların niteliğini arttıracak uygulama ve çalışmalara yer verilecektir.</w:t>
            </w:r>
          </w:p>
        </w:tc>
      </w:tr>
    </w:tbl>
    <w:p w:rsidR="002B6FDB" w:rsidRDefault="002B6FDB" w:rsidP="002B6FDB"/>
    <w:p w:rsidR="00561D6B" w:rsidRDefault="003072A7" w:rsidP="00561D6B">
      <w:pPr>
        <w:pStyle w:val="Balk2"/>
      </w:pPr>
      <w:bookmarkStart w:id="51" w:name="_Toc531097545"/>
      <w:r w:rsidRPr="002B6FDB">
        <w:t xml:space="preserve">TEMA </w:t>
      </w:r>
      <w:r w:rsidR="00782D62" w:rsidRPr="002B6FDB">
        <w:t>II: EĞİTİM</w:t>
      </w:r>
      <w:r w:rsidRPr="002B6FDB">
        <w:t xml:space="preserve"> VE ÖĞRETİMDE K</w:t>
      </w:r>
      <w:r w:rsidR="006C0ADF" w:rsidRPr="002B6FDB">
        <w:t>A</w:t>
      </w:r>
      <w:r w:rsidRPr="002B6FDB">
        <w:t>LİTENİN ARTIRILMASI</w:t>
      </w:r>
      <w:bookmarkEnd w:id="47"/>
      <w:bookmarkEnd w:id="51"/>
    </w:p>
    <w:p w:rsidR="00561D6B" w:rsidRPr="00561D6B" w:rsidRDefault="00561D6B" w:rsidP="00561D6B"/>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tbl>
      <w:tblPr>
        <w:tblStyle w:val="KlavuzuTablo4-Vurgu231"/>
        <w:tblpPr w:leftFromText="141" w:rightFromText="141" w:vertAnchor="text" w:horzAnchor="margin" w:tblpY="1180"/>
        <w:tblW w:w="12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4"/>
        <w:gridCol w:w="1081"/>
        <w:gridCol w:w="1175"/>
        <w:gridCol w:w="791"/>
        <w:gridCol w:w="791"/>
        <w:gridCol w:w="791"/>
        <w:gridCol w:w="871"/>
        <w:gridCol w:w="898"/>
        <w:gridCol w:w="1256"/>
        <w:gridCol w:w="1303"/>
      </w:tblGrid>
      <w:tr w:rsidR="00561D6B" w:rsidRPr="00387528" w:rsidTr="00561D6B">
        <w:trPr>
          <w:cnfStyle w:val="100000000000"/>
          <w:trHeight w:val="68"/>
        </w:trPr>
        <w:tc>
          <w:tcPr>
            <w:cnfStyle w:val="001000000000"/>
            <w:tcW w:w="390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right"/>
              <w:rPr>
                <w:noProof/>
                <w:sz w:val="16"/>
                <w:szCs w:val="16"/>
                <w:lang w:val="tr-TR" w:bidi="tr-TR"/>
              </w:rPr>
            </w:pPr>
            <w:r w:rsidRPr="00387528">
              <w:rPr>
                <w:noProof/>
                <w:sz w:val="16"/>
                <w:szCs w:val="16"/>
                <w:lang w:val="tr-TR" w:bidi="tr-TR"/>
              </w:rPr>
              <w:t>AMAÇ (A2)</w:t>
            </w:r>
          </w:p>
        </w:tc>
        <w:tc>
          <w:tcPr>
            <w:tcW w:w="8957"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adjustRightInd w:val="0"/>
              <w:cnfStyle w:val="100000000000"/>
              <w:rPr>
                <w:rFonts w:cs="Calibri"/>
                <w:sz w:val="16"/>
                <w:szCs w:val="16"/>
                <w:lang w:val="tr-TR"/>
              </w:rPr>
            </w:pPr>
            <w:r w:rsidRPr="00387528">
              <w:rPr>
                <w:rFonts w:cs="Calibri"/>
                <w:sz w:val="16"/>
                <w:szCs w:val="16"/>
                <w:lang w:val="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561D6B" w:rsidRPr="00387528" w:rsidTr="00561D6B">
        <w:trPr>
          <w:cnfStyle w:val="000000100000"/>
          <w:trHeight w:val="68"/>
        </w:trPr>
        <w:tc>
          <w:tcPr>
            <w:cnfStyle w:val="001000000000"/>
            <w:tcW w:w="390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right"/>
              <w:rPr>
                <w:noProof/>
                <w:sz w:val="16"/>
                <w:szCs w:val="16"/>
                <w:lang w:val="tr-TR" w:bidi="tr-TR"/>
              </w:rPr>
            </w:pPr>
            <w:r w:rsidRPr="00387528">
              <w:rPr>
                <w:noProof/>
                <w:sz w:val="16"/>
                <w:szCs w:val="16"/>
                <w:lang w:val="tr-TR" w:bidi="tr-TR"/>
              </w:rPr>
              <w:t>HEDEF (H2.1)</w:t>
            </w:r>
          </w:p>
        </w:tc>
        <w:tc>
          <w:tcPr>
            <w:tcW w:w="8957"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adjustRightInd w:val="0"/>
              <w:cnfStyle w:val="000000100000"/>
              <w:rPr>
                <w:rFonts w:cs="Calibri"/>
                <w:sz w:val="16"/>
                <w:szCs w:val="16"/>
                <w:lang w:val="tr-TR"/>
              </w:rPr>
            </w:pPr>
            <w:r w:rsidRPr="00387528">
              <w:rPr>
                <w:rFonts w:cs="Calibri"/>
                <w:sz w:val="16"/>
                <w:szCs w:val="16"/>
                <w:lang w:val="tr-TR"/>
              </w:rPr>
              <w:t>Öğrencilerin bilimsel, kültürel, sanatsal, sportif ve toplum hizmeti alanlarında ders dışı etkinliklere katılım oranı artırılacaktır.</w:t>
            </w:r>
          </w:p>
        </w:tc>
      </w:tr>
      <w:tr w:rsidR="00561D6B" w:rsidRPr="00387528" w:rsidTr="00561D6B">
        <w:trPr>
          <w:trHeight w:val="68"/>
        </w:trPr>
        <w:tc>
          <w:tcPr>
            <w:cnfStyle w:val="001000000000"/>
            <w:tcW w:w="390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rPr>
                <w:noProof/>
                <w:sz w:val="16"/>
                <w:szCs w:val="16"/>
                <w:lang w:val="tr-TR" w:bidi="tr-TR"/>
              </w:rPr>
            </w:pPr>
            <w:r w:rsidRPr="00387528">
              <w:rPr>
                <w:noProof/>
                <w:sz w:val="16"/>
                <w:szCs w:val="16"/>
                <w:lang w:val="tr-TR" w:bidi="tr-TR"/>
              </w:rPr>
              <w:t>Performans Göstergesi (PG)</w:t>
            </w:r>
          </w:p>
        </w:tc>
        <w:tc>
          <w:tcPr>
            <w:tcW w:w="1081"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Hedefe Etkisi (%)</w:t>
            </w:r>
          </w:p>
        </w:tc>
        <w:tc>
          <w:tcPr>
            <w:tcW w:w="117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Başlangıç Değeri (2023)</w:t>
            </w:r>
          </w:p>
        </w:tc>
        <w:tc>
          <w:tcPr>
            <w:tcW w:w="791"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2024</w:t>
            </w:r>
          </w:p>
        </w:tc>
        <w:tc>
          <w:tcPr>
            <w:tcW w:w="791"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2025</w:t>
            </w:r>
          </w:p>
        </w:tc>
        <w:tc>
          <w:tcPr>
            <w:tcW w:w="791"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2026</w:t>
            </w:r>
          </w:p>
        </w:tc>
        <w:tc>
          <w:tcPr>
            <w:tcW w:w="871"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2027</w:t>
            </w:r>
          </w:p>
        </w:tc>
        <w:tc>
          <w:tcPr>
            <w:tcW w:w="898"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2028</w:t>
            </w:r>
          </w:p>
        </w:tc>
        <w:tc>
          <w:tcPr>
            <w:tcW w:w="1256"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İzleme Sıklığı</w:t>
            </w:r>
          </w:p>
        </w:tc>
        <w:tc>
          <w:tcPr>
            <w:tcW w:w="1303"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Raporlama Sıklığı</w:t>
            </w:r>
          </w:p>
        </w:tc>
      </w:tr>
      <w:tr w:rsidR="00561D6B" w:rsidRPr="00387528" w:rsidTr="00561D6B">
        <w:trPr>
          <w:cnfStyle w:val="000000100000"/>
          <w:trHeight w:val="68"/>
        </w:trPr>
        <w:tc>
          <w:tcPr>
            <w:cnfStyle w:val="001000000000"/>
            <w:tcW w:w="3904" w:type="dxa"/>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rPr>
                <w:b w:val="0"/>
                <w:noProof/>
                <w:sz w:val="16"/>
                <w:szCs w:val="16"/>
                <w:lang w:val="tr-TR" w:bidi="tr-TR"/>
              </w:rPr>
            </w:pPr>
            <w:r w:rsidRPr="00387528">
              <w:rPr>
                <w:b w:val="0"/>
                <w:noProof/>
                <w:sz w:val="16"/>
                <w:szCs w:val="16"/>
                <w:lang w:val="tr-TR" w:bidi="tr-TR"/>
              </w:rPr>
              <w:t>PG.2.1.1 Okulda bir eğitim ve öğretim döneminde bilimsel, kültürel, sanatsal ve sportif alanlarda en az bir faaliyete katılan öğrenci oranı (%)</w:t>
            </w:r>
          </w:p>
        </w:tc>
        <w:tc>
          <w:tcPr>
            <w:tcW w:w="108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100</w:t>
            </w:r>
          </w:p>
        </w:tc>
        <w:tc>
          <w:tcPr>
            <w:tcW w:w="1175"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80</w:t>
            </w:r>
          </w:p>
        </w:tc>
        <w:tc>
          <w:tcPr>
            <w:tcW w:w="79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82</w:t>
            </w:r>
          </w:p>
        </w:tc>
        <w:tc>
          <w:tcPr>
            <w:tcW w:w="79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85</w:t>
            </w:r>
          </w:p>
        </w:tc>
        <w:tc>
          <w:tcPr>
            <w:tcW w:w="79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87</w:t>
            </w:r>
          </w:p>
        </w:tc>
        <w:tc>
          <w:tcPr>
            <w:tcW w:w="87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90</w:t>
            </w:r>
          </w:p>
        </w:tc>
        <w:tc>
          <w:tcPr>
            <w:tcW w:w="89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92</w:t>
            </w:r>
          </w:p>
        </w:tc>
        <w:tc>
          <w:tcPr>
            <w:tcW w:w="1256"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c>
          <w:tcPr>
            <w:tcW w:w="1303"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r>
      <w:tr w:rsidR="00561D6B" w:rsidRPr="00387528" w:rsidTr="00561D6B">
        <w:trPr>
          <w:trHeight w:val="68"/>
        </w:trPr>
        <w:tc>
          <w:tcPr>
            <w:cnfStyle w:val="001000000000"/>
            <w:tcW w:w="3904" w:type="dxa"/>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rPr>
                <w:b w:val="0"/>
                <w:noProof/>
                <w:sz w:val="16"/>
                <w:szCs w:val="16"/>
                <w:lang w:val="tr-TR" w:bidi="tr-TR"/>
              </w:rPr>
            </w:pPr>
            <w:r w:rsidRPr="00387528">
              <w:rPr>
                <w:b w:val="0"/>
                <w:noProof/>
                <w:sz w:val="16"/>
                <w:szCs w:val="16"/>
                <w:lang w:val="tr-TR" w:bidi="tr-TR"/>
              </w:rPr>
              <w:t>PG.2.1.2 Bir eğitim ve öğretim yılında en az iki sosyal sorumluluk ve toplum hizmeti çalışmalarına katılan öğrenci oranı (%)</w:t>
            </w:r>
          </w:p>
        </w:tc>
        <w:tc>
          <w:tcPr>
            <w:tcW w:w="108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90</w:t>
            </w:r>
          </w:p>
        </w:tc>
        <w:tc>
          <w:tcPr>
            <w:tcW w:w="1175"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60</w:t>
            </w:r>
          </w:p>
        </w:tc>
        <w:tc>
          <w:tcPr>
            <w:tcW w:w="79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65</w:t>
            </w:r>
          </w:p>
        </w:tc>
        <w:tc>
          <w:tcPr>
            <w:tcW w:w="79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68</w:t>
            </w:r>
          </w:p>
        </w:tc>
        <w:tc>
          <w:tcPr>
            <w:tcW w:w="79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70</w:t>
            </w:r>
          </w:p>
        </w:tc>
        <w:tc>
          <w:tcPr>
            <w:tcW w:w="87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72</w:t>
            </w:r>
          </w:p>
        </w:tc>
        <w:tc>
          <w:tcPr>
            <w:tcW w:w="89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75</w:t>
            </w:r>
          </w:p>
        </w:tc>
        <w:tc>
          <w:tcPr>
            <w:tcW w:w="1256"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c>
          <w:tcPr>
            <w:tcW w:w="1303"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r>
      <w:tr w:rsidR="00561D6B" w:rsidRPr="00387528" w:rsidTr="00561D6B">
        <w:trPr>
          <w:cnfStyle w:val="000000100000"/>
          <w:trHeight w:val="68"/>
        </w:trPr>
        <w:tc>
          <w:tcPr>
            <w:cnfStyle w:val="001000000000"/>
            <w:tcW w:w="3904" w:type="dxa"/>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rPr>
                <w:b w:val="0"/>
                <w:noProof/>
                <w:sz w:val="16"/>
                <w:szCs w:val="16"/>
                <w:lang w:val="tr-TR" w:bidi="tr-TR"/>
              </w:rPr>
            </w:pPr>
            <w:r w:rsidRPr="00387528">
              <w:rPr>
                <w:b w:val="0"/>
                <w:noProof/>
                <w:sz w:val="16"/>
                <w:szCs w:val="16"/>
                <w:lang w:val="tr-TR" w:bidi="tr-TR"/>
              </w:rPr>
              <w:t>PG.2.1.3 Bir eğitim ve öğretim yılında yerel, ulusal ve uluslararası proje, yarışma vb. etkinliklere katılan öğrenci oranı (%)</w:t>
            </w:r>
          </w:p>
        </w:tc>
        <w:tc>
          <w:tcPr>
            <w:tcW w:w="108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80</w:t>
            </w:r>
          </w:p>
        </w:tc>
        <w:tc>
          <w:tcPr>
            <w:tcW w:w="1175"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20</w:t>
            </w:r>
          </w:p>
        </w:tc>
        <w:tc>
          <w:tcPr>
            <w:tcW w:w="79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25</w:t>
            </w:r>
          </w:p>
        </w:tc>
        <w:tc>
          <w:tcPr>
            <w:tcW w:w="79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30</w:t>
            </w:r>
          </w:p>
        </w:tc>
        <w:tc>
          <w:tcPr>
            <w:tcW w:w="79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32</w:t>
            </w:r>
          </w:p>
        </w:tc>
        <w:tc>
          <w:tcPr>
            <w:tcW w:w="87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35</w:t>
            </w:r>
          </w:p>
        </w:tc>
        <w:tc>
          <w:tcPr>
            <w:tcW w:w="89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40</w:t>
            </w:r>
          </w:p>
        </w:tc>
        <w:tc>
          <w:tcPr>
            <w:tcW w:w="1256"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c>
          <w:tcPr>
            <w:tcW w:w="1303"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r>
      <w:tr w:rsidR="00561D6B" w:rsidRPr="00387528" w:rsidTr="00561D6B">
        <w:trPr>
          <w:trHeight w:val="68"/>
        </w:trPr>
        <w:tc>
          <w:tcPr>
            <w:cnfStyle w:val="001000000000"/>
            <w:tcW w:w="3904" w:type="dxa"/>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rPr>
                <w:b w:val="0"/>
                <w:noProof/>
                <w:sz w:val="16"/>
                <w:szCs w:val="16"/>
                <w:lang w:val="tr-TR" w:bidi="tr-TR"/>
              </w:rPr>
            </w:pPr>
            <w:r w:rsidRPr="00387528">
              <w:rPr>
                <w:b w:val="0"/>
                <w:noProof/>
                <w:sz w:val="16"/>
                <w:szCs w:val="16"/>
                <w:lang w:val="tr-TR" w:bidi="tr-TR"/>
              </w:rPr>
              <w:lastRenderedPageBreak/>
              <w:t>PG.2.1.4 Okulda bir eğitim ve öğretim yılında geleneksel çocuk oyunları alt başlığında en az bir faaliyete katılan öğrenci oranı (%)</w:t>
            </w:r>
          </w:p>
        </w:tc>
        <w:tc>
          <w:tcPr>
            <w:tcW w:w="108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80</w:t>
            </w:r>
          </w:p>
        </w:tc>
        <w:tc>
          <w:tcPr>
            <w:tcW w:w="1175"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30</w:t>
            </w:r>
          </w:p>
        </w:tc>
        <w:tc>
          <w:tcPr>
            <w:tcW w:w="79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35</w:t>
            </w:r>
          </w:p>
        </w:tc>
        <w:tc>
          <w:tcPr>
            <w:tcW w:w="79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38</w:t>
            </w:r>
          </w:p>
        </w:tc>
        <w:tc>
          <w:tcPr>
            <w:tcW w:w="79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40</w:t>
            </w:r>
          </w:p>
        </w:tc>
        <w:tc>
          <w:tcPr>
            <w:tcW w:w="87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42</w:t>
            </w:r>
          </w:p>
        </w:tc>
        <w:tc>
          <w:tcPr>
            <w:tcW w:w="89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45</w:t>
            </w:r>
          </w:p>
        </w:tc>
        <w:tc>
          <w:tcPr>
            <w:tcW w:w="1256"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c>
          <w:tcPr>
            <w:tcW w:w="1303"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r>
      <w:tr w:rsidR="00561D6B" w:rsidRPr="00387528" w:rsidTr="00561D6B">
        <w:trPr>
          <w:cnfStyle w:val="000000100000"/>
          <w:trHeight w:val="68"/>
        </w:trPr>
        <w:tc>
          <w:tcPr>
            <w:cnfStyle w:val="001000000000"/>
            <w:tcW w:w="3904" w:type="dxa"/>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rPr>
                <w:noProof/>
                <w:sz w:val="16"/>
                <w:szCs w:val="16"/>
                <w:lang w:val="tr-TR" w:bidi="tr-TR"/>
              </w:rPr>
            </w:pPr>
            <w:r w:rsidRPr="00387528">
              <w:rPr>
                <w:noProof/>
                <w:sz w:val="16"/>
                <w:szCs w:val="16"/>
                <w:lang w:val="tr-TR" w:bidi="tr-TR"/>
              </w:rPr>
              <w:t>KOORDİNATÖR BİRİM</w:t>
            </w:r>
          </w:p>
        </w:tc>
        <w:tc>
          <w:tcPr>
            <w:tcW w:w="8957"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cnfStyle w:val="000000100000"/>
              <w:rPr>
                <w:noProof/>
                <w:sz w:val="16"/>
                <w:szCs w:val="16"/>
                <w:lang w:val="tr-TR" w:bidi="tr-TR"/>
              </w:rPr>
            </w:pPr>
            <w:r w:rsidRPr="00387528">
              <w:rPr>
                <w:noProof/>
                <w:sz w:val="16"/>
                <w:szCs w:val="16"/>
                <w:lang w:val="tr-TR" w:bidi="tr-TR"/>
              </w:rPr>
              <w:t>Öğretmenler Kurulu</w:t>
            </w:r>
          </w:p>
        </w:tc>
      </w:tr>
      <w:tr w:rsidR="00561D6B" w:rsidRPr="00387528" w:rsidTr="00561D6B">
        <w:trPr>
          <w:trHeight w:val="68"/>
        </w:trPr>
        <w:tc>
          <w:tcPr>
            <w:cnfStyle w:val="001000000000"/>
            <w:tcW w:w="3904" w:type="dxa"/>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rPr>
                <w:noProof/>
                <w:sz w:val="16"/>
                <w:szCs w:val="16"/>
                <w:lang w:val="tr-TR" w:bidi="tr-TR"/>
              </w:rPr>
            </w:pPr>
            <w:r w:rsidRPr="00387528">
              <w:rPr>
                <w:noProof/>
                <w:sz w:val="16"/>
                <w:szCs w:val="16"/>
                <w:lang w:val="tr-TR" w:bidi="tr-TR"/>
              </w:rPr>
              <w:t>İŞ BİRLİĞİ YAPILACAK BİRİM(LER)</w:t>
            </w:r>
          </w:p>
        </w:tc>
        <w:tc>
          <w:tcPr>
            <w:tcW w:w="8957"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cnfStyle w:val="000000000000"/>
              <w:rPr>
                <w:noProof/>
                <w:sz w:val="16"/>
                <w:szCs w:val="16"/>
                <w:lang w:val="tr-TR" w:bidi="tr-TR"/>
              </w:rPr>
            </w:pPr>
            <w:r w:rsidRPr="00387528">
              <w:rPr>
                <w:noProof/>
                <w:sz w:val="16"/>
                <w:szCs w:val="16"/>
                <w:lang w:val="tr-TR" w:bidi="tr-TR"/>
              </w:rPr>
              <w:t>Okul Aile Birliği</w:t>
            </w:r>
          </w:p>
        </w:tc>
      </w:tr>
      <w:tr w:rsidR="00561D6B" w:rsidRPr="00387528" w:rsidTr="00561D6B">
        <w:trPr>
          <w:cnfStyle w:val="000000100000"/>
          <w:trHeight w:val="68"/>
        </w:trPr>
        <w:tc>
          <w:tcPr>
            <w:cnfStyle w:val="001000000000"/>
            <w:tcW w:w="390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RİSKLER</w:t>
            </w:r>
          </w:p>
        </w:tc>
        <w:tc>
          <w:tcPr>
            <w:tcW w:w="8957"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Etkinlikler için maddi destek ve işbirliği sağlanamaması</w:t>
            </w:r>
          </w:p>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Okul bahçelerinin genellikle betonarme zeminden oluşması</w:t>
            </w:r>
          </w:p>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İlçeler arasında mevcut mesafenin uzak olması</w:t>
            </w:r>
          </w:p>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Proje tabanlı çalışmaların belirli (odak) hedef kitleye yönelik hazırlanmaması, geneli kapsaması</w:t>
            </w:r>
          </w:p>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Re’sen uygulanan tekrar niteliğindeki proje çalışmaları</w:t>
            </w:r>
          </w:p>
        </w:tc>
      </w:tr>
      <w:tr w:rsidR="00561D6B" w:rsidRPr="00387528" w:rsidTr="00561D6B">
        <w:trPr>
          <w:trHeight w:val="68"/>
        </w:trPr>
        <w:tc>
          <w:tcPr>
            <w:cnfStyle w:val="001000000000"/>
            <w:tcW w:w="390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STRATEJİLER</w:t>
            </w:r>
          </w:p>
        </w:tc>
        <w:tc>
          <w:tcPr>
            <w:tcW w:w="8957"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S1 Her bir öğrencinin bir kulüp faaliyetinde aktif olarak yer alması sağlanarak kulüp faaliyetlerinin etkinliği artırılacaktır.</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S3 Okul bünyesinde yarışmalar düzenlenecektir.</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S4 Diğer kurum ve kuruluşlarla iş birliği içerisinde yürütülen bilimsel, sosyal, kültürel, sanatsal ve sportif alanlardaki faaliyetler artırılacaktır.</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S5 Öğrenci seviyesi ve öğretim programı kazanımlarına uygun olarak geleneksel çocuk oyunları ders içi etkinliklerde kullanılacaktır.</w:t>
            </w:r>
          </w:p>
        </w:tc>
      </w:tr>
      <w:tr w:rsidR="00561D6B" w:rsidRPr="00387528" w:rsidTr="00561D6B">
        <w:trPr>
          <w:cnfStyle w:val="000000100000"/>
          <w:trHeight w:val="68"/>
        </w:trPr>
        <w:tc>
          <w:tcPr>
            <w:cnfStyle w:val="001000000000"/>
            <w:tcW w:w="390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MALİYET TAHMİNİ</w:t>
            </w:r>
          </w:p>
        </w:tc>
        <w:tc>
          <w:tcPr>
            <w:tcW w:w="8957"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100000"/>
              <w:rPr>
                <w:noProof/>
                <w:sz w:val="16"/>
                <w:szCs w:val="16"/>
                <w:lang w:val="tr-TR" w:bidi="tr-TR"/>
              </w:rPr>
            </w:pPr>
          </w:p>
        </w:tc>
      </w:tr>
      <w:tr w:rsidR="00561D6B" w:rsidRPr="00387528" w:rsidTr="00561D6B">
        <w:trPr>
          <w:trHeight w:val="2049"/>
        </w:trPr>
        <w:tc>
          <w:tcPr>
            <w:cnfStyle w:val="001000000000"/>
            <w:tcW w:w="390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lastRenderedPageBreak/>
              <w:t>TESPİTLER</w:t>
            </w:r>
          </w:p>
        </w:tc>
        <w:tc>
          <w:tcPr>
            <w:tcW w:w="8957"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Bilimsel, kültürel, sanatsal ve sportif faaliyetler için maddi kaynak ve materyal gereksinimi bulunmaktadır.</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Niteliksel açıdan işbirliği yapılacak kurum sayısı yeterli değildir.</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Belirlenmiş programı olan ve süreç odaklı ve ulusal veya uluslararası çalışmalara yeterli düzeyde katılımcı sağlanamamaktadır.</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Yürütülen her çalışma “proje” olarak adlandırılmakta, önyargılara sebep olmaktadır.</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Proje tabanlı çalışmaların çoğunluğu odak hedef kitleye hitap etmemekte, tüm gurupları kapsamaktadır.</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Okullarda yürütülen çalışmalara benzerliği bulunan ve re’sen yürütülen proje çalışmaları tekrar niteliğinde olduğundan emek ve zaman kaybına neden olmakta, proje çalışmalarına katılımda gönüllülüğü azaltmaktadır.</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Bakanlık, il, ilçe düzeyinde uygulanan proje tabanlı çalışmaların çoğunluğunun “ihtiyaç analizi” yapılmaksızın uygulanması, proje çalışmaları sonucunda “etki analizi” yapılmaması</w:t>
            </w:r>
          </w:p>
        </w:tc>
      </w:tr>
      <w:tr w:rsidR="00561D6B" w:rsidRPr="00387528" w:rsidTr="00561D6B">
        <w:trPr>
          <w:cnfStyle w:val="000000100000"/>
          <w:trHeight w:val="813"/>
        </w:trPr>
        <w:tc>
          <w:tcPr>
            <w:cnfStyle w:val="001000000000"/>
            <w:tcW w:w="390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İHTİYAÇLAR</w:t>
            </w:r>
          </w:p>
        </w:tc>
        <w:tc>
          <w:tcPr>
            <w:tcW w:w="8957"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Bilimsel, kültürel, sanatsal ve sportif faaliyetler için maddi kaynak sağlanması</w:t>
            </w:r>
          </w:p>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Proje tabanlı çalışmalardan önce ihtiyaç analizi, çalışma sonrasında etki analizi yapılması</w:t>
            </w:r>
          </w:p>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Proje çalışması katılımcılarının, çalışmalar öncesinde hazırlık, amaç-hedef belirleme stratejileri, risk değerlendirmesi, uygulama, izleme-değerlendirme vb. süreçler ve ilgili kavramlar hakkında bilgi edinmesi</w:t>
            </w:r>
          </w:p>
        </w:tc>
      </w:tr>
    </w:tbl>
    <w:p w:rsidR="00561D6B" w:rsidRDefault="00561D6B" w:rsidP="00756936">
      <w:pPr>
        <w:ind w:firstLine="708"/>
        <w:jc w:val="both"/>
      </w:pPr>
    </w:p>
    <w:p w:rsidR="00561D6B" w:rsidRDefault="00561D6B" w:rsidP="00756936">
      <w:pPr>
        <w:ind w:firstLine="708"/>
        <w:jc w:val="both"/>
      </w:pPr>
    </w:p>
    <w:p w:rsidR="00561D6B" w:rsidRDefault="00561D6B" w:rsidP="00756936">
      <w:pPr>
        <w:ind w:firstLine="708"/>
        <w:jc w:val="both"/>
      </w:pPr>
    </w:p>
    <w:p w:rsidR="00561D6B" w:rsidRDefault="00561D6B" w:rsidP="00756936">
      <w:pPr>
        <w:ind w:firstLine="708"/>
        <w:jc w:val="both"/>
      </w:pPr>
    </w:p>
    <w:p w:rsidR="00561D6B" w:rsidRDefault="00561D6B" w:rsidP="00756936">
      <w:pPr>
        <w:ind w:firstLine="708"/>
        <w:jc w:val="both"/>
      </w:pPr>
    </w:p>
    <w:p w:rsidR="00561D6B" w:rsidRDefault="00561D6B" w:rsidP="00756936">
      <w:pPr>
        <w:ind w:firstLine="708"/>
        <w:jc w:val="both"/>
      </w:pPr>
    </w:p>
    <w:p w:rsidR="00561D6B" w:rsidRDefault="00561D6B" w:rsidP="00756936">
      <w:pPr>
        <w:ind w:firstLine="708"/>
        <w:jc w:val="both"/>
      </w:pPr>
    </w:p>
    <w:p w:rsidR="00561D6B" w:rsidRDefault="00561D6B" w:rsidP="00756936">
      <w:pPr>
        <w:ind w:firstLine="708"/>
        <w:jc w:val="both"/>
      </w:pPr>
    </w:p>
    <w:p w:rsidR="00561D6B" w:rsidRDefault="00561D6B" w:rsidP="00756936">
      <w:pPr>
        <w:ind w:firstLine="708"/>
        <w:jc w:val="both"/>
      </w:pPr>
    </w:p>
    <w:p w:rsidR="00561D6B" w:rsidRDefault="00561D6B" w:rsidP="00756936">
      <w:pPr>
        <w:ind w:firstLine="708"/>
        <w:jc w:val="both"/>
      </w:pPr>
    </w:p>
    <w:p w:rsidR="00561D6B" w:rsidRDefault="00561D6B" w:rsidP="00756936">
      <w:pPr>
        <w:ind w:firstLine="708"/>
        <w:jc w:val="both"/>
      </w:pPr>
    </w:p>
    <w:p w:rsidR="00561D6B"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756936" w:rsidRDefault="00756936" w:rsidP="00756936">
      <w:pPr>
        <w:ind w:firstLine="708"/>
        <w:jc w:val="both"/>
      </w:pPr>
    </w:p>
    <w:p w:rsidR="008C2833" w:rsidRDefault="008C2833" w:rsidP="00756936">
      <w:pPr>
        <w:ind w:firstLine="708"/>
        <w:jc w:val="both"/>
      </w:pPr>
    </w:p>
    <w:p w:rsidR="00756936" w:rsidRDefault="00756936" w:rsidP="00756936">
      <w:pPr>
        <w:pStyle w:val="Balk3"/>
      </w:pPr>
      <w:r>
        <w:lastRenderedPageBreak/>
        <w:t xml:space="preserve">Stratejik Amaç 2: </w:t>
      </w:r>
    </w:p>
    <w:p w:rsidR="00561D6B" w:rsidRPr="00A47F2F" w:rsidRDefault="00756936" w:rsidP="00756936">
      <w:pPr>
        <w:ind w:firstLine="708"/>
        <w:jc w:val="both"/>
      </w:pPr>
      <w:r>
        <w:t>Öğrencilerimizin gelişmiş dünyaya uyum sağlayacak şekilde donanımlı bireyler olabilmesi için eğitim ve öğretimde kalite artırılacaktır.</w:t>
      </w:r>
    </w:p>
    <w:tbl>
      <w:tblPr>
        <w:tblStyle w:val="KlavuzuTablo4-Vurgu231"/>
        <w:tblW w:w="13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5"/>
        <w:gridCol w:w="1198"/>
        <w:gridCol w:w="1311"/>
        <w:gridCol w:w="877"/>
        <w:gridCol w:w="877"/>
        <w:gridCol w:w="877"/>
        <w:gridCol w:w="877"/>
        <w:gridCol w:w="877"/>
        <w:gridCol w:w="1019"/>
        <w:gridCol w:w="1452"/>
      </w:tblGrid>
      <w:tr w:rsidR="00561D6B" w:rsidRPr="00387528" w:rsidTr="00561D6B">
        <w:trPr>
          <w:cnfStyle w:val="100000000000"/>
          <w:trHeight w:val="141"/>
        </w:trPr>
        <w:tc>
          <w:tcPr>
            <w:cnfStyle w:val="001000000000"/>
            <w:tcW w:w="42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right"/>
              <w:rPr>
                <w:noProof/>
                <w:sz w:val="16"/>
                <w:szCs w:val="16"/>
                <w:lang w:val="tr-TR" w:bidi="tr-TR"/>
              </w:rPr>
            </w:pPr>
            <w:r w:rsidRPr="00387528">
              <w:rPr>
                <w:noProof/>
                <w:sz w:val="16"/>
                <w:szCs w:val="16"/>
                <w:lang w:val="tr-TR" w:bidi="tr-TR"/>
              </w:rPr>
              <w:t>AMAÇ (A3)</w:t>
            </w:r>
          </w:p>
        </w:tc>
        <w:tc>
          <w:tcPr>
            <w:tcW w:w="9365"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adjustRightInd w:val="0"/>
              <w:jc w:val="both"/>
              <w:cnfStyle w:val="100000000000"/>
              <w:rPr>
                <w:rFonts w:cs="Calibri"/>
                <w:sz w:val="16"/>
                <w:szCs w:val="20"/>
                <w:lang w:val="tr-TR"/>
              </w:rPr>
            </w:pPr>
            <w:r w:rsidRPr="00387528">
              <w:rPr>
                <w:rFonts w:cs="Calibri"/>
                <w:sz w:val="16"/>
                <w:szCs w:val="20"/>
                <w:lang w:val="tr-TR"/>
              </w:rPr>
              <w:t>Öğrencilere medeniyetimizin ve insanlığın ortak değerleriyle çağın gereklerine uygun bilgi, beceri, tutum ve davranışlar kazandırılacaktır.</w:t>
            </w:r>
          </w:p>
        </w:tc>
      </w:tr>
      <w:tr w:rsidR="00561D6B" w:rsidRPr="00387528" w:rsidTr="00561D6B">
        <w:trPr>
          <w:cnfStyle w:val="000000100000"/>
          <w:trHeight w:val="141"/>
        </w:trPr>
        <w:tc>
          <w:tcPr>
            <w:cnfStyle w:val="001000000000"/>
            <w:tcW w:w="42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right"/>
              <w:rPr>
                <w:noProof/>
                <w:sz w:val="16"/>
                <w:szCs w:val="16"/>
                <w:lang w:val="tr-TR" w:bidi="tr-TR"/>
              </w:rPr>
            </w:pPr>
            <w:r w:rsidRPr="00387528">
              <w:rPr>
                <w:noProof/>
                <w:sz w:val="16"/>
                <w:szCs w:val="16"/>
                <w:lang w:val="tr-TR" w:bidi="tr-TR"/>
              </w:rPr>
              <w:t>HEDEF (H3.1)</w:t>
            </w:r>
          </w:p>
        </w:tc>
        <w:tc>
          <w:tcPr>
            <w:tcW w:w="9365"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Öğrencilere evrensel değerler, sağlıklı yaşam ve çevre bilinci duyarlılığı kazandırılacaktır.</w:t>
            </w:r>
          </w:p>
        </w:tc>
      </w:tr>
      <w:tr w:rsidR="00561D6B" w:rsidRPr="00387528" w:rsidTr="00561D6B">
        <w:trPr>
          <w:trHeight w:val="141"/>
        </w:trPr>
        <w:tc>
          <w:tcPr>
            <w:cnfStyle w:val="001000000000"/>
            <w:tcW w:w="42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rPr>
                <w:noProof/>
                <w:sz w:val="16"/>
                <w:szCs w:val="16"/>
                <w:lang w:val="tr-TR" w:bidi="tr-TR"/>
              </w:rPr>
            </w:pPr>
            <w:r w:rsidRPr="00387528">
              <w:rPr>
                <w:noProof/>
                <w:sz w:val="16"/>
                <w:szCs w:val="16"/>
                <w:lang w:val="tr-TR" w:bidi="tr-TR"/>
              </w:rPr>
              <w:t>Performans Göstergesi (PG)</w:t>
            </w:r>
          </w:p>
        </w:tc>
        <w:tc>
          <w:tcPr>
            <w:tcW w:w="1198"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Hedefe Etkisi (%)</w:t>
            </w:r>
          </w:p>
        </w:tc>
        <w:tc>
          <w:tcPr>
            <w:tcW w:w="1311"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Başlangıç Değeri (2023)</w:t>
            </w:r>
          </w:p>
        </w:tc>
        <w:tc>
          <w:tcPr>
            <w:tcW w:w="87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2024</w:t>
            </w:r>
          </w:p>
        </w:tc>
        <w:tc>
          <w:tcPr>
            <w:tcW w:w="87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2025</w:t>
            </w:r>
          </w:p>
        </w:tc>
        <w:tc>
          <w:tcPr>
            <w:tcW w:w="87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2026</w:t>
            </w:r>
          </w:p>
        </w:tc>
        <w:tc>
          <w:tcPr>
            <w:tcW w:w="87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2027</w:t>
            </w:r>
          </w:p>
        </w:tc>
        <w:tc>
          <w:tcPr>
            <w:tcW w:w="87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2028</w:t>
            </w:r>
          </w:p>
        </w:tc>
        <w:tc>
          <w:tcPr>
            <w:tcW w:w="1019"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İzleme Sıklığı</w:t>
            </w:r>
          </w:p>
        </w:tc>
        <w:tc>
          <w:tcPr>
            <w:tcW w:w="1451"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Raporlama Sıklığı</w:t>
            </w:r>
          </w:p>
        </w:tc>
      </w:tr>
      <w:tr w:rsidR="00561D6B" w:rsidRPr="00387528" w:rsidTr="00561D6B">
        <w:trPr>
          <w:cnfStyle w:val="000000100000"/>
          <w:trHeight w:val="141"/>
        </w:trPr>
        <w:tc>
          <w:tcPr>
            <w:cnfStyle w:val="001000000000"/>
            <w:tcW w:w="4245" w:type="dxa"/>
            <w:tcBorders>
              <w:top w:val="single" w:sz="4" w:space="0" w:color="auto"/>
              <w:left w:val="single" w:sz="4" w:space="0" w:color="auto"/>
              <w:bottom w:val="single" w:sz="4" w:space="0" w:color="auto"/>
              <w:right w:val="single" w:sz="4" w:space="0" w:color="auto"/>
            </w:tcBorders>
          </w:tcPr>
          <w:p w:rsidR="00561D6B" w:rsidRPr="001A1E32" w:rsidRDefault="00561D6B" w:rsidP="00561D6B">
            <w:pPr>
              <w:jc w:val="both"/>
              <w:rPr>
                <w:b w:val="0"/>
                <w:noProof/>
                <w:sz w:val="16"/>
                <w:szCs w:val="16"/>
                <w:lang w:val="tr-TR" w:bidi="tr-TR"/>
              </w:rPr>
            </w:pPr>
            <w:r w:rsidRPr="001A1E32">
              <w:rPr>
                <w:b w:val="0"/>
                <w:noProof/>
                <w:sz w:val="16"/>
                <w:szCs w:val="16"/>
                <w:lang w:val="tr-TR" w:bidi="tr-TR"/>
              </w:rPr>
              <w:t xml:space="preserve">PG.3.1.1 Sağlıklı ve dengeli beslenme ile ilgili eğitim </w:t>
            </w:r>
            <w:r>
              <w:rPr>
                <w:b w:val="0"/>
                <w:noProof/>
                <w:sz w:val="16"/>
                <w:szCs w:val="16"/>
                <w:lang w:val="tr-TR" w:bidi="tr-TR"/>
              </w:rPr>
              <w:t>verilen öğrenci oranı</w:t>
            </w:r>
          </w:p>
        </w:tc>
        <w:tc>
          <w:tcPr>
            <w:tcW w:w="119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80</w:t>
            </w:r>
          </w:p>
        </w:tc>
        <w:tc>
          <w:tcPr>
            <w:tcW w:w="131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90</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92</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93</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95</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96</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97</w:t>
            </w:r>
          </w:p>
        </w:tc>
        <w:tc>
          <w:tcPr>
            <w:tcW w:w="1019"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c>
          <w:tcPr>
            <w:tcW w:w="1451"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r>
      <w:tr w:rsidR="00561D6B" w:rsidRPr="00387528" w:rsidTr="00561D6B">
        <w:trPr>
          <w:trHeight w:val="141"/>
        </w:trPr>
        <w:tc>
          <w:tcPr>
            <w:cnfStyle w:val="001000000000"/>
            <w:tcW w:w="4245" w:type="dxa"/>
            <w:tcBorders>
              <w:top w:val="single" w:sz="4" w:space="0" w:color="auto"/>
              <w:left w:val="single" w:sz="4" w:space="0" w:color="auto"/>
              <w:bottom w:val="single" w:sz="4" w:space="0" w:color="auto"/>
              <w:right w:val="single" w:sz="4" w:space="0" w:color="auto"/>
            </w:tcBorders>
          </w:tcPr>
          <w:p w:rsidR="00561D6B" w:rsidRPr="001A1E32" w:rsidRDefault="00561D6B" w:rsidP="00561D6B">
            <w:pPr>
              <w:jc w:val="both"/>
              <w:rPr>
                <w:b w:val="0"/>
                <w:noProof/>
                <w:sz w:val="16"/>
                <w:szCs w:val="16"/>
                <w:lang w:val="tr-TR" w:bidi="tr-TR"/>
              </w:rPr>
            </w:pPr>
            <w:r w:rsidRPr="001A1E32">
              <w:rPr>
                <w:b w:val="0"/>
                <w:noProof/>
                <w:sz w:val="16"/>
                <w:szCs w:val="16"/>
                <w:lang w:val="tr-TR" w:bidi="tr-TR"/>
              </w:rPr>
              <w:t>PG.3.1.2 Çevre bilinci, nezaket kural</w:t>
            </w:r>
            <w:r>
              <w:rPr>
                <w:b w:val="0"/>
                <w:noProof/>
                <w:sz w:val="16"/>
                <w:szCs w:val="16"/>
                <w:lang w:val="tr-TR" w:bidi="tr-TR"/>
              </w:rPr>
              <w:t>ları ile ilgili eğitim verilen öğrenci oranı</w:t>
            </w:r>
          </w:p>
        </w:tc>
        <w:tc>
          <w:tcPr>
            <w:tcW w:w="119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80</w:t>
            </w:r>
          </w:p>
        </w:tc>
        <w:tc>
          <w:tcPr>
            <w:tcW w:w="131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90</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92</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93</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95</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96</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97</w:t>
            </w:r>
          </w:p>
        </w:tc>
        <w:tc>
          <w:tcPr>
            <w:tcW w:w="1019"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c>
          <w:tcPr>
            <w:tcW w:w="145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r>
      <w:tr w:rsidR="00561D6B" w:rsidRPr="00387528" w:rsidTr="00561D6B">
        <w:trPr>
          <w:cnfStyle w:val="000000100000"/>
          <w:trHeight w:val="141"/>
        </w:trPr>
        <w:tc>
          <w:tcPr>
            <w:cnfStyle w:val="001000000000"/>
            <w:tcW w:w="4245" w:type="dxa"/>
            <w:tcBorders>
              <w:top w:val="single" w:sz="4" w:space="0" w:color="auto"/>
              <w:left w:val="single" w:sz="4" w:space="0" w:color="auto"/>
              <w:bottom w:val="single" w:sz="4" w:space="0" w:color="auto"/>
              <w:right w:val="single" w:sz="4" w:space="0" w:color="auto"/>
            </w:tcBorders>
          </w:tcPr>
          <w:p w:rsidR="00561D6B" w:rsidRPr="001A1E32" w:rsidRDefault="00561D6B" w:rsidP="00561D6B">
            <w:pPr>
              <w:jc w:val="both"/>
              <w:rPr>
                <w:b w:val="0"/>
                <w:noProof/>
                <w:sz w:val="16"/>
                <w:szCs w:val="16"/>
                <w:lang w:val="tr-TR" w:bidi="tr-TR"/>
              </w:rPr>
            </w:pPr>
            <w:r w:rsidRPr="001A1E32">
              <w:rPr>
                <w:b w:val="0"/>
                <w:noProof/>
                <w:sz w:val="16"/>
                <w:szCs w:val="16"/>
                <w:lang w:val="tr-TR" w:bidi="tr-TR"/>
              </w:rPr>
              <w:t xml:space="preserve">PG.3.1.3 </w:t>
            </w:r>
            <w:r>
              <w:rPr>
                <w:b w:val="0"/>
                <w:noProof/>
                <w:sz w:val="16"/>
                <w:szCs w:val="16"/>
                <w:lang w:val="tr-TR" w:bidi="tr-TR"/>
              </w:rPr>
              <w:t>Nezaket kuralları ile ilgili eğitim verilen öğrenci oranı</w:t>
            </w:r>
          </w:p>
        </w:tc>
        <w:tc>
          <w:tcPr>
            <w:tcW w:w="119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80</w:t>
            </w:r>
          </w:p>
        </w:tc>
        <w:tc>
          <w:tcPr>
            <w:tcW w:w="131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90</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92</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93</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95</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96</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97</w:t>
            </w:r>
          </w:p>
        </w:tc>
        <w:tc>
          <w:tcPr>
            <w:tcW w:w="1019"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c>
          <w:tcPr>
            <w:tcW w:w="145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r>
      <w:tr w:rsidR="00561D6B" w:rsidRPr="00387528" w:rsidTr="00561D6B">
        <w:trPr>
          <w:trHeight w:val="141"/>
        </w:trPr>
        <w:tc>
          <w:tcPr>
            <w:cnfStyle w:val="001000000000"/>
            <w:tcW w:w="4245" w:type="dxa"/>
            <w:tcBorders>
              <w:top w:val="single" w:sz="4" w:space="0" w:color="auto"/>
              <w:left w:val="single" w:sz="4" w:space="0" w:color="auto"/>
              <w:bottom w:val="single" w:sz="4" w:space="0" w:color="auto"/>
              <w:right w:val="single" w:sz="4" w:space="0" w:color="auto"/>
            </w:tcBorders>
          </w:tcPr>
          <w:p w:rsidR="00561D6B" w:rsidRPr="001A1E32" w:rsidRDefault="00561D6B" w:rsidP="00561D6B">
            <w:pPr>
              <w:jc w:val="both"/>
              <w:rPr>
                <w:b w:val="0"/>
                <w:noProof/>
                <w:sz w:val="16"/>
                <w:szCs w:val="16"/>
                <w:lang w:val="tr-TR" w:bidi="tr-TR"/>
              </w:rPr>
            </w:pPr>
            <w:r w:rsidRPr="001A1E32">
              <w:rPr>
                <w:b w:val="0"/>
                <w:noProof/>
                <w:sz w:val="16"/>
                <w:szCs w:val="16"/>
                <w:lang w:val="tr-TR" w:bidi="tr-TR"/>
              </w:rPr>
              <w:t xml:space="preserve">PG 3.1.4 Akran zorbalığı ve siber zorbalıkla ilgili konularda eğitim </w:t>
            </w:r>
            <w:r>
              <w:rPr>
                <w:b w:val="0"/>
                <w:noProof/>
                <w:sz w:val="16"/>
                <w:szCs w:val="16"/>
                <w:lang w:val="tr-TR" w:bidi="tr-TR"/>
              </w:rPr>
              <w:t>verilen öğrenci oranı</w:t>
            </w:r>
          </w:p>
        </w:tc>
        <w:tc>
          <w:tcPr>
            <w:tcW w:w="119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90</w:t>
            </w:r>
          </w:p>
        </w:tc>
        <w:tc>
          <w:tcPr>
            <w:tcW w:w="131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90</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92</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93</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95</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96</w:t>
            </w:r>
          </w:p>
        </w:tc>
        <w:tc>
          <w:tcPr>
            <w:tcW w:w="87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97</w:t>
            </w:r>
          </w:p>
        </w:tc>
        <w:tc>
          <w:tcPr>
            <w:tcW w:w="1019"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c>
          <w:tcPr>
            <w:tcW w:w="1451"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r>
      <w:tr w:rsidR="00561D6B" w:rsidRPr="00387528" w:rsidTr="00561D6B">
        <w:trPr>
          <w:cnfStyle w:val="000000100000"/>
          <w:trHeight w:val="141"/>
        </w:trPr>
        <w:tc>
          <w:tcPr>
            <w:cnfStyle w:val="001000000000"/>
            <w:tcW w:w="42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KOORDİNATÖR BİRİM</w:t>
            </w:r>
          </w:p>
        </w:tc>
        <w:tc>
          <w:tcPr>
            <w:tcW w:w="9365"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Öğretmenler Kurulu</w:t>
            </w:r>
          </w:p>
        </w:tc>
      </w:tr>
      <w:tr w:rsidR="00561D6B" w:rsidRPr="00387528" w:rsidTr="00561D6B">
        <w:trPr>
          <w:trHeight w:val="141"/>
        </w:trPr>
        <w:tc>
          <w:tcPr>
            <w:cnfStyle w:val="001000000000"/>
            <w:tcW w:w="42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İŞ BİRLİĞİ YAPILACAK BİRİM(LER)</w:t>
            </w:r>
          </w:p>
        </w:tc>
        <w:tc>
          <w:tcPr>
            <w:tcW w:w="9365"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Zümre Öğretmenler Kurulu</w:t>
            </w:r>
          </w:p>
        </w:tc>
      </w:tr>
      <w:tr w:rsidR="00561D6B" w:rsidRPr="00387528" w:rsidTr="00561D6B">
        <w:trPr>
          <w:cnfStyle w:val="000000100000"/>
          <w:trHeight w:val="141"/>
        </w:trPr>
        <w:tc>
          <w:tcPr>
            <w:cnfStyle w:val="001000000000"/>
            <w:tcW w:w="42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RİSKLER</w:t>
            </w:r>
          </w:p>
        </w:tc>
        <w:tc>
          <w:tcPr>
            <w:tcW w:w="9365"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Ebeveyn tutumlarının destekleyici nitelikte olmaması</w:t>
            </w:r>
          </w:p>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Dijital çevresel uyaranlar, dijital bağımlılığı artıran unsurların fazlalığı</w:t>
            </w:r>
          </w:p>
        </w:tc>
      </w:tr>
      <w:tr w:rsidR="00561D6B" w:rsidRPr="00387528" w:rsidTr="00561D6B">
        <w:trPr>
          <w:trHeight w:val="1934"/>
        </w:trPr>
        <w:tc>
          <w:tcPr>
            <w:cnfStyle w:val="001000000000"/>
            <w:tcW w:w="42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lastRenderedPageBreak/>
              <w:t>STRATEJİLER</w:t>
            </w:r>
          </w:p>
        </w:tc>
        <w:tc>
          <w:tcPr>
            <w:tcW w:w="9365"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adjustRightInd w:val="0"/>
              <w:jc w:val="both"/>
              <w:cnfStyle w:val="000000000000"/>
              <w:rPr>
                <w:rFonts w:cs="Calibri"/>
                <w:sz w:val="16"/>
                <w:szCs w:val="20"/>
                <w:lang w:val="tr-TR"/>
              </w:rPr>
            </w:pPr>
            <w:r>
              <w:rPr>
                <w:rFonts w:cs="Calibri"/>
                <w:sz w:val="16"/>
                <w:szCs w:val="20"/>
                <w:lang w:val="tr-TR"/>
              </w:rPr>
              <w:t>S1</w:t>
            </w:r>
            <w:r w:rsidRPr="00387528">
              <w:rPr>
                <w:rFonts w:cs="Calibri"/>
                <w:sz w:val="16"/>
                <w:szCs w:val="20"/>
                <w:lang w:val="tr-TR"/>
              </w:rPr>
              <w:t xml:space="preserve"> Öğrencilere sağlıklı ve dengeli beslenmelerine yönelik bilgilendirme eğitimleri ve etkinlikler yapılacaktır.</w:t>
            </w:r>
          </w:p>
          <w:p w:rsidR="00561D6B" w:rsidRPr="00387528" w:rsidRDefault="00561D6B" w:rsidP="00561D6B">
            <w:pPr>
              <w:adjustRightInd w:val="0"/>
              <w:jc w:val="both"/>
              <w:cnfStyle w:val="000000000000"/>
              <w:rPr>
                <w:rFonts w:cs="Calibri"/>
                <w:sz w:val="16"/>
                <w:szCs w:val="20"/>
                <w:lang w:val="tr-TR"/>
              </w:rPr>
            </w:pPr>
            <w:r>
              <w:rPr>
                <w:rFonts w:cs="Calibri"/>
                <w:sz w:val="16"/>
                <w:szCs w:val="20"/>
                <w:lang w:val="tr-TR"/>
              </w:rPr>
              <w:t>S2</w:t>
            </w:r>
            <w:r w:rsidRPr="00387528">
              <w:rPr>
                <w:rFonts w:cs="Calibri"/>
                <w:sz w:val="16"/>
                <w:szCs w:val="20"/>
                <w:lang w:val="tr-TR"/>
              </w:rPr>
              <w:t xml:space="preserve"> Öğrencilere, nezaket ve görgü kuralları konusunda eğitimler verilerek konuya ilişkin etkinlikler düzenlenecektir.</w:t>
            </w:r>
          </w:p>
          <w:p w:rsidR="00561D6B" w:rsidRPr="00387528" w:rsidRDefault="00561D6B" w:rsidP="00561D6B">
            <w:pPr>
              <w:adjustRightInd w:val="0"/>
              <w:jc w:val="both"/>
              <w:cnfStyle w:val="000000000000"/>
              <w:rPr>
                <w:rFonts w:cs="Calibri"/>
                <w:sz w:val="16"/>
                <w:szCs w:val="20"/>
                <w:lang w:val="tr-TR"/>
              </w:rPr>
            </w:pPr>
            <w:r>
              <w:rPr>
                <w:rFonts w:cs="Calibri"/>
                <w:sz w:val="16"/>
                <w:szCs w:val="20"/>
                <w:lang w:val="tr-TR"/>
              </w:rPr>
              <w:t>S3</w:t>
            </w:r>
            <w:r w:rsidRPr="00387528">
              <w:rPr>
                <w:rFonts w:cs="Calibri"/>
                <w:sz w:val="16"/>
                <w:szCs w:val="20"/>
                <w:lang w:val="tr-TR"/>
              </w:rPr>
              <w:t xml:space="preserve"> Halk Eğitim Merkezleri ile işbirliği yapılarak ebeveynlerin çocuk gelişimi alanındaki bilgi ve becerileri geliştirilecektir.</w:t>
            </w:r>
          </w:p>
        </w:tc>
      </w:tr>
      <w:tr w:rsidR="00561D6B" w:rsidRPr="00387528" w:rsidTr="00561D6B">
        <w:trPr>
          <w:cnfStyle w:val="000000100000"/>
          <w:trHeight w:val="400"/>
        </w:trPr>
        <w:tc>
          <w:tcPr>
            <w:cnfStyle w:val="001000000000"/>
            <w:tcW w:w="42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MALİYET TAHMİNİ</w:t>
            </w:r>
          </w:p>
        </w:tc>
        <w:tc>
          <w:tcPr>
            <w:tcW w:w="9365"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100000"/>
              <w:rPr>
                <w:noProof/>
                <w:sz w:val="16"/>
                <w:szCs w:val="16"/>
                <w:lang w:val="tr-TR" w:bidi="tr-TR"/>
              </w:rPr>
            </w:pPr>
          </w:p>
        </w:tc>
      </w:tr>
      <w:tr w:rsidR="00561D6B" w:rsidRPr="00387528" w:rsidTr="00561D6B">
        <w:trPr>
          <w:trHeight w:val="3214"/>
        </w:trPr>
        <w:tc>
          <w:tcPr>
            <w:cnfStyle w:val="001000000000"/>
            <w:tcW w:w="42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TESPİTLER</w:t>
            </w:r>
          </w:p>
        </w:tc>
        <w:tc>
          <w:tcPr>
            <w:tcW w:w="9365"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Öğrencilerin okuma alışkanlığı kazanmalarını engelleyecek düzeyde dijital uyaran bulunması</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Okuma alışkanlığı kazandırma sürecinde edinilen kazanımlarla ebeveyn tutumlarının tutarlı olmaması</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Nezaket kuralları ve çevre bilinci kazandırma sürecinde edinilen kazanımlarla ebeveyn tutumlarının tutarlı olmaması</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Ebeveynler tarafından, davranışsal kazanımların yalnızca okulda uyulması gereken kurallar olarak algılanması</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Ebeveynlerin çocuk yetiştirme konusundaki yanlış tutumlarında ısrarcı olması, anne-baba eğitimleri konusundaki gereksinimlerini gözardı etmesi</w:t>
            </w:r>
          </w:p>
        </w:tc>
      </w:tr>
      <w:tr w:rsidR="00561D6B" w:rsidRPr="00387528" w:rsidTr="00561D6B">
        <w:trPr>
          <w:cnfStyle w:val="000000100000"/>
          <w:trHeight w:val="1626"/>
        </w:trPr>
        <w:tc>
          <w:tcPr>
            <w:cnfStyle w:val="001000000000"/>
            <w:tcW w:w="42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İHTİYAÇLAR</w:t>
            </w:r>
          </w:p>
        </w:tc>
        <w:tc>
          <w:tcPr>
            <w:tcW w:w="9365"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756936" w:rsidRPr="00A47F2F" w:rsidRDefault="00756936" w:rsidP="00756936">
      <w:pPr>
        <w:ind w:firstLine="708"/>
        <w:jc w:val="both"/>
      </w:pPr>
    </w:p>
    <w:p w:rsidR="00756936" w:rsidRPr="00A47F2F" w:rsidRDefault="00756936" w:rsidP="00D41148"/>
    <w:p w:rsidR="00756936" w:rsidRDefault="00756936" w:rsidP="00756936">
      <w:pPr>
        <w:pStyle w:val="Balk3"/>
        <w:rPr>
          <w:rFonts w:ascii="Book Antiqua" w:hAnsi="Book Antiqua"/>
          <w:sz w:val="24"/>
          <w:szCs w:val="24"/>
        </w:rPr>
      </w:pPr>
      <w:r w:rsidRPr="002B6FDB">
        <w:rPr>
          <w:rStyle w:val="Balk4Char"/>
        </w:rPr>
        <w:lastRenderedPageBreak/>
        <w:t xml:space="preserve">Stratejik Hedef </w:t>
      </w:r>
      <w:r w:rsidR="008D4E73">
        <w:rPr>
          <w:rStyle w:val="Balk4Char"/>
        </w:rPr>
        <w:t>2</w:t>
      </w:r>
      <w:r w:rsidRPr="002B6FDB">
        <w:rPr>
          <w:rStyle w:val="Balk4Char"/>
        </w:rPr>
        <w:t>.1.</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tbl>
      <w:tblPr>
        <w:tblStyle w:val="KlavuzuTablo4-Vurgu231"/>
        <w:tblW w:w="13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4"/>
        <w:gridCol w:w="1153"/>
        <w:gridCol w:w="1261"/>
        <w:gridCol w:w="844"/>
        <w:gridCol w:w="844"/>
        <w:gridCol w:w="844"/>
        <w:gridCol w:w="844"/>
        <w:gridCol w:w="844"/>
        <w:gridCol w:w="980"/>
        <w:gridCol w:w="1396"/>
      </w:tblGrid>
      <w:tr w:rsidR="00561D6B" w:rsidRPr="00387528" w:rsidTr="00561D6B">
        <w:trPr>
          <w:cnfStyle w:val="100000000000"/>
          <w:trHeight w:val="154"/>
        </w:trPr>
        <w:tc>
          <w:tcPr>
            <w:cnfStyle w:val="001000000000"/>
            <w:tcW w:w="408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right"/>
              <w:rPr>
                <w:noProof/>
                <w:sz w:val="16"/>
                <w:szCs w:val="16"/>
                <w:lang w:val="tr-TR" w:bidi="tr-TR"/>
              </w:rPr>
            </w:pPr>
            <w:r w:rsidRPr="00387528">
              <w:rPr>
                <w:noProof/>
                <w:sz w:val="16"/>
                <w:szCs w:val="16"/>
                <w:lang w:val="tr-TR" w:bidi="tr-TR"/>
              </w:rPr>
              <w:t>AMAÇ (A4)</w:t>
            </w:r>
          </w:p>
        </w:tc>
        <w:tc>
          <w:tcPr>
            <w:tcW w:w="9009"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adjustRightInd w:val="0"/>
              <w:jc w:val="both"/>
              <w:cnfStyle w:val="100000000000"/>
              <w:rPr>
                <w:rFonts w:cs="Calibri"/>
                <w:sz w:val="16"/>
                <w:szCs w:val="20"/>
                <w:lang w:val="tr-TR"/>
              </w:rPr>
            </w:pPr>
            <w:r w:rsidRPr="00387528">
              <w:rPr>
                <w:rFonts w:cs="Calibri"/>
                <w:sz w:val="16"/>
                <w:szCs w:val="20"/>
                <w:lang w:val="tr-TR"/>
              </w:rPr>
              <w:t>Kurumun insan kaynağı kapasitesini geliştirerek ulusal ve uluslararası standartlara uygun eğitim hizmeti sunulacaktır.</w:t>
            </w:r>
          </w:p>
        </w:tc>
      </w:tr>
      <w:tr w:rsidR="00561D6B" w:rsidRPr="00387528" w:rsidTr="00561D6B">
        <w:trPr>
          <w:cnfStyle w:val="000000100000"/>
          <w:trHeight w:val="154"/>
        </w:trPr>
        <w:tc>
          <w:tcPr>
            <w:cnfStyle w:val="001000000000"/>
            <w:tcW w:w="408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right"/>
              <w:rPr>
                <w:noProof/>
                <w:sz w:val="16"/>
                <w:szCs w:val="16"/>
                <w:lang w:val="tr-TR" w:bidi="tr-TR"/>
              </w:rPr>
            </w:pPr>
            <w:r w:rsidRPr="00387528">
              <w:rPr>
                <w:noProof/>
                <w:sz w:val="16"/>
                <w:szCs w:val="16"/>
                <w:lang w:val="tr-TR" w:bidi="tr-TR"/>
              </w:rPr>
              <w:t>HEDEF (H4.1)</w:t>
            </w:r>
          </w:p>
        </w:tc>
        <w:tc>
          <w:tcPr>
            <w:tcW w:w="9009"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Okul aile işbirliği sağlanarak kurum kültürü geliştirilecektir.</w:t>
            </w:r>
          </w:p>
        </w:tc>
      </w:tr>
      <w:tr w:rsidR="00561D6B" w:rsidRPr="00387528" w:rsidTr="00561D6B">
        <w:trPr>
          <w:trHeight w:val="154"/>
        </w:trPr>
        <w:tc>
          <w:tcPr>
            <w:cnfStyle w:val="001000000000"/>
            <w:tcW w:w="408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rPr>
                <w:noProof/>
                <w:sz w:val="16"/>
                <w:szCs w:val="16"/>
                <w:lang w:val="tr-TR" w:bidi="tr-TR"/>
              </w:rPr>
            </w:pPr>
            <w:r w:rsidRPr="00387528">
              <w:rPr>
                <w:noProof/>
                <w:sz w:val="16"/>
                <w:szCs w:val="16"/>
                <w:lang w:val="tr-TR" w:bidi="tr-TR"/>
              </w:rPr>
              <w:t>Performans Göstergesi (PG)</w:t>
            </w:r>
          </w:p>
        </w:tc>
        <w:tc>
          <w:tcPr>
            <w:tcW w:w="1153"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Hedefe Etkisi (%)</w:t>
            </w:r>
          </w:p>
        </w:tc>
        <w:tc>
          <w:tcPr>
            <w:tcW w:w="1261"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Başlangıç Değeri (2023)</w:t>
            </w:r>
          </w:p>
        </w:tc>
        <w:tc>
          <w:tcPr>
            <w:tcW w:w="84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2024</w:t>
            </w:r>
          </w:p>
        </w:tc>
        <w:tc>
          <w:tcPr>
            <w:tcW w:w="84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2025</w:t>
            </w:r>
          </w:p>
        </w:tc>
        <w:tc>
          <w:tcPr>
            <w:tcW w:w="84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2026</w:t>
            </w:r>
          </w:p>
        </w:tc>
        <w:tc>
          <w:tcPr>
            <w:tcW w:w="84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2027</w:t>
            </w:r>
          </w:p>
        </w:tc>
        <w:tc>
          <w:tcPr>
            <w:tcW w:w="84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2028</w:t>
            </w:r>
          </w:p>
        </w:tc>
        <w:tc>
          <w:tcPr>
            <w:tcW w:w="980"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İzleme Sıklığı</w:t>
            </w:r>
          </w:p>
        </w:tc>
        <w:tc>
          <w:tcPr>
            <w:tcW w:w="1396"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Raporlama Sıklığı</w:t>
            </w:r>
          </w:p>
        </w:tc>
      </w:tr>
      <w:tr w:rsidR="00561D6B" w:rsidRPr="00387528" w:rsidTr="00561D6B">
        <w:trPr>
          <w:cnfStyle w:val="000000100000"/>
          <w:trHeight w:val="154"/>
        </w:trPr>
        <w:tc>
          <w:tcPr>
            <w:cnfStyle w:val="001000000000"/>
            <w:tcW w:w="4084" w:type="dxa"/>
            <w:tcBorders>
              <w:top w:val="single" w:sz="4" w:space="0" w:color="auto"/>
              <w:left w:val="single" w:sz="4" w:space="0" w:color="auto"/>
              <w:bottom w:val="single" w:sz="4" w:space="0" w:color="auto"/>
              <w:right w:val="single" w:sz="4" w:space="0" w:color="auto"/>
            </w:tcBorders>
          </w:tcPr>
          <w:p w:rsidR="00561D6B" w:rsidRPr="00387528" w:rsidRDefault="00561D6B" w:rsidP="00561D6B">
            <w:pPr>
              <w:jc w:val="both"/>
              <w:rPr>
                <w:b w:val="0"/>
                <w:noProof/>
                <w:sz w:val="16"/>
                <w:szCs w:val="16"/>
                <w:lang w:val="tr-TR" w:bidi="tr-TR"/>
              </w:rPr>
            </w:pPr>
            <w:r w:rsidRPr="00387528">
              <w:rPr>
                <w:b w:val="0"/>
                <w:noProof/>
                <w:sz w:val="16"/>
                <w:szCs w:val="16"/>
                <w:lang w:val="tr-TR" w:bidi="tr-TR"/>
              </w:rPr>
              <w:t>PG 4.1.1 Bir eğitim öğretim yılında en az 1 hizmetiçi eğitime katılan öğretmen oranı (re’sen düzenlenenler dahil)</w:t>
            </w:r>
          </w:p>
        </w:tc>
        <w:tc>
          <w:tcPr>
            <w:tcW w:w="115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85</w:t>
            </w:r>
          </w:p>
        </w:tc>
        <w:tc>
          <w:tcPr>
            <w:tcW w:w="126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100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100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100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100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100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100</w:t>
            </w:r>
          </w:p>
        </w:tc>
        <w:tc>
          <w:tcPr>
            <w:tcW w:w="980"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c>
          <w:tcPr>
            <w:tcW w:w="1396"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r>
      <w:tr w:rsidR="00561D6B" w:rsidRPr="00387528" w:rsidTr="00561D6B">
        <w:trPr>
          <w:trHeight w:val="154"/>
        </w:trPr>
        <w:tc>
          <w:tcPr>
            <w:cnfStyle w:val="001000000000"/>
            <w:tcW w:w="4084" w:type="dxa"/>
            <w:tcBorders>
              <w:top w:val="single" w:sz="4" w:space="0" w:color="auto"/>
              <w:left w:val="single" w:sz="4" w:space="0" w:color="auto"/>
              <w:bottom w:val="single" w:sz="4" w:space="0" w:color="auto"/>
              <w:right w:val="single" w:sz="4" w:space="0" w:color="auto"/>
            </w:tcBorders>
          </w:tcPr>
          <w:p w:rsidR="00561D6B" w:rsidRPr="00387528" w:rsidRDefault="00561D6B" w:rsidP="00561D6B">
            <w:pPr>
              <w:jc w:val="both"/>
              <w:rPr>
                <w:b w:val="0"/>
                <w:noProof/>
                <w:sz w:val="16"/>
                <w:szCs w:val="16"/>
                <w:lang w:val="tr-TR" w:bidi="tr-TR"/>
              </w:rPr>
            </w:pPr>
            <w:r w:rsidRPr="00387528">
              <w:rPr>
                <w:b w:val="0"/>
                <w:noProof/>
                <w:sz w:val="16"/>
                <w:szCs w:val="16"/>
                <w:lang w:val="tr-TR" w:bidi="tr-TR"/>
              </w:rPr>
              <w:t>PG 4.1.2 Bir eğitim öğretim yılında proje tabanlı çalışmalardan herhangi birinde aktif görev alan öğretmen oranı</w:t>
            </w:r>
          </w:p>
        </w:tc>
        <w:tc>
          <w:tcPr>
            <w:tcW w:w="115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85</w:t>
            </w:r>
          </w:p>
        </w:tc>
        <w:tc>
          <w:tcPr>
            <w:tcW w:w="126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5</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10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13</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15</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18</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20</w:t>
            </w:r>
          </w:p>
        </w:tc>
        <w:tc>
          <w:tcPr>
            <w:tcW w:w="980"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c>
          <w:tcPr>
            <w:tcW w:w="1396"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r>
      <w:tr w:rsidR="00561D6B" w:rsidRPr="00387528" w:rsidTr="00561D6B">
        <w:trPr>
          <w:cnfStyle w:val="000000100000"/>
          <w:trHeight w:val="154"/>
        </w:trPr>
        <w:tc>
          <w:tcPr>
            <w:cnfStyle w:val="001000000000"/>
            <w:tcW w:w="4084" w:type="dxa"/>
            <w:tcBorders>
              <w:top w:val="single" w:sz="4" w:space="0" w:color="auto"/>
              <w:left w:val="single" w:sz="4" w:space="0" w:color="auto"/>
              <w:bottom w:val="single" w:sz="4" w:space="0" w:color="auto"/>
              <w:right w:val="single" w:sz="4" w:space="0" w:color="auto"/>
            </w:tcBorders>
          </w:tcPr>
          <w:p w:rsidR="00561D6B" w:rsidRPr="00387528" w:rsidRDefault="00561D6B" w:rsidP="00561D6B">
            <w:pPr>
              <w:jc w:val="both"/>
              <w:rPr>
                <w:b w:val="0"/>
                <w:noProof/>
                <w:sz w:val="16"/>
                <w:szCs w:val="16"/>
                <w:lang w:val="tr-TR" w:bidi="tr-TR"/>
              </w:rPr>
            </w:pPr>
            <w:r w:rsidRPr="00387528">
              <w:rPr>
                <w:b w:val="0"/>
                <w:noProof/>
                <w:sz w:val="16"/>
                <w:szCs w:val="16"/>
                <w:lang w:val="tr-TR" w:bidi="tr-TR"/>
              </w:rPr>
              <w:t>PG 4.1.3 Veli toplantılarına katılım oranı</w:t>
            </w:r>
          </w:p>
        </w:tc>
        <w:tc>
          <w:tcPr>
            <w:tcW w:w="115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100</w:t>
            </w:r>
          </w:p>
        </w:tc>
        <w:tc>
          <w:tcPr>
            <w:tcW w:w="126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40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45</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50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55</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60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65</w:t>
            </w:r>
          </w:p>
        </w:tc>
        <w:tc>
          <w:tcPr>
            <w:tcW w:w="980"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c>
          <w:tcPr>
            <w:tcW w:w="1396"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r>
      <w:tr w:rsidR="00561D6B" w:rsidRPr="00387528" w:rsidTr="00561D6B">
        <w:trPr>
          <w:trHeight w:val="154"/>
        </w:trPr>
        <w:tc>
          <w:tcPr>
            <w:cnfStyle w:val="001000000000"/>
            <w:tcW w:w="4084" w:type="dxa"/>
            <w:tcBorders>
              <w:top w:val="single" w:sz="4" w:space="0" w:color="auto"/>
              <w:left w:val="single" w:sz="4" w:space="0" w:color="auto"/>
              <w:bottom w:val="single" w:sz="4" w:space="0" w:color="auto"/>
              <w:right w:val="single" w:sz="4" w:space="0" w:color="auto"/>
            </w:tcBorders>
          </w:tcPr>
          <w:p w:rsidR="00561D6B" w:rsidRPr="00387528" w:rsidRDefault="00561D6B" w:rsidP="00561D6B">
            <w:pPr>
              <w:jc w:val="both"/>
              <w:rPr>
                <w:b w:val="0"/>
                <w:noProof/>
                <w:sz w:val="16"/>
                <w:szCs w:val="16"/>
                <w:lang w:val="tr-TR" w:bidi="tr-TR"/>
              </w:rPr>
            </w:pPr>
            <w:r w:rsidRPr="00387528">
              <w:rPr>
                <w:b w:val="0"/>
                <w:noProof/>
                <w:sz w:val="16"/>
                <w:szCs w:val="16"/>
                <w:lang w:val="tr-TR" w:bidi="tr-TR"/>
              </w:rPr>
              <w:t>PG 4.1.4 Yazılı veya elektronik ortamda kuruma yapılan dilek, istek, şikayet, görüş, öneri sayısı</w:t>
            </w:r>
          </w:p>
        </w:tc>
        <w:tc>
          <w:tcPr>
            <w:tcW w:w="115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50</w:t>
            </w:r>
          </w:p>
        </w:tc>
        <w:tc>
          <w:tcPr>
            <w:tcW w:w="126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0</w:t>
            </w:r>
          </w:p>
        </w:tc>
        <w:tc>
          <w:tcPr>
            <w:tcW w:w="980"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c>
          <w:tcPr>
            <w:tcW w:w="1396"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r>
      <w:tr w:rsidR="00561D6B" w:rsidRPr="00387528" w:rsidTr="00561D6B">
        <w:trPr>
          <w:cnfStyle w:val="000000100000"/>
          <w:trHeight w:val="154"/>
        </w:trPr>
        <w:tc>
          <w:tcPr>
            <w:cnfStyle w:val="001000000000"/>
            <w:tcW w:w="4084" w:type="dxa"/>
            <w:tcBorders>
              <w:top w:val="single" w:sz="4" w:space="0" w:color="auto"/>
              <w:left w:val="single" w:sz="4" w:space="0" w:color="auto"/>
              <w:bottom w:val="single" w:sz="4" w:space="0" w:color="auto"/>
              <w:right w:val="single" w:sz="4" w:space="0" w:color="auto"/>
            </w:tcBorders>
          </w:tcPr>
          <w:p w:rsidR="00561D6B" w:rsidRPr="00387528" w:rsidRDefault="00561D6B" w:rsidP="00561D6B">
            <w:pPr>
              <w:jc w:val="both"/>
              <w:rPr>
                <w:b w:val="0"/>
                <w:noProof/>
                <w:sz w:val="16"/>
                <w:szCs w:val="16"/>
                <w:lang w:val="tr-TR" w:bidi="tr-TR"/>
              </w:rPr>
            </w:pPr>
            <w:r w:rsidRPr="00387528">
              <w:rPr>
                <w:b w:val="0"/>
                <w:noProof/>
                <w:sz w:val="16"/>
                <w:szCs w:val="16"/>
                <w:lang w:val="tr-TR" w:bidi="tr-TR"/>
              </w:rPr>
              <w:t>PG 4.1.5 Velilere yönelik yapılan eğitici, bilgilendirici etkinliklere veli katılım oranı (veli toplantıları hariç)</w:t>
            </w:r>
          </w:p>
        </w:tc>
        <w:tc>
          <w:tcPr>
            <w:tcW w:w="115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bidi="tr-TR"/>
              </w:rPr>
            </w:pPr>
            <w:r>
              <w:rPr>
                <w:noProof/>
                <w:sz w:val="16"/>
                <w:szCs w:val="16"/>
                <w:lang w:bidi="tr-TR"/>
              </w:rPr>
              <w:t>85</w:t>
            </w:r>
          </w:p>
        </w:tc>
        <w:tc>
          <w:tcPr>
            <w:tcW w:w="126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bidi="tr-TR"/>
              </w:rPr>
            </w:pPr>
            <w:r>
              <w:rPr>
                <w:noProof/>
                <w:sz w:val="16"/>
                <w:szCs w:val="16"/>
                <w:lang w:bidi="tr-TR"/>
              </w:rPr>
              <w:t>30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bidi="tr-TR"/>
              </w:rPr>
            </w:pPr>
            <w:r>
              <w:rPr>
                <w:noProof/>
                <w:sz w:val="16"/>
                <w:szCs w:val="16"/>
                <w:lang w:bidi="tr-TR"/>
              </w:rPr>
              <w:t>35</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bidi="tr-TR"/>
              </w:rPr>
            </w:pPr>
            <w:r>
              <w:rPr>
                <w:noProof/>
                <w:sz w:val="16"/>
                <w:szCs w:val="16"/>
                <w:lang w:bidi="tr-TR"/>
              </w:rPr>
              <w:t>40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bidi="tr-TR"/>
              </w:rPr>
            </w:pPr>
            <w:r>
              <w:rPr>
                <w:noProof/>
                <w:sz w:val="16"/>
                <w:szCs w:val="16"/>
                <w:lang w:bidi="tr-TR"/>
              </w:rPr>
              <w:t>45</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bidi="tr-TR"/>
              </w:rPr>
            </w:pPr>
            <w:r>
              <w:rPr>
                <w:noProof/>
                <w:sz w:val="16"/>
                <w:szCs w:val="16"/>
                <w:lang w:bidi="tr-TR"/>
              </w:rPr>
              <w:t>50</w:t>
            </w:r>
          </w:p>
        </w:tc>
        <w:tc>
          <w:tcPr>
            <w:tcW w:w="84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bidi="tr-TR"/>
              </w:rPr>
            </w:pPr>
            <w:r>
              <w:rPr>
                <w:noProof/>
                <w:sz w:val="16"/>
                <w:szCs w:val="16"/>
                <w:lang w:bidi="tr-TR"/>
              </w:rPr>
              <w:t>55</w:t>
            </w:r>
          </w:p>
        </w:tc>
        <w:tc>
          <w:tcPr>
            <w:tcW w:w="980"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c>
          <w:tcPr>
            <w:tcW w:w="1396"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r>
      <w:tr w:rsidR="00561D6B" w:rsidRPr="00387528" w:rsidTr="00561D6B">
        <w:trPr>
          <w:trHeight w:val="154"/>
        </w:trPr>
        <w:tc>
          <w:tcPr>
            <w:cnfStyle w:val="001000000000"/>
            <w:tcW w:w="408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KOORDİNATÖR BİRİM</w:t>
            </w:r>
          </w:p>
        </w:tc>
        <w:tc>
          <w:tcPr>
            <w:tcW w:w="9009"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Öğretmenler Kurulu</w:t>
            </w:r>
          </w:p>
        </w:tc>
      </w:tr>
      <w:tr w:rsidR="00561D6B" w:rsidRPr="00387528" w:rsidTr="00561D6B">
        <w:trPr>
          <w:cnfStyle w:val="000000100000"/>
          <w:trHeight w:val="154"/>
        </w:trPr>
        <w:tc>
          <w:tcPr>
            <w:cnfStyle w:val="001000000000"/>
            <w:tcW w:w="408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İŞ BİRLİĞİ YAPILACAK BİRİM(LER)</w:t>
            </w:r>
          </w:p>
        </w:tc>
        <w:tc>
          <w:tcPr>
            <w:tcW w:w="9009"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Zümre Öğretmenler Kurulu</w:t>
            </w:r>
          </w:p>
        </w:tc>
      </w:tr>
      <w:tr w:rsidR="00561D6B" w:rsidRPr="00387528" w:rsidTr="00561D6B">
        <w:trPr>
          <w:trHeight w:val="1993"/>
        </w:trPr>
        <w:tc>
          <w:tcPr>
            <w:cnfStyle w:val="001000000000"/>
            <w:tcW w:w="408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RİSKLER</w:t>
            </w:r>
          </w:p>
        </w:tc>
        <w:tc>
          <w:tcPr>
            <w:tcW w:w="9009" w:type="dxa"/>
            <w:gridSpan w:val="9"/>
            <w:tcBorders>
              <w:top w:val="single" w:sz="4" w:space="0" w:color="auto"/>
              <w:left w:val="nil"/>
              <w:bottom w:val="single" w:sz="4" w:space="0" w:color="auto"/>
              <w:right w:val="single" w:sz="4" w:space="0" w:color="auto"/>
            </w:tcBorders>
            <w:shd w:val="clear" w:color="000000" w:fill="FFFFFF"/>
            <w:vAlign w:val="center"/>
            <w:hideMark/>
          </w:tcPr>
          <w:p w:rsidR="00561D6B" w:rsidRPr="00387528" w:rsidRDefault="00561D6B" w:rsidP="00561D6B">
            <w:pPr>
              <w:jc w:val="both"/>
              <w:cnfStyle w:val="00000000000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S1 Eğitim faaliyetlerine çoğunlukla az sayıdaki gönüllü öğretmenin katılması, eğitime katılacak öğretmenlerin görevlendirmelerinin çoğunlukla resen yapılması</w:t>
            </w:r>
          </w:p>
          <w:p w:rsidR="00561D6B" w:rsidRPr="00387528" w:rsidRDefault="00561D6B" w:rsidP="00561D6B">
            <w:pPr>
              <w:jc w:val="both"/>
              <w:cnfStyle w:val="00000000000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S2 Şikâyet sahiplerinin, şikâyet edilebilecek konular hakkında hukuki altyapılarının yetersiz olması</w:t>
            </w:r>
          </w:p>
          <w:p w:rsidR="00561D6B" w:rsidRPr="00387528" w:rsidRDefault="00561D6B" w:rsidP="00561D6B">
            <w:pPr>
              <w:jc w:val="both"/>
              <w:cnfStyle w:val="00000000000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S3 Velilerin, yaşanan her sorunda ilgili kişi veya kurum yerine şikâyet yöntemlerine başvurması</w:t>
            </w:r>
          </w:p>
          <w:p w:rsidR="00561D6B" w:rsidRPr="00387528" w:rsidRDefault="00561D6B" w:rsidP="00561D6B">
            <w:pPr>
              <w:jc w:val="both"/>
              <w:cnfStyle w:val="00000000000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S4 Şikâyet mekanizmalarının sayı ve çeşitlilik itibariyle fazla olması</w:t>
            </w:r>
          </w:p>
        </w:tc>
      </w:tr>
      <w:tr w:rsidR="00561D6B" w:rsidRPr="00387528" w:rsidTr="00561D6B">
        <w:trPr>
          <w:cnfStyle w:val="000000100000"/>
          <w:trHeight w:val="873"/>
        </w:trPr>
        <w:tc>
          <w:tcPr>
            <w:cnfStyle w:val="001000000000"/>
            <w:tcW w:w="408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lastRenderedPageBreak/>
              <w:t>STRATEJİLER</w:t>
            </w:r>
          </w:p>
        </w:tc>
        <w:tc>
          <w:tcPr>
            <w:tcW w:w="9009" w:type="dxa"/>
            <w:gridSpan w:val="9"/>
            <w:tcBorders>
              <w:top w:val="single" w:sz="4" w:space="0" w:color="auto"/>
              <w:left w:val="nil"/>
              <w:bottom w:val="single" w:sz="4" w:space="0" w:color="auto"/>
              <w:right w:val="single" w:sz="4" w:space="0" w:color="auto"/>
            </w:tcBorders>
            <w:shd w:val="clear" w:color="000000" w:fill="FFFFFF"/>
            <w:vAlign w:val="center"/>
            <w:hideMark/>
          </w:tcPr>
          <w:p w:rsidR="00561D6B" w:rsidRPr="00387528" w:rsidRDefault="00561D6B" w:rsidP="00561D6B">
            <w:pPr>
              <w:jc w:val="both"/>
              <w:cnfStyle w:val="00000010000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Hizmet içi eğitim faaliyetlerinden öğretmen ve yöneticilerin görüşleri alınacak</w:t>
            </w:r>
          </w:p>
          <w:p w:rsidR="00561D6B" w:rsidRPr="00387528" w:rsidRDefault="00561D6B" w:rsidP="00561D6B">
            <w:pPr>
              <w:jc w:val="both"/>
              <w:cnfStyle w:val="00000010000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Kurumsal kültürün oluşturulması için okul-aile ilişkilerinde etkin işbirliği yöntemleri geliştirilecek</w:t>
            </w:r>
          </w:p>
        </w:tc>
      </w:tr>
      <w:tr w:rsidR="00561D6B" w:rsidRPr="00387528" w:rsidTr="00561D6B">
        <w:trPr>
          <w:trHeight w:val="437"/>
        </w:trPr>
        <w:tc>
          <w:tcPr>
            <w:cnfStyle w:val="001000000000"/>
            <w:tcW w:w="408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MALİYET TAHMİNİ</w:t>
            </w:r>
          </w:p>
        </w:tc>
        <w:tc>
          <w:tcPr>
            <w:tcW w:w="9009" w:type="dxa"/>
            <w:gridSpan w:val="9"/>
            <w:tcBorders>
              <w:top w:val="single" w:sz="4" w:space="0" w:color="auto"/>
              <w:left w:val="nil"/>
              <w:bottom w:val="single" w:sz="4" w:space="0" w:color="auto"/>
              <w:right w:val="single" w:sz="4" w:space="0" w:color="auto"/>
            </w:tcBorders>
            <w:shd w:val="clear" w:color="000000" w:fill="FFFFFF"/>
            <w:vAlign w:val="center"/>
            <w:hideMark/>
          </w:tcPr>
          <w:p w:rsidR="00561D6B" w:rsidRPr="00387528" w:rsidRDefault="00561D6B" w:rsidP="00561D6B">
            <w:pPr>
              <w:jc w:val="both"/>
              <w:cnfStyle w:val="000000000000"/>
              <w:rPr>
                <w:rFonts w:asciiTheme="minorHAnsi" w:eastAsia="Times New Roman" w:hAnsiTheme="minorHAnsi"/>
                <w:color w:val="000000"/>
                <w:sz w:val="16"/>
                <w:szCs w:val="16"/>
                <w:lang w:val="tr-TR"/>
              </w:rPr>
            </w:pPr>
          </w:p>
        </w:tc>
      </w:tr>
      <w:tr w:rsidR="00561D6B" w:rsidRPr="00387528" w:rsidTr="00561D6B">
        <w:trPr>
          <w:cnfStyle w:val="000000100000"/>
          <w:trHeight w:val="1120"/>
        </w:trPr>
        <w:tc>
          <w:tcPr>
            <w:cnfStyle w:val="001000000000"/>
            <w:tcW w:w="408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TESPİTLER</w:t>
            </w:r>
          </w:p>
        </w:tc>
        <w:tc>
          <w:tcPr>
            <w:tcW w:w="9009" w:type="dxa"/>
            <w:gridSpan w:val="9"/>
            <w:tcBorders>
              <w:top w:val="single" w:sz="4" w:space="0" w:color="auto"/>
              <w:left w:val="nil"/>
              <w:bottom w:val="single" w:sz="4" w:space="0" w:color="auto"/>
              <w:right w:val="single" w:sz="4" w:space="0" w:color="auto"/>
            </w:tcBorders>
            <w:shd w:val="clear" w:color="000000" w:fill="FFFFFF"/>
            <w:vAlign w:val="center"/>
            <w:hideMark/>
          </w:tcPr>
          <w:p w:rsidR="00561D6B" w:rsidRPr="00387528" w:rsidRDefault="00561D6B" w:rsidP="00561D6B">
            <w:pPr>
              <w:jc w:val="both"/>
              <w:cnfStyle w:val="00000010000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Hizmet içi eğitim faaliyetleri çoğunlukla resen düzenlenmektedir</w:t>
            </w:r>
          </w:p>
          <w:p w:rsidR="00561D6B" w:rsidRPr="00387528" w:rsidRDefault="00561D6B" w:rsidP="00561D6B">
            <w:pPr>
              <w:jc w:val="both"/>
              <w:cnfStyle w:val="00000010000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Hizmet içi eğitim faaliyetleri ders saatlerinin dışında düzenlendiği için katılımcılarda isteksizliğe sebep olmaktadır.</w:t>
            </w:r>
          </w:p>
        </w:tc>
      </w:tr>
      <w:tr w:rsidR="00561D6B" w:rsidRPr="00387528" w:rsidTr="00561D6B">
        <w:trPr>
          <w:trHeight w:val="451"/>
        </w:trPr>
        <w:tc>
          <w:tcPr>
            <w:cnfStyle w:val="001000000000"/>
            <w:tcW w:w="408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İHTİYAÇLAR</w:t>
            </w:r>
          </w:p>
        </w:tc>
        <w:tc>
          <w:tcPr>
            <w:tcW w:w="9009" w:type="dxa"/>
            <w:gridSpan w:val="9"/>
            <w:tcBorders>
              <w:top w:val="single" w:sz="4" w:space="0" w:color="auto"/>
              <w:left w:val="nil"/>
              <w:bottom w:val="single" w:sz="4" w:space="0" w:color="auto"/>
              <w:right w:val="single" w:sz="4" w:space="0" w:color="auto"/>
            </w:tcBorders>
            <w:shd w:val="clear" w:color="000000" w:fill="FFFFFF"/>
            <w:vAlign w:val="center"/>
            <w:hideMark/>
          </w:tcPr>
          <w:p w:rsidR="00561D6B" w:rsidRPr="00387528" w:rsidRDefault="00561D6B" w:rsidP="00561D6B">
            <w:pPr>
              <w:jc w:val="both"/>
              <w:cnfStyle w:val="00000000000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Paydaş görüşlerinin değerlendirilmesi, işbirliğinin geliştirilmesi</w:t>
            </w:r>
          </w:p>
        </w:tc>
      </w:tr>
    </w:tbl>
    <w:p w:rsidR="00561D6B" w:rsidRPr="00561D6B" w:rsidRDefault="00561D6B" w:rsidP="00561D6B"/>
    <w:p w:rsidR="008C2833" w:rsidRPr="00BA368E" w:rsidRDefault="00756936" w:rsidP="00756936">
      <w:pPr>
        <w:rPr>
          <w:b/>
          <w:i/>
        </w:rPr>
      </w:pPr>
      <w:r w:rsidRPr="00BA368E">
        <w:rPr>
          <w:b/>
          <w:i/>
        </w:rPr>
        <w:t>(</w:t>
      </w:r>
      <w:r w:rsidR="008C2833" w:rsidRPr="00BA368E">
        <w:rPr>
          <w:b/>
          <w:i/>
        </w:rPr>
        <w:t xml:space="preserve">Akademik başarı altında: </w:t>
      </w:r>
      <w:r w:rsidR="008D4E73" w:rsidRPr="00BA368E">
        <w:rPr>
          <w:b/>
          <w:i/>
        </w:rPr>
        <w:t>ders başarıları, kazanım takibi, üst öğrenime geçiş başarı ve durumları, karşılaştırmalı sınavlar</w:t>
      </w:r>
      <w:r w:rsidR="00FF6E54" w:rsidRPr="00BA368E">
        <w:rPr>
          <w:b/>
          <w:i/>
        </w:rPr>
        <w:t>, sınav kaygıları</w:t>
      </w:r>
      <w:r w:rsidR="008D4E73" w:rsidRPr="00BA368E">
        <w:rPr>
          <w:b/>
          <w:i/>
        </w:rPr>
        <w:t xml:space="preserve"> gibi akademik başarıyı takip eden ve ölçen göstergeler</w:t>
      </w:r>
      <w:r w:rsidR="008C2833" w:rsidRPr="00BA368E">
        <w:rPr>
          <w:b/>
          <w:i/>
        </w:rPr>
        <w:t>,</w:t>
      </w:r>
    </w:p>
    <w:p w:rsidR="00756936" w:rsidRPr="002B6FDB" w:rsidRDefault="008C2833" w:rsidP="00756936">
      <w:pPr>
        <w:rPr>
          <w:b/>
          <w:i/>
        </w:rPr>
      </w:pPr>
      <w:r w:rsidRPr="00BA368E">
        <w:rPr>
          <w:b/>
          <w:i/>
        </w:rPr>
        <w:t>Sosyal faaliyetlere etkin katılım altında: sanatsal, kültürel, bilimsel ve sportif faaliyetlerin sayısı, katılım oranları, bu faaliyetler için ayrılan alanlar</w:t>
      </w:r>
      <w:r w:rsidR="008E2A46" w:rsidRPr="00BA368E">
        <w:rPr>
          <w:b/>
          <w:i/>
        </w:rPr>
        <w:t>, ders dışı etkinliklere katılım takibi</w:t>
      </w:r>
      <w:r w:rsidRPr="00BA368E">
        <w:rPr>
          <w:b/>
          <w:i/>
        </w:rPr>
        <w:t xml:space="preserve"> </w:t>
      </w:r>
      <w:r w:rsidR="00BA368E" w:rsidRPr="00BA368E">
        <w:rPr>
          <w:b/>
          <w:i/>
        </w:rPr>
        <w:t>vb ele</w:t>
      </w:r>
      <w:r w:rsidR="008D4E73" w:rsidRPr="00BA368E">
        <w:rPr>
          <w:b/>
          <w:i/>
        </w:rPr>
        <w:t xml:space="preserve"> alınacaktır.)</w:t>
      </w:r>
    </w:p>
    <w:p w:rsidR="00756936" w:rsidRPr="002B6FDB" w:rsidRDefault="00756936" w:rsidP="0075693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w:t>
            </w:r>
            <w:r w:rsidR="00662F3D">
              <w:rPr>
                <w:b/>
                <w:bCs/>
                <w:sz w:val="22"/>
                <w:szCs w:val="22"/>
              </w:rPr>
              <w:t>23</w:t>
            </w:r>
          </w:p>
        </w:tc>
        <w:tc>
          <w:tcPr>
            <w:tcW w:w="1092" w:type="dxa"/>
            <w:gridSpan w:val="2"/>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w:t>
            </w:r>
            <w:r w:rsidR="009C400F">
              <w:rPr>
                <w:b/>
                <w:bCs/>
                <w:sz w:val="22"/>
                <w:szCs w:val="22"/>
              </w:rPr>
              <w:t>0</w:t>
            </w:r>
            <w:r w:rsidR="00662F3D">
              <w:rPr>
                <w:b/>
                <w:bCs/>
                <w:sz w:val="22"/>
                <w:szCs w:val="22"/>
              </w:rPr>
              <w:t>24</w:t>
            </w:r>
          </w:p>
        </w:tc>
        <w:tc>
          <w:tcPr>
            <w:tcW w:w="1041" w:type="dxa"/>
            <w:vAlign w:val="center"/>
          </w:tcPr>
          <w:p w:rsidR="00756936" w:rsidRPr="003322A4" w:rsidRDefault="00756936" w:rsidP="008D4E73">
            <w:pPr>
              <w:spacing w:after="0" w:line="240" w:lineRule="auto"/>
              <w:rPr>
                <w:b/>
                <w:bCs/>
                <w:sz w:val="22"/>
                <w:szCs w:val="22"/>
              </w:rPr>
            </w:pPr>
            <w:r w:rsidRPr="003322A4">
              <w:rPr>
                <w:b/>
                <w:bCs/>
                <w:sz w:val="22"/>
                <w:szCs w:val="22"/>
              </w:rPr>
              <w:t>202</w:t>
            </w:r>
            <w:r w:rsidR="00662F3D">
              <w:rPr>
                <w:b/>
                <w:bCs/>
                <w:sz w:val="22"/>
                <w:szCs w:val="22"/>
              </w:rPr>
              <w:t>5</w:t>
            </w:r>
          </w:p>
        </w:tc>
        <w:tc>
          <w:tcPr>
            <w:tcW w:w="1007" w:type="dxa"/>
            <w:vAlign w:val="center"/>
          </w:tcPr>
          <w:p w:rsidR="00756936" w:rsidRPr="003322A4" w:rsidRDefault="00756936" w:rsidP="008D4E73">
            <w:pPr>
              <w:spacing w:after="0" w:line="240" w:lineRule="auto"/>
              <w:rPr>
                <w:b/>
                <w:bCs/>
                <w:sz w:val="22"/>
                <w:szCs w:val="22"/>
              </w:rPr>
            </w:pPr>
            <w:r w:rsidRPr="003322A4">
              <w:rPr>
                <w:b/>
                <w:bCs/>
                <w:sz w:val="22"/>
                <w:szCs w:val="22"/>
              </w:rPr>
              <w:t>202</w:t>
            </w:r>
            <w:r w:rsidR="00662F3D">
              <w:rPr>
                <w:b/>
                <w:bCs/>
                <w:sz w:val="22"/>
                <w:szCs w:val="22"/>
              </w:rPr>
              <w:t>6</w:t>
            </w:r>
          </w:p>
        </w:tc>
        <w:tc>
          <w:tcPr>
            <w:tcW w:w="1092" w:type="dxa"/>
            <w:vAlign w:val="center"/>
          </w:tcPr>
          <w:p w:rsidR="00756936" w:rsidRPr="003322A4" w:rsidRDefault="00756936" w:rsidP="008D4E73">
            <w:pPr>
              <w:spacing w:after="0" w:line="240" w:lineRule="auto"/>
              <w:rPr>
                <w:b/>
                <w:bCs/>
                <w:sz w:val="22"/>
                <w:szCs w:val="22"/>
              </w:rPr>
            </w:pPr>
            <w:r w:rsidRPr="003322A4">
              <w:rPr>
                <w:b/>
                <w:bCs/>
                <w:sz w:val="22"/>
                <w:szCs w:val="22"/>
              </w:rPr>
              <w:t>202</w:t>
            </w:r>
            <w:r w:rsidR="00662F3D">
              <w:rPr>
                <w:b/>
                <w:bCs/>
                <w:sz w:val="22"/>
                <w:szCs w:val="22"/>
              </w:rPr>
              <w:t>7</w:t>
            </w:r>
          </w:p>
        </w:tc>
        <w:tc>
          <w:tcPr>
            <w:tcW w:w="1005" w:type="dxa"/>
            <w:vAlign w:val="center"/>
          </w:tcPr>
          <w:p w:rsidR="00756936" w:rsidRPr="003322A4" w:rsidRDefault="00756936" w:rsidP="008D4E73">
            <w:pPr>
              <w:spacing w:after="0" w:line="240" w:lineRule="auto"/>
              <w:rPr>
                <w:b/>
                <w:bCs/>
                <w:sz w:val="22"/>
                <w:szCs w:val="22"/>
              </w:rPr>
            </w:pPr>
            <w:r w:rsidRPr="003322A4">
              <w:rPr>
                <w:b/>
                <w:bCs/>
                <w:sz w:val="22"/>
                <w:szCs w:val="22"/>
              </w:rPr>
              <w:t>202</w:t>
            </w:r>
            <w:r w:rsidR="00662F3D">
              <w:rPr>
                <w:b/>
                <w:bCs/>
                <w:sz w:val="22"/>
                <w:szCs w:val="22"/>
              </w:rPr>
              <w:t>8</w:t>
            </w:r>
          </w:p>
        </w:tc>
      </w:tr>
      <w:tr w:rsidR="004B3E6B" w:rsidRPr="00A47F2F" w:rsidTr="009D762E">
        <w:trPr>
          <w:gridAfter w:val="1"/>
          <w:wAfter w:w="15" w:type="dxa"/>
          <w:trHeight w:val="549"/>
        </w:trPr>
        <w:tc>
          <w:tcPr>
            <w:tcW w:w="1757" w:type="dxa"/>
            <w:shd w:val="clear" w:color="auto" w:fill="auto"/>
            <w:vAlign w:val="center"/>
          </w:tcPr>
          <w:p w:rsidR="004B3E6B" w:rsidRPr="00D31BDB" w:rsidRDefault="00187230" w:rsidP="008D4E73">
            <w:pPr>
              <w:spacing w:after="0" w:line="240" w:lineRule="auto"/>
              <w:rPr>
                <w:b/>
                <w:bCs/>
                <w:color w:val="FF0000"/>
                <w:sz w:val="22"/>
                <w:szCs w:val="22"/>
              </w:rPr>
            </w:pPr>
            <w:r>
              <w:rPr>
                <w:b/>
                <w:bCs/>
                <w:color w:val="FF0000"/>
                <w:sz w:val="22"/>
                <w:szCs w:val="22"/>
              </w:rPr>
              <w:t>PG.2</w:t>
            </w:r>
            <w:r w:rsidR="001B4027">
              <w:rPr>
                <w:b/>
                <w:bCs/>
                <w:color w:val="FF0000"/>
                <w:sz w:val="22"/>
                <w:szCs w:val="22"/>
              </w:rPr>
              <w:t>.1.1</w:t>
            </w:r>
          </w:p>
        </w:tc>
        <w:tc>
          <w:tcPr>
            <w:tcW w:w="5042" w:type="dxa"/>
            <w:shd w:val="clear" w:color="auto" w:fill="auto"/>
            <w:vAlign w:val="center"/>
          </w:tcPr>
          <w:p w:rsidR="004B3E6B" w:rsidRPr="00D31BDB" w:rsidRDefault="004B3E6B" w:rsidP="001C62F6">
            <w:pPr>
              <w:spacing w:after="0" w:line="240" w:lineRule="auto"/>
              <w:rPr>
                <w:sz w:val="22"/>
                <w:szCs w:val="22"/>
              </w:rPr>
            </w:pPr>
            <w:r w:rsidRPr="00D31BDB">
              <w:t>Öğrencilerin yabancı dil dersi yılsonu başarı puanı ortalaması</w:t>
            </w:r>
          </w:p>
        </w:tc>
        <w:tc>
          <w:tcPr>
            <w:tcW w:w="957" w:type="dxa"/>
            <w:shd w:val="clear" w:color="auto" w:fill="auto"/>
            <w:noWrap/>
            <w:vAlign w:val="center"/>
          </w:tcPr>
          <w:p w:rsidR="004B3E6B" w:rsidRPr="00D31BDB" w:rsidRDefault="001661BB" w:rsidP="009D762E">
            <w:pPr>
              <w:spacing w:after="0" w:line="240" w:lineRule="auto"/>
              <w:jc w:val="center"/>
              <w:rPr>
                <w:sz w:val="22"/>
                <w:szCs w:val="22"/>
              </w:rPr>
            </w:pPr>
            <w:r>
              <w:rPr>
                <w:sz w:val="22"/>
                <w:szCs w:val="22"/>
              </w:rPr>
              <w:t>6</w:t>
            </w:r>
            <w:r w:rsidR="00606DFD">
              <w:rPr>
                <w:sz w:val="22"/>
                <w:szCs w:val="22"/>
              </w:rPr>
              <w:t>9,45</w:t>
            </w:r>
          </w:p>
        </w:tc>
        <w:tc>
          <w:tcPr>
            <w:tcW w:w="1092" w:type="dxa"/>
            <w:gridSpan w:val="2"/>
            <w:shd w:val="clear" w:color="auto" w:fill="auto"/>
            <w:noWrap/>
            <w:vAlign w:val="center"/>
          </w:tcPr>
          <w:p w:rsidR="004B3E6B" w:rsidRPr="00D31BDB" w:rsidRDefault="001661BB" w:rsidP="009D762E">
            <w:pPr>
              <w:spacing w:after="0" w:line="240" w:lineRule="auto"/>
              <w:jc w:val="center"/>
              <w:rPr>
                <w:sz w:val="22"/>
                <w:szCs w:val="22"/>
              </w:rPr>
            </w:pPr>
            <w:r>
              <w:rPr>
                <w:sz w:val="22"/>
                <w:szCs w:val="22"/>
              </w:rPr>
              <w:t>7</w:t>
            </w:r>
            <w:r w:rsidR="00606DFD">
              <w:rPr>
                <w:sz w:val="22"/>
                <w:szCs w:val="22"/>
              </w:rPr>
              <w:t>2</w:t>
            </w:r>
          </w:p>
        </w:tc>
        <w:tc>
          <w:tcPr>
            <w:tcW w:w="1041" w:type="dxa"/>
            <w:vAlign w:val="center"/>
          </w:tcPr>
          <w:p w:rsidR="004B3E6B" w:rsidRPr="00D31BDB" w:rsidRDefault="001661BB" w:rsidP="009D762E">
            <w:pPr>
              <w:spacing w:after="0" w:line="240" w:lineRule="auto"/>
              <w:jc w:val="center"/>
              <w:rPr>
                <w:sz w:val="22"/>
                <w:szCs w:val="22"/>
              </w:rPr>
            </w:pPr>
            <w:r>
              <w:rPr>
                <w:sz w:val="22"/>
                <w:szCs w:val="22"/>
              </w:rPr>
              <w:t>7</w:t>
            </w:r>
            <w:r w:rsidR="00606DFD">
              <w:rPr>
                <w:sz w:val="22"/>
                <w:szCs w:val="22"/>
              </w:rPr>
              <w:t>3</w:t>
            </w:r>
          </w:p>
        </w:tc>
        <w:tc>
          <w:tcPr>
            <w:tcW w:w="1007" w:type="dxa"/>
            <w:vAlign w:val="center"/>
          </w:tcPr>
          <w:p w:rsidR="004B3E6B" w:rsidRPr="00D31BDB" w:rsidRDefault="00606DFD" w:rsidP="009D762E">
            <w:pPr>
              <w:spacing w:after="0" w:line="240" w:lineRule="auto"/>
              <w:jc w:val="center"/>
              <w:rPr>
                <w:sz w:val="22"/>
                <w:szCs w:val="22"/>
              </w:rPr>
            </w:pPr>
            <w:r>
              <w:rPr>
                <w:sz w:val="22"/>
                <w:szCs w:val="22"/>
              </w:rPr>
              <w:t>74</w:t>
            </w:r>
          </w:p>
        </w:tc>
        <w:tc>
          <w:tcPr>
            <w:tcW w:w="1092" w:type="dxa"/>
            <w:vAlign w:val="center"/>
          </w:tcPr>
          <w:p w:rsidR="004B3E6B" w:rsidRPr="00D31BDB" w:rsidRDefault="00606DFD" w:rsidP="009D762E">
            <w:pPr>
              <w:spacing w:after="0" w:line="240" w:lineRule="auto"/>
              <w:jc w:val="center"/>
              <w:rPr>
                <w:sz w:val="22"/>
                <w:szCs w:val="22"/>
              </w:rPr>
            </w:pPr>
            <w:r>
              <w:rPr>
                <w:sz w:val="22"/>
                <w:szCs w:val="22"/>
              </w:rPr>
              <w:t>75</w:t>
            </w:r>
          </w:p>
        </w:tc>
        <w:tc>
          <w:tcPr>
            <w:tcW w:w="1005" w:type="dxa"/>
            <w:vAlign w:val="center"/>
          </w:tcPr>
          <w:p w:rsidR="004B3E6B" w:rsidRPr="00D31BDB" w:rsidRDefault="00606DFD" w:rsidP="009D762E">
            <w:pPr>
              <w:spacing w:after="0" w:line="240" w:lineRule="auto"/>
              <w:jc w:val="center"/>
              <w:rPr>
                <w:sz w:val="22"/>
                <w:szCs w:val="22"/>
              </w:rPr>
            </w:pPr>
            <w:r>
              <w:rPr>
                <w:sz w:val="22"/>
                <w:szCs w:val="22"/>
              </w:rPr>
              <w:t>76</w:t>
            </w:r>
          </w:p>
        </w:tc>
      </w:tr>
      <w:tr w:rsidR="00710FFF" w:rsidRPr="00A47F2F">
        <w:trPr>
          <w:gridAfter w:val="1"/>
          <w:wAfter w:w="15" w:type="dxa"/>
          <w:trHeight w:val="549"/>
        </w:trPr>
        <w:tc>
          <w:tcPr>
            <w:tcW w:w="1757" w:type="dxa"/>
            <w:shd w:val="clear" w:color="auto" w:fill="auto"/>
            <w:vAlign w:val="center"/>
          </w:tcPr>
          <w:p w:rsidR="00710FFF" w:rsidRPr="00D31BDB" w:rsidRDefault="00710FFF" w:rsidP="00710FFF">
            <w:pPr>
              <w:rPr>
                <w:sz w:val="22"/>
                <w:szCs w:val="22"/>
              </w:rPr>
            </w:pPr>
            <w:r>
              <w:rPr>
                <w:b/>
                <w:bCs/>
                <w:color w:val="FF0000"/>
                <w:sz w:val="22"/>
                <w:szCs w:val="22"/>
              </w:rPr>
              <w:t>PG.2.1.2</w:t>
            </w:r>
          </w:p>
        </w:tc>
        <w:tc>
          <w:tcPr>
            <w:tcW w:w="5042" w:type="dxa"/>
            <w:shd w:val="clear" w:color="auto" w:fill="auto"/>
            <w:vAlign w:val="center"/>
          </w:tcPr>
          <w:p w:rsidR="00710FFF" w:rsidRPr="00D31BDB" w:rsidRDefault="00710FFF" w:rsidP="00710FFF">
            <w:pPr>
              <w:spacing w:after="0" w:line="240" w:lineRule="auto"/>
              <w:rPr>
                <w:sz w:val="22"/>
                <w:szCs w:val="22"/>
              </w:rPr>
            </w:pPr>
            <w:r w:rsidRPr="00D31BDB">
              <w:rPr>
                <w:sz w:val="22"/>
                <w:szCs w:val="22"/>
              </w:rPr>
              <w:t>Bir eğitim ve öğretim döneminde bilimsel, kültürel, sanatsal ve sportif alanlarda en az bir faaliyete katılan öğrenci oranı (%)</w:t>
            </w:r>
          </w:p>
        </w:tc>
        <w:tc>
          <w:tcPr>
            <w:tcW w:w="957" w:type="dxa"/>
            <w:shd w:val="clear" w:color="auto" w:fill="auto"/>
            <w:noWrap/>
          </w:tcPr>
          <w:p w:rsidR="00710FFF" w:rsidRPr="00D31BDB" w:rsidRDefault="00710FFF" w:rsidP="00710FFF">
            <w:pPr>
              <w:spacing w:after="0" w:line="240" w:lineRule="auto"/>
              <w:jc w:val="center"/>
              <w:rPr>
                <w:sz w:val="22"/>
                <w:szCs w:val="22"/>
              </w:rPr>
            </w:pPr>
            <w:r w:rsidRPr="00794462">
              <w:rPr>
                <w:sz w:val="22"/>
                <w:szCs w:val="22"/>
              </w:rPr>
              <w:t>%100</w:t>
            </w:r>
          </w:p>
        </w:tc>
        <w:tc>
          <w:tcPr>
            <w:tcW w:w="1092" w:type="dxa"/>
            <w:gridSpan w:val="2"/>
            <w:shd w:val="clear" w:color="auto" w:fill="auto"/>
            <w:noWrap/>
          </w:tcPr>
          <w:p w:rsidR="00710FFF" w:rsidRPr="00D31BDB" w:rsidRDefault="00710FFF" w:rsidP="00710FFF">
            <w:pPr>
              <w:spacing w:after="0" w:line="240" w:lineRule="auto"/>
              <w:jc w:val="center"/>
              <w:rPr>
                <w:sz w:val="22"/>
                <w:szCs w:val="22"/>
              </w:rPr>
            </w:pPr>
            <w:r w:rsidRPr="00794462">
              <w:rPr>
                <w:sz w:val="22"/>
                <w:szCs w:val="22"/>
              </w:rPr>
              <w:t>%100</w:t>
            </w:r>
          </w:p>
        </w:tc>
        <w:tc>
          <w:tcPr>
            <w:tcW w:w="1041" w:type="dxa"/>
          </w:tcPr>
          <w:p w:rsidR="00710FFF" w:rsidRPr="00D31BDB" w:rsidRDefault="00710FFF" w:rsidP="00710FFF">
            <w:pPr>
              <w:spacing w:after="0" w:line="240" w:lineRule="auto"/>
              <w:jc w:val="center"/>
              <w:rPr>
                <w:sz w:val="22"/>
                <w:szCs w:val="22"/>
              </w:rPr>
            </w:pPr>
            <w:r w:rsidRPr="00794462">
              <w:rPr>
                <w:sz w:val="22"/>
                <w:szCs w:val="22"/>
              </w:rPr>
              <w:t>%100</w:t>
            </w:r>
          </w:p>
        </w:tc>
        <w:tc>
          <w:tcPr>
            <w:tcW w:w="1007" w:type="dxa"/>
          </w:tcPr>
          <w:p w:rsidR="00710FFF" w:rsidRPr="00D31BDB" w:rsidRDefault="00710FFF" w:rsidP="00710FFF">
            <w:pPr>
              <w:spacing w:after="0" w:line="240" w:lineRule="auto"/>
              <w:jc w:val="center"/>
              <w:rPr>
                <w:sz w:val="22"/>
                <w:szCs w:val="22"/>
              </w:rPr>
            </w:pPr>
            <w:r w:rsidRPr="00794462">
              <w:rPr>
                <w:sz w:val="22"/>
                <w:szCs w:val="22"/>
              </w:rPr>
              <w:t>%100</w:t>
            </w:r>
          </w:p>
        </w:tc>
        <w:tc>
          <w:tcPr>
            <w:tcW w:w="1092" w:type="dxa"/>
          </w:tcPr>
          <w:p w:rsidR="00710FFF" w:rsidRPr="00D31BDB" w:rsidRDefault="00710FFF" w:rsidP="00710FFF">
            <w:pPr>
              <w:spacing w:after="0" w:line="240" w:lineRule="auto"/>
              <w:jc w:val="center"/>
              <w:rPr>
                <w:sz w:val="22"/>
                <w:szCs w:val="22"/>
              </w:rPr>
            </w:pPr>
            <w:r w:rsidRPr="00794462">
              <w:rPr>
                <w:sz w:val="22"/>
                <w:szCs w:val="22"/>
              </w:rPr>
              <w:t>%100</w:t>
            </w:r>
          </w:p>
        </w:tc>
        <w:tc>
          <w:tcPr>
            <w:tcW w:w="1005" w:type="dxa"/>
          </w:tcPr>
          <w:p w:rsidR="00710FFF" w:rsidRPr="00D31BDB" w:rsidRDefault="00710FFF" w:rsidP="00710FFF">
            <w:pPr>
              <w:spacing w:after="0" w:line="240" w:lineRule="auto"/>
              <w:jc w:val="center"/>
              <w:rPr>
                <w:sz w:val="22"/>
                <w:szCs w:val="22"/>
              </w:rPr>
            </w:pPr>
            <w:r w:rsidRPr="00794462">
              <w:rPr>
                <w:sz w:val="22"/>
                <w:szCs w:val="22"/>
              </w:rPr>
              <w:t>%100</w:t>
            </w:r>
          </w:p>
        </w:tc>
      </w:tr>
      <w:tr w:rsidR="008E59FE" w:rsidRPr="00A47F2F" w:rsidTr="002202CF">
        <w:trPr>
          <w:gridAfter w:val="1"/>
          <w:wAfter w:w="15" w:type="dxa"/>
          <w:trHeight w:val="615"/>
        </w:trPr>
        <w:tc>
          <w:tcPr>
            <w:tcW w:w="1757" w:type="dxa"/>
            <w:shd w:val="clear" w:color="auto" w:fill="auto"/>
            <w:vAlign w:val="center"/>
          </w:tcPr>
          <w:p w:rsidR="008E59FE" w:rsidRPr="003322A4" w:rsidRDefault="00187230" w:rsidP="008D4E73">
            <w:pPr>
              <w:rPr>
                <w:sz w:val="22"/>
                <w:szCs w:val="22"/>
              </w:rPr>
            </w:pPr>
            <w:r>
              <w:rPr>
                <w:b/>
                <w:bCs/>
                <w:color w:val="FF0000"/>
                <w:sz w:val="22"/>
                <w:szCs w:val="22"/>
              </w:rPr>
              <w:t>PG.2</w:t>
            </w:r>
            <w:r w:rsidR="008E59FE" w:rsidRPr="003322A4">
              <w:rPr>
                <w:b/>
                <w:bCs/>
                <w:color w:val="FF0000"/>
                <w:sz w:val="22"/>
                <w:szCs w:val="22"/>
              </w:rPr>
              <w:t>.</w:t>
            </w:r>
            <w:r w:rsidR="001B4027">
              <w:rPr>
                <w:b/>
                <w:bCs/>
                <w:color w:val="FF0000"/>
                <w:sz w:val="22"/>
                <w:szCs w:val="22"/>
              </w:rPr>
              <w:t>1.3</w:t>
            </w:r>
            <w:r w:rsidR="008E59FE">
              <w:rPr>
                <w:b/>
                <w:bCs/>
                <w:color w:val="FF0000"/>
                <w:sz w:val="22"/>
                <w:szCs w:val="22"/>
              </w:rPr>
              <w:t>.</w:t>
            </w:r>
          </w:p>
        </w:tc>
        <w:tc>
          <w:tcPr>
            <w:tcW w:w="5042" w:type="dxa"/>
            <w:shd w:val="clear" w:color="auto" w:fill="auto"/>
          </w:tcPr>
          <w:p w:rsidR="008E59FE" w:rsidRPr="002A2F60" w:rsidRDefault="008E59FE" w:rsidP="008E59FE">
            <w:pPr>
              <w:spacing w:after="0"/>
            </w:pPr>
            <w:r w:rsidRPr="002A2F60">
              <w:t>Öğrencilerin yılsonu başarı puanı ortalamaları</w:t>
            </w:r>
          </w:p>
        </w:tc>
        <w:tc>
          <w:tcPr>
            <w:tcW w:w="957" w:type="dxa"/>
            <w:shd w:val="clear" w:color="auto" w:fill="auto"/>
            <w:noWrap/>
            <w:vAlign w:val="center"/>
          </w:tcPr>
          <w:p w:rsidR="008E59FE" w:rsidRPr="002A2F60" w:rsidRDefault="006E30E5" w:rsidP="002202CF">
            <w:pPr>
              <w:spacing w:after="0"/>
              <w:jc w:val="center"/>
            </w:pPr>
            <w:r>
              <w:t>7</w:t>
            </w:r>
            <w:r w:rsidR="00B81DA5">
              <w:t>6,01</w:t>
            </w:r>
          </w:p>
        </w:tc>
        <w:tc>
          <w:tcPr>
            <w:tcW w:w="1092" w:type="dxa"/>
            <w:gridSpan w:val="2"/>
            <w:shd w:val="clear" w:color="auto" w:fill="auto"/>
            <w:noWrap/>
            <w:vAlign w:val="center"/>
          </w:tcPr>
          <w:p w:rsidR="008E59FE" w:rsidRPr="003322A4" w:rsidRDefault="006E30E5" w:rsidP="002202CF">
            <w:pPr>
              <w:spacing w:after="0" w:line="240" w:lineRule="auto"/>
              <w:jc w:val="center"/>
              <w:rPr>
                <w:sz w:val="22"/>
                <w:szCs w:val="22"/>
              </w:rPr>
            </w:pPr>
            <w:r>
              <w:rPr>
                <w:sz w:val="22"/>
                <w:szCs w:val="22"/>
              </w:rPr>
              <w:t>80</w:t>
            </w:r>
          </w:p>
        </w:tc>
        <w:tc>
          <w:tcPr>
            <w:tcW w:w="1041" w:type="dxa"/>
            <w:vAlign w:val="center"/>
          </w:tcPr>
          <w:p w:rsidR="008E59FE" w:rsidRPr="003322A4" w:rsidRDefault="0065476D" w:rsidP="002202CF">
            <w:pPr>
              <w:spacing w:after="0" w:line="240" w:lineRule="auto"/>
              <w:jc w:val="center"/>
              <w:rPr>
                <w:sz w:val="22"/>
                <w:szCs w:val="22"/>
              </w:rPr>
            </w:pPr>
            <w:r>
              <w:rPr>
                <w:sz w:val="22"/>
                <w:szCs w:val="22"/>
              </w:rPr>
              <w:t>8</w:t>
            </w:r>
            <w:r w:rsidR="00103AD9">
              <w:rPr>
                <w:sz w:val="22"/>
                <w:szCs w:val="22"/>
              </w:rPr>
              <w:t>5</w:t>
            </w:r>
          </w:p>
        </w:tc>
        <w:tc>
          <w:tcPr>
            <w:tcW w:w="1007" w:type="dxa"/>
            <w:vAlign w:val="center"/>
          </w:tcPr>
          <w:p w:rsidR="008E59FE" w:rsidRPr="003322A4" w:rsidRDefault="0065476D" w:rsidP="002202CF">
            <w:pPr>
              <w:spacing w:after="0" w:line="240" w:lineRule="auto"/>
              <w:jc w:val="center"/>
              <w:rPr>
                <w:sz w:val="22"/>
                <w:szCs w:val="22"/>
              </w:rPr>
            </w:pPr>
            <w:r>
              <w:rPr>
                <w:sz w:val="22"/>
                <w:szCs w:val="22"/>
              </w:rPr>
              <w:t>88</w:t>
            </w:r>
          </w:p>
        </w:tc>
        <w:tc>
          <w:tcPr>
            <w:tcW w:w="1092" w:type="dxa"/>
            <w:vAlign w:val="center"/>
          </w:tcPr>
          <w:p w:rsidR="008E59FE" w:rsidRPr="003322A4" w:rsidRDefault="0065476D" w:rsidP="002202CF">
            <w:pPr>
              <w:spacing w:after="0" w:line="240" w:lineRule="auto"/>
              <w:jc w:val="center"/>
              <w:rPr>
                <w:sz w:val="22"/>
                <w:szCs w:val="22"/>
              </w:rPr>
            </w:pPr>
            <w:r>
              <w:rPr>
                <w:sz w:val="22"/>
                <w:szCs w:val="22"/>
              </w:rPr>
              <w:t>89</w:t>
            </w:r>
          </w:p>
        </w:tc>
        <w:tc>
          <w:tcPr>
            <w:tcW w:w="1005" w:type="dxa"/>
            <w:vAlign w:val="center"/>
          </w:tcPr>
          <w:p w:rsidR="008E59FE" w:rsidRPr="003322A4" w:rsidRDefault="0065476D" w:rsidP="002202CF">
            <w:pPr>
              <w:spacing w:after="0" w:line="240" w:lineRule="auto"/>
              <w:jc w:val="center"/>
              <w:rPr>
                <w:sz w:val="22"/>
                <w:szCs w:val="22"/>
              </w:rPr>
            </w:pPr>
            <w:r>
              <w:rPr>
                <w:sz w:val="22"/>
                <w:szCs w:val="22"/>
              </w:rPr>
              <w:t>90</w:t>
            </w:r>
          </w:p>
        </w:tc>
      </w:tr>
      <w:tr w:rsidR="008E59FE" w:rsidRPr="00A47F2F" w:rsidTr="002202CF">
        <w:trPr>
          <w:gridAfter w:val="1"/>
          <w:wAfter w:w="15" w:type="dxa"/>
          <w:trHeight w:val="286"/>
        </w:trPr>
        <w:tc>
          <w:tcPr>
            <w:tcW w:w="1757" w:type="dxa"/>
            <w:shd w:val="clear" w:color="auto" w:fill="auto"/>
          </w:tcPr>
          <w:p w:rsidR="008E59FE" w:rsidRDefault="00187230">
            <w:r>
              <w:rPr>
                <w:b/>
                <w:bCs/>
                <w:color w:val="FF0000"/>
                <w:sz w:val="22"/>
                <w:szCs w:val="22"/>
              </w:rPr>
              <w:lastRenderedPageBreak/>
              <w:t>PG.2</w:t>
            </w:r>
            <w:r w:rsidR="008E59FE" w:rsidRPr="00E02691">
              <w:rPr>
                <w:b/>
                <w:bCs/>
                <w:color w:val="FF0000"/>
                <w:sz w:val="22"/>
                <w:szCs w:val="22"/>
              </w:rPr>
              <w:t>.1.</w:t>
            </w:r>
            <w:r w:rsidR="001B4027">
              <w:rPr>
                <w:b/>
                <w:bCs/>
                <w:color w:val="FF0000"/>
                <w:sz w:val="22"/>
                <w:szCs w:val="22"/>
              </w:rPr>
              <w:t>4</w:t>
            </w:r>
          </w:p>
        </w:tc>
        <w:tc>
          <w:tcPr>
            <w:tcW w:w="5042" w:type="dxa"/>
            <w:shd w:val="clear" w:color="auto" w:fill="auto"/>
          </w:tcPr>
          <w:p w:rsidR="008E59FE" w:rsidRPr="002A2F60" w:rsidRDefault="008E59FE" w:rsidP="008E59FE">
            <w:pPr>
              <w:spacing w:after="0"/>
            </w:pPr>
            <w:r w:rsidRPr="002A2F60">
              <w:t>Öğrenci başına okunan kitap sayısı</w:t>
            </w:r>
          </w:p>
        </w:tc>
        <w:tc>
          <w:tcPr>
            <w:tcW w:w="957" w:type="dxa"/>
            <w:shd w:val="clear" w:color="auto" w:fill="auto"/>
            <w:noWrap/>
            <w:vAlign w:val="center"/>
          </w:tcPr>
          <w:p w:rsidR="008E59FE" w:rsidRPr="002A2F60" w:rsidRDefault="00710FFF" w:rsidP="002202CF">
            <w:pPr>
              <w:spacing w:after="0"/>
              <w:jc w:val="center"/>
            </w:pPr>
            <w:r>
              <w:t>3</w:t>
            </w:r>
            <w:r w:rsidR="00B81DA5">
              <w:t>3</w:t>
            </w:r>
          </w:p>
        </w:tc>
        <w:tc>
          <w:tcPr>
            <w:tcW w:w="1092" w:type="dxa"/>
            <w:gridSpan w:val="2"/>
            <w:shd w:val="clear" w:color="auto" w:fill="auto"/>
            <w:noWrap/>
            <w:vAlign w:val="center"/>
          </w:tcPr>
          <w:p w:rsidR="008E59FE" w:rsidRPr="003322A4" w:rsidRDefault="00710FFF" w:rsidP="002202CF">
            <w:pPr>
              <w:spacing w:after="0" w:line="240" w:lineRule="auto"/>
              <w:jc w:val="center"/>
              <w:rPr>
                <w:sz w:val="22"/>
                <w:szCs w:val="22"/>
              </w:rPr>
            </w:pPr>
            <w:r>
              <w:rPr>
                <w:sz w:val="22"/>
                <w:szCs w:val="22"/>
              </w:rPr>
              <w:t>3</w:t>
            </w:r>
            <w:r w:rsidR="00B81DA5">
              <w:rPr>
                <w:sz w:val="22"/>
                <w:szCs w:val="22"/>
              </w:rPr>
              <w:t>5</w:t>
            </w:r>
          </w:p>
        </w:tc>
        <w:tc>
          <w:tcPr>
            <w:tcW w:w="1041" w:type="dxa"/>
            <w:vAlign w:val="center"/>
          </w:tcPr>
          <w:p w:rsidR="008E59FE" w:rsidRPr="003322A4" w:rsidRDefault="008E59FE" w:rsidP="002202CF">
            <w:pPr>
              <w:spacing w:after="0" w:line="240" w:lineRule="auto"/>
              <w:jc w:val="center"/>
              <w:rPr>
                <w:sz w:val="22"/>
                <w:szCs w:val="22"/>
              </w:rPr>
            </w:pPr>
            <w:r>
              <w:rPr>
                <w:sz w:val="22"/>
                <w:szCs w:val="22"/>
              </w:rPr>
              <w:t>3</w:t>
            </w:r>
            <w:r w:rsidR="00710FFF">
              <w:rPr>
                <w:sz w:val="22"/>
                <w:szCs w:val="22"/>
              </w:rPr>
              <w:t>6</w:t>
            </w:r>
          </w:p>
        </w:tc>
        <w:tc>
          <w:tcPr>
            <w:tcW w:w="1007" w:type="dxa"/>
            <w:vAlign w:val="center"/>
          </w:tcPr>
          <w:p w:rsidR="008E59FE" w:rsidRPr="003322A4" w:rsidRDefault="00860F2F" w:rsidP="002202CF">
            <w:pPr>
              <w:spacing w:after="0" w:line="240" w:lineRule="auto"/>
              <w:jc w:val="center"/>
              <w:rPr>
                <w:sz w:val="22"/>
                <w:szCs w:val="22"/>
              </w:rPr>
            </w:pPr>
            <w:r>
              <w:rPr>
                <w:sz w:val="22"/>
                <w:szCs w:val="22"/>
              </w:rPr>
              <w:t>3</w:t>
            </w:r>
            <w:r w:rsidR="00710FFF">
              <w:rPr>
                <w:sz w:val="22"/>
                <w:szCs w:val="22"/>
              </w:rPr>
              <w:t>7</w:t>
            </w:r>
          </w:p>
        </w:tc>
        <w:tc>
          <w:tcPr>
            <w:tcW w:w="1092" w:type="dxa"/>
            <w:vAlign w:val="center"/>
          </w:tcPr>
          <w:p w:rsidR="008E59FE" w:rsidRPr="003322A4" w:rsidRDefault="00860F2F" w:rsidP="002202CF">
            <w:pPr>
              <w:spacing w:after="0" w:line="240" w:lineRule="auto"/>
              <w:jc w:val="center"/>
              <w:rPr>
                <w:sz w:val="22"/>
                <w:szCs w:val="22"/>
              </w:rPr>
            </w:pPr>
            <w:r>
              <w:rPr>
                <w:sz w:val="22"/>
                <w:szCs w:val="22"/>
              </w:rPr>
              <w:t>40</w:t>
            </w:r>
          </w:p>
        </w:tc>
        <w:tc>
          <w:tcPr>
            <w:tcW w:w="1005" w:type="dxa"/>
            <w:vAlign w:val="center"/>
          </w:tcPr>
          <w:p w:rsidR="008E59FE" w:rsidRPr="003322A4" w:rsidRDefault="00860F2F" w:rsidP="002202CF">
            <w:pPr>
              <w:spacing w:after="0" w:line="240" w:lineRule="auto"/>
              <w:jc w:val="center"/>
              <w:rPr>
                <w:sz w:val="22"/>
                <w:szCs w:val="22"/>
              </w:rPr>
            </w:pPr>
            <w:r>
              <w:rPr>
                <w:sz w:val="22"/>
                <w:szCs w:val="22"/>
              </w:rPr>
              <w:t>45</w:t>
            </w:r>
          </w:p>
        </w:tc>
      </w:tr>
      <w:tr w:rsidR="002202CF" w:rsidRPr="00A47F2F" w:rsidTr="002202CF">
        <w:trPr>
          <w:gridAfter w:val="1"/>
          <w:wAfter w:w="15" w:type="dxa"/>
          <w:trHeight w:val="549"/>
        </w:trPr>
        <w:tc>
          <w:tcPr>
            <w:tcW w:w="1757" w:type="dxa"/>
            <w:shd w:val="clear" w:color="auto" w:fill="auto"/>
          </w:tcPr>
          <w:p w:rsidR="002202CF" w:rsidRDefault="00187230">
            <w:r>
              <w:rPr>
                <w:b/>
                <w:bCs/>
                <w:color w:val="FF0000"/>
                <w:sz w:val="22"/>
                <w:szCs w:val="22"/>
              </w:rPr>
              <w:t>PG.2</w:t>
            </w:r>
            <w:r w:rsidR="002202CF" w:rsidRPr="00E02691">
              <w:rPr>
                <w:b/>
                <w:bCs/>
                <w:color w:val="FF0000"/>
                <w:sz w:val="22"/>
                <w:szCs w:val="22"/>
              </w:rPr>
              <w:t>.1.</w:t>
            </w:r>
            <w:r w:rsidR="001B4027">
              <w:rPr>
                <w:b/>
                <w:bCs/>
                <w:color w:val="FF0000"/>
                <w:sz w:val="22"/>
                <w:szCs w:val="22"/>
              </w:rPr>
              <w:t>5</w:t>
            </w:r>
          </w:p>
        </w:tc>
        <w:tc>
          <w:tcPr>
            <w:tcW w:w="5042" w:type="dxa"/>
            <w:shd w:val="clear" w:color="auto" w:fill="auto"/>
            <w:vAlign w:val="center"/>
          </w:tcPr>
          <w:p w:rsidR="002202CF" w:rsidRDefault="002202CF" w:rsidP="00945E50">
            <w:pPr>
              <w:spacing w:after="0" w:line="240" w:lineRule="auto"/>
              <w:rPr>
                <w:sz w:val="22"/>
                <w:szCs w:val="22"/>
              </w:rPr>
            </w:pPr>
            <w:r>
              <w:rPr>
                <w:sz w:val="22"/>
                <w:szCs w:val="22"/>
              </w:rPr>
              <w:t>Öğretmenlerimize modern öğretim yöntem-teknikler konusunda düzenlenen seminer sayısı</w:t>
            </w:r>
          </w:p>
        </w:tc>
        <w:tc>
          <w:tcPr>
            <w:tcW w:w="957" w:type="dxa"/>
            <w:shd w:val="clear" w:color="auto" w:fill="auto"/>
            <w:noWrap/>
            <w:vAlign w:val="center"/>
          </w:tcPr>
          <w:p w:rsidR="002202CF" w:rsidRDefault="00746E34" w:rsidP="002202CF">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2202CF" w:rsidRDefault="00746E34" w:rsidP="002202CF">
            <w:pPr>
              <w:spacing w:after="0" w:line="240" w:lineRule="auto"/>
              <w:jc w:val="center"/>
              <w:rPr>
                <w:sz w:val="22"/>
                <w:szCs w:val="22"/>
              </w:rPr>
            </w:pPr>
            <w:r>
              <w:rPr>
                <w:sz w:val="22"/>
                <w:szCs w:val="22"/>
              </w:rPr>
              <w:t>1</w:t>
            </w:r>
          </w:p>
        </w:tc>
        <w:tc>
          <w:tcPr>
            <w:tcW w:w="1041" w:type="dxa"/>
            <w:vAlign w:val="center"/>
          </w:tcPr>
          <w:p w:rsidR="002202CF" w:rsidRDefault="00746E34" w:rsidP="002202CF">
            <w:pPr>
              <w:spacing w:after="0" w:line="240" w:lineRule="auto"/>
              <w:jc w:val="center"/>
              <w:rPr>
                <w:sz w:val="22"/>
                <w:szCs w:val="22"/>
              </w:rPr>
            </w:pPr>
            <w:r>
              <w:rPr>
                <w:sz w:val="22"/>
                <w:szCs w:val="22"/>
              </w:rPr>
              <w:t>2</w:t>
            </w:r>
          </w:p>
        </w:tc>
        <w:tc>
          <w:tcPr>
            <w:tcW w:w="1007" w:type="dxa"/>
            <w:vAlign w:val="center"/>
          </w:tcPr>
          <w:p w:rsidR="002202CF" w:rsidRDefault="00746E34" w:rsidP="002202CF">
            <w:pPr>
              <w:spacing w:after="0" w:line="240" w:lineRule="auto"/>
              <w:jc w:val="center"/>
              <w:rPr>
                <w:sz w:val="22"/>
                <w:szCs w:val="22"/>
              </w:rPr>
            </w:pPr>
            <w:r>
              <w:rPr>
                <w:sz w:val="22"/>
                <w:szCs w:val="22"/>
              </w:rPr>
              <w:t>3</w:t>
            </w:r>
          </w:p>
        </w:tc>
        <w:tc>
          <w:tcPr>
            <w:tcW w:w="1092" w:type="dxa"/>
            <w:vAlign w:val="center"/>
          </w:tcPr>
          <w:p w:rsidR="002202CF" w:rsidRDefault="00746E34" w:rsidP="002202CF">
            <w:pPr>
              <w:spacing w:after="0" w:line="240" w:lineRule="auto"/>
              <w:jc w:val="center"/>
              <w:rPr>
                <w:sz w:val="22"/>
                <w:szCs w:val="22"/>
              </w:rPr>
            </w:pPr>
            <w:r>
              <w:rPr>
                <w:sz w:val="22"/>
                <w:szCs w:val="22"/>
              </w:rPr>
              <w:t>3</w:t>
            </w:r>
          </w:p>
        </w:tc>
        <w:tc>
          <w:tcPr>
            <w:tcW w:w="1005" w:type="dxa"/>
            <w:vAlign w:val="center"/>
          </w:tcPr>
          <w:p w:rsidR="002202CF" w:rsidRDefault="00746E34" w:rsidP="002202CF">
            <w:pPr>
              <w:spacing w:after="0" w:line="240" w:lineRule="auto"/>
              <w:jc w:val="center"/>
              <w:rPr>
                <w:sz w:val="22"/>
                <w:szCs w:val="22"/>
              </w:rPr>
            </w:pPr>
            <w:r>
              <w:rPr>
                <w:sz w:val="22"/>
                <w:szCs w:val="22"/>
              </w:rPr>
              <w:t>3</w:t>
            </w:r>
          </w:p>
        </w:tc>
      </w:tr>
      <w:tr w:rsidR="009C400F" w:rsidRPr="00A47F2F">
        <w:trPr>
          <w:gridAfter w:val="1"/>
          <w:wAfter w:w="15" w:type="dxa"/>
          <w:trHeight w:val="549"/>
        </w:trPr>
        <w:tc>
          <w:tcPr>
            <w:tcW w:w="1757" w:type="dxa"/>
            <w:shd w:val="clear" w:color="auto" w:fill="auto"/>
          </w:tcPr>
          <w:p w:rsidR="009C400F" w:rsidRDefault="009C400F" w:rsidP="009C400F">
            <w:r>
              <w:rPr>
                <w:b/>
                <w:bCs/>
                <w:color w:val="FF0000"/>
                <w:sz w:val="22"/>
                <w:szCs w:val="22"/>
              </w:rPr>
              <w:t>PG.2</w:t>
            </w:r>
            <w:r w:rsidRPr="00E02691">
              <w:rPr>
                <w:b/>
                <w:bCs/>
                <w:color w:val="FF0000"/>
                <w:sz w:val="22"/>
                <w:szCs w:val="22"/>
              </w:rPr>
              <w:t>.1.</w:t>
            </w:r>
            <w:r>
              <w:rPr>
                <w:b/>
                <w:bCs/>
                <w:color w:val="FF0000"/>
                <w:sz w:val="22"/>
                <w:szCs w:val="22"/>
              </w:rPr>
              <w:t>6</w:t>
            </w:r>
          </w:p>
        </w:tc>
        <w:tc>
          <w:tcPr>
            <w:tcW w:w="5042" w:type="dxa"/>
            <w:shd w:val="clear" w:color="auto" w:fill="auto"/>
            <w:vAlign w:val="center"/>
          </w:tcPr>
          <w:p w:rsidR="009C400F" w:rsidRDefault="009C400F" w:rsidP="009C400F">
            <w:pPr>
              <w:spacing w:after="0" w:line="240" w:lineRule="auto"/>
              <w:rPr>
                <w:sz w:val="22"/>
                <w:szCs w:val="22"/>
              </w:rPr>
            </w:pPr>
            <w:r>
              <w:rPr>
                <w:sz w:val="22"/>
                <w:szCs w:val="22"/>
              </w:rPr>
              <w:t>Bir eğitim öğretim yılı içerisinde rehberlik servisinden rehberlik hizmeti alan öğrenci oranı</w:t>
            </w:r>
          </w:p>
        </w:tc>
        <w:tc>
          <w:tcPr>
            <w:tcW w:w="957" w:type="dxa"/>
            <w:shd w:val="clear" w:color="auto" w:fill="auto"/>
            <w:noWrap/>
            <w:vAlign w:val="center"/>
          </w:tcPr>
          <w:p w:rsidR="009C400F" w:rsidRDefault="009C400F" w:rsidP="009C400F">
            <w:pPr>
              <w:spacing w:after="0" w:line="240" w:lineRule="auto"/>
              <w:jc w:val="center"/>
              <w:rPr>
                <w:sz w:val="22"/>
                <w:szCs w:val="22"/>
              </w:rPr>
            </w:pPr>
            <w:r>
              <w:rPr>
                <w:sz w:val="22"/>
                <w:szCs w:val="22"/>
              </w:rPr>
              <w:t>0</w:t>
            </w:r>
          </w:p>
        </w:tc>
        <w:tc>
          <w:tcPr>
            <w:tcW w:w="1092" w:type="dxa"/>
            <w:gridSpan w:val="2"/>
            <w:shd w:val="clear" w:color="auto" w:fill="auto"/>
            <w:noWrap/>
          </w:tcPr>
          <w:p w:rsidR="009C400F" w:rsidRDefault="009C400F" w:rsidP="009C400F">
            <w:pPr>
              <w:spacing w:after="0" w:line="240" w:lineRule="auto"/>
              <w:jc w:val="center"/>
              <w:rPr>
                <w:sz w:val="22"/>
                <w:szCs w:val="22"/>
              </w:rPr>
            </w:pPr>
            <w:r w:rsidRPr="000D5985">
              <w:rPr>
                <w:sz w:val="22"/>
                <w:szCs w:val="22"/>
              </w:rPr>
              <w:t>0</w:t>
            </w:r>
          </w:p>
        </w:tc>
        <w:tc>
          <w:tcPr>
            <w:tcW w:w="1041" w:type="dxa"/>
          </w:tcPr>
          <w:p w:rsidR="009C400F" w:rsidRDefault="009C400F" w:rsidP="009C400F">
            <w:pPr>
              <w:spacing w:after="0" w:line="240" w:lineRule="auto"/>
              <w:jc w:val="center"/>
              <w:rPr>
                <w:sz w:val="22"/>
                <w:szCs w:val="22"/>
              </w:rPr>
            </w:pPr>
            <w:r w:rsidRPr="000D5985">
              <w:rPr>
                <w:sz w:val="22"/>
                <w:szCs w:val="22"/>
              </w:rPr>
              <w:t>0</w:t>
            </w:r>
          </w:p>
        </w:tc>
        <w:tc>
          <w:tcPr>
            <w:tcW w:w="1007" w:type="dxa"/>
          </w:tcPr>
          <w:p w:rsidR="009C400F" w:rsidRDefault="009C400F" w:rsidP="009C400F">
            <w:pPr>
              <w:spacing w:after="0" w:line="240" w:lineRule="auto"/>
              <w:jc w:val="center"/>
              <w:rPr>
                <w:sz w:val="22"/>
                <w:szCs w:val="22"/>
              </w:rPr>
            </w:pPr>
            <w:r w:rsidRPr="000D5985">
              <w:rPr>
                <w:sz w:val="22"/>
                <w:szCs w:val="22"/>
              </w:rPr>
              <w:t>0</w:t>
            </w:r>
          </w:p>
        </w:tc>
        <w:tc>
          <w:tcPr>
            <w:tcW w:w="1092" w:type="dxa"/>
          </w:tcPr>
          <w:p w:rsidR="009C400F" w:rsidRDefault="009C400F" w:rsidP="009C400F">
            <w:pPr>
              <w:spacing w:after="0" w:line="240" w:lineRule="auto"/>
              <w:jc w:val="center"/>
              <w:rPr>
                <w:sz w:val="22"/>
                <w:szCs w:val="22"/>
              </w:rPr>
            </w:pPr>
            <w:r w:rsidRPr="000D5985">
              <w:rPr>
                <w:sz w:val="22"/>
                <w:szCs w:val="22"/>
              </w:rPr>
              <w:t>0</w:t>
            </w:r>
          </w:p>
        </w:tc>
        <w:tc>
          <w:tcPr>
            <w:tcW w:w="1005" w:type="dxa"/>
          </w:tcPr>
          <w:p w:rsidR="009C400F" w:rsidRDefault="009C400F" w:rsidP="009C400F">
            <w:pPr>
              <w:spacing w:after="0" w:line="240" w:lineRule="auto"/>
              <w:jc w:val="center"/>
              <w:rPr>
                <w:sz w:val="22"/>
                <w:szCs w:val="22"/>
              </w:rPr>
            </w:pPr>
            <w:r w:rsidRPr="000D5985">
              <w:rPr>
                <w:sz w:val="22"/>
                <w:szCs w:val="22"/>
              </w:rPr>
              <w:t>0</w:t>
            </w:r>
          </w:p>
        </w:tc>
      </w:tr>
      <w:tr w:rsidR="00D44D15" w:rsidRPr="00A47F2F" w:rsidTr="002202CF">
        <w:trPr>
          <w:gridAfter w:val="1"/>
          <w:wAfter w:w="15" w:type="dxa"/>
          <w:trHeight w:val="549"/>
        </w:trPr>
        <w:tc>
          <w:tcPr>
            <w:tcW w:w="1757" w:type="dxa"/>
            <w:shd w:val="clear" w:color="auto" w:fill="auto"/>
          </w:tcPr>
          <w:p w:rsidR="00D44D15" w:rsidRDefault="00187230">
            <w:r>
              <w:rPr>
                <w:b/>
                <w:bCs/>
                <w:color w:val="FF0000"/>
                <w:sz w:val="22"/>
                <w:szCs w:val="22"/>
              </w:rPr>
              <w:t>PG.2</w:t>
            </w:r>
            <w:r w:rsidR="00D44D15" w:rsidRPr="00E02691">
              <w:rPr>
                <w:b/>
                <w:bCs/>
                <w:color w:val="FF0000"/>
                <w:sz w:val="22"/>
                <w:szCs w:val="22"/>
              </w:rPr>
              <w:t>.1.</w:t>
            </w:r>
            <w:r w:rsidR="001B4027">
              <w:rPr>
                <w:b/>
                <w:bCs/>
                <w:color w:val="FF0000"/>
                <w:sz w:val="22"/>
                <w:szCs w:val="22"/>
              </w:rPr>
              <w:t>7</w:t>
            </w:r>
          </w:p>
        </w:tc>
        <w:tc>
          <w:tcPr>
            <w:tcW w:w="5042" w:type="dxa"/>
            <w:shd w:val="clear" w:color="auto" w:fill="auto"/>
            <w:vAlign w:val="center"/>
          </w:tcPr>
          <w:p w:rsidR="00D44D15" w:rsidRPr="003322A4" w:rsidRDefault="001B4027" w:rsidP="008D4E73">
            <w:pPr>
              <w:spacing w:after="0" w:line="240" w:lineRule="auto"/>
              <w:rPr>
                <w:sz w:val="22"/>
                <w:szCs w:val="22"/>
              </w:rPr>
            </w:pPr>
            <w:proofErr w:type="spellStart"/>
            <w:r>
              <w:rPr>
                <w:sz w:val="22"/>
                <w:szCs w:val="22"/>
              </w:rPr>
              <w:t>Erasmus</w:t>
            </w:r>
            <w:proofErr w:type="spellEnd"/>
            <w:r>
              <w:rPr>
                <w:sz w:val="22"/>
                <w:szCs w:val="22"/>
              </w:rPr>
              <w:t>+ programı kapsamında başvuruda bulunulan proje oranı</w:t>
            </w:r>
          </w:p>
        </w:tc>
        <w:tc>
          <w:tcPr>
            <w:tcW w:w="957" w:type="dxa"/>
            <w:shd w:val="clear" w:color="auto" w:fill="auto"/>
            <w:noWrap/>
            <w:vAlign w:val="center"/>
          </w:tcPr>
          <w:p w:rsidR="00D44D15" w:rsidRPr="003322A4" w:rsidRDefault="001B4027" w:rsidP="002202CF">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D44D15" w:rsidRPr="003322A4" w:rsidRDefault="009C400F" w:rsidP="002202CF">
            <w:pPr>
              <w:spacing w:after="0" w:line="240" w:lineRule="auto"/>
              <w:jc w:val="center"/>
              <w:rPr>
                <w:sz w:val="22"/>
                <w:szCs w:val="22"/>
              </w:rPr>
            </w:pPr>
            <w:r>
              <w:rPr>
                <w:sz w:val="22"/>
                <w:szCs w:val="22"/>
              </w:rPr>
              <w:t>1</w:t>
            </w:r>
          </w:p>
        </w:tc>
        <w:tc>
          <w:tcPr>
            <w:tcW w:w="1041" w:type="dxa"/>
            <w:vAlign w:val="center"/>
          </w:tcPr>
          <w:p w:rsidR="00D44D15" w:rsidRPr="003322A4" w:rsidRDefault="009C400F" w:rsidP="002202CF">
            <w:pPr>
              <w:spacing w:after="0" w:line="240" w:lineRule="auto"/>
              <w:jc w:val="center"/>
              <w:rPr>
                <w:sz w:val="22"/>
                <w:szCs w:val="22"/>
              </w:rPr>
            </w:pPr>
            <w:r>
              <w:rPr>
                <w:sz w:val="22"/>
                <w:szCs w:val="22"/>
              </w:rPr>
              <w:t>1</w:t>
            </w:r>
          </w:p>
        </w:tc>
        <w:tc>
          <w:tcPr>
            <w:tcW w:w="1007" w:type="dxa"/>
            <w:vAlign w:val="center"/>
          </w:tcPr>
          <w:p w:rsidR="00D44D15" w:rsidRPr="003322A4" w:rsidRDefault="009C400F" w:rsidP="002202CF">
            <w:pPr>
              <w:spacing w:after="0" w:line="240" w:lineRule="auto"/>
              <w:jc w:val="center"/>
              <w:rPr>
                <w:sz w:val="22"/>
                <w:szCs w:val="22"/>
              </w:rPr>
            </w:pPr>
            <w:r>
              <w:rPr>
                <w:sz w:val="22"/>
                <w:szCs w:val="22"/>
              </w:rPr>
              <w:t>1</w:t>
            </w:r>
          </w:p>
        </w:tc>
        <w:tc>
          <w:tcPr>
            <w:tcW w:w="1092" w:type="dxa"/>
            <w:vAlign w:val="center"/>
          </w:tcPr>
          <w:p w:rsidR="00D44D15" w:rsidRPr="003322A4" w:rsidRDefault="009C400F" w:rsidP="002202CF">
            <w:pPr>
              <w:spacing w:after="0" w:line="240" w:lineRule="auto"/>
              <w:jc w:val="center"/>
              <w:rPr>
                <w:sz w:val="22"/>
                <w:szCs w:val="22"/>
              </w:rPr>
            </w:pPr>
            <w:r>
              <w:rPr>
                <w:sz w:val="22"/>
                <w:szCs w:val="22"/>
              </w:rPr>
              <w:t>1</w:t>
            </w:r>
          </w:p>
        </w:tc>
        <w:tc>
          <w:tcPr>
            <w:tcW w:w="1005" w:type="dxa"/>
            <w:vAlign w:val="center"/>
          </w:tcPr>
          <w:p w:rsidR="00D44D15" w:rsidRPr="003322A4" w:rsidRDefault="009C400F" w:rsidP="002202CF">
            <w:pPr>
              <w:spacing w:after="0" w:line="240" w:lineRule="auto"/>
              <w:jc w:val="center"/>
              <w:rPr>
                <w:sz w:val="22"/>
                <w:szCs w:val="22"/>
              </w:rPr>
            </w:pPr>
            <w:r>
              <w:rPr>
                <w:sz w:val="22"/>
                <w:szCs w:val="22"/>
              </w:rPr>
              <w:t>1</w:t>
            </w:r>
          </w:p>
        </w:tc>
      </w:tr>
      <w:tr w:rsidR="001B4027" w:rsidTr="004E5D9B">
        <w:trPr>
          <w:gridAfter w:val="1"/>
          <w:wAfter w:w="15" w:type="dxa"/>
          <w:trHeight w:val="549"/>
        </w:trPr>
        <w:tc>
          <w:tcPr>
            <w:tcW w:w="1757" w:type="dxa"/>
            <w:shd w:val="clear" w:color="auto" w:fill="auto"/>
          </w:tcPr>
          <w:p w:rsidR="001B4027" w:rsidRDefault="001B4027" w:rsidP="004E5D9B">
            <w:r>
              <w:rPr>
                <w:b/>
                <w:bCs/>
                <w:color w:val="FF0000"/>
                <w:sz w:val="22"/>
                <w:szCs w:val="22"/>
              </w:rPr>
              <w:t>PG.2</w:t>
            </w:r>
            <w:r w:rsidRPr="00E02691">
              <w:rPr>
                <w:b/>
                <w:bCs/>
                <w:color w:val="FF0000"/>
                <w:sz w:val="22"/>
                <w:szCs w:val="22"/>
              </w:rPr>
              <w:t>.1.</w:t>
            </w:r>
            <w:r>
              <w:rPr>
                <w:b/>
                <w:bCs/>
                <w:color w:val="FF0000"/>
                <w:sz w:val="22"/>
                <w:szCs w:val="22"/>
              </w:rPr>
              <w:t>8</w:t>
            </w:r>
          </w:p>
        </w:tc>
        <w:tc>
          <w:tcPr>
            <w:tcW w:w="5042" w:type="dxa"/>
            <w:shd w:val="clear" w:color="auto" w:fill="auto"/>
            <w:vAlign w:val="center"/>
          </w:tcPr>
          <w:p w:rsidR="001B4027" w:rsidRDefault="001B4027" w:rsidP="004E5D9B">
            <w:pPr>
              <w:spacing w:after="0" w:line="240" w:lineRule="auto"/>
              <w:rPr>
                <w:sz w:val="22"/>
                <w:szCs w:val="22"/>
              </w:rPr>
            </w:pPr>
            <w:r>
              <w:rPr>
                <w:sz w:val="22"/>
                <w:szCs w:val="22"/>
              </w:rPr>
              <w:t>Takdir Belgesi alan öğrenci oranı</w:t>
            </w:r>
          </w:p>
        </w:tc>
        <w:tc>
          <w:tcPr>
            <w:tcW w:w="957" w:type="dxa"/>
            <w:shd w:val="clear" w:color="auto" w:fill="auto"/>
            <w:noWrap/>
            <w:vAlign w:val="center"/>
          </w:tcPr>
          <w:p w:rsidR="001B4027" w:rsidRDefault="00511136" w:rsidP="004E5D9B">
            <w:pPr>
              <w:spacing w:after="0" w:line="240" w:lineRule="auto"/>
              <w:jc w:val="center"/>
              <w:rPr>
                <w:sz w:val="22"/>
                <w:szCs w:val="22"/>
              </w:rPr>
            </w:pPr>
            <w:r>
              <w:rPr>
                <w:sz w:val="22"/>
                <w:szCs w:val="22"/>
              </w:rPr>
              <w:t>%</w:t>
            </w:r>
            <w:r w:rsidR="0054598B">
              <w:rPr>
                <w:sz w:val="22"/>
                <w:szCs w:val="22"/>
              </w:rPr>
              <w:t>2</w:t>
            </w:r>
            <w:r w:rsidR="00B81DA5">
              <w:rPr>
                <w:sz w:val="22"/>
                <w:szCs w:val="22"/>
              </w:rPr>
              <w:t>5</w:t>
            </w:r>
          </w:p>
        </w:tc>
        <w:tc>
          <w:tcPr>
            <w:tcW w:w="1092" w:type="dxa"/>
            <w:gridSpan w:val="2"/>
            <w:shd w:val="clear" w:color="auto" w:fill="auto"/>
            <w:noWrap/>
            <w:vAlign w:val="center"/>
          </w:tcPr>
          <w:p w:rsidR="001B4027" w:rsidRDefault="00511136" w:rsidP="004E5D9B">
            <w:pPr>
              <w:spacing w:after="0" w:line="240" w:lineRule="auto"/>
              <w:jc w:val="center"/>
              <w:rPr>
                <w:sz w:val="22"/>
                <w:szCs w:val="22"/>
              </w:rPr>
            </w:pPr>
            <w:r>
              <w:rPr>
                <w:sz w:val="22"/>
                <w:szCs w:val="22"/>
              </w:rPr>
              <w:t>%</w:t>
            </w:r>
            <w:r w:rsidR="00B81DA5">
              <w:rPr>
                <w:sz w:val="22"/>
                <w:szCs w:val="22"/>
              </w:rPr>
              <w:t>27</w:t>
            </w:r>
          </w:p>
        </w:tc>
        <w:tc>
          <w:tcPr>
            <w:tcW w:w="1041" w:type="dxa"/>
            <w:vAlign w:val="center"/>
          </w:tcPr>
          <w:p w:rsidR="001B4027" w:rsidRDefault="00511136" w:rsidP="004E5D9B">
            <w:pPr>
              <w:spacing w:after="0" w:line="240" w:lineRule="auto"/>
              <w:jc w:val="center"/>
              <w:rPr>
                <w:sz w:val="22"/>
                <w:szCs w:val="22"/>
              </w:rPr>
            </w:pPr>
            <w:r>
              <w:rPr>
                <w:sz w:val="22"/>
                <w:szCs w:val="22"/>
              </w:rPr>
              <w:t>%</w:t>
            </w:r>
            <w:r w:rsidR="00B81DA5">
              <w:rPr>
                <w:sz w:val="22"/>
                <w:szCs w:val="22"/>
              </w:rPr>
              <w:t>28</w:t>
            </w:r>
          </w:p>
        </w:tc>
        <w:tc>
          <w:tcPr>
            <w:tcW w:w="1007" w:type="dxa"/>
            <w:vAlign w:val="center"/>
          </w:tcPr>
          <w:p w:rsidR="001B4027" w:rsidRDefault="00511136" w:rsidP="004E5D9B">
            <w:pPr>
              <w:spacing w:after="0" w:line="240" w:lineRule="auto"/>
              <w:jc w:val="center"/>
              <w:rPr>
                <w:sz w:val="22"/>
                <w:szCs w:val="22"/>
              </w:rPr>
            </w:pPr>
            <w:r>
              <w:rPr>
                <w:sz w:val="22"/>
                <w:szCs w:val="22"/>
              </w:rPr>
              <w:t>%</w:t>
            </w:r>
            <w:r w:rsidR="00B81DA5">
              <w:rPr>
                <w:sz w:val="22"/>
                <w:szCs w:val="22"/>
              </w:rPr>
              <w:t>29</w:t>
            </w:r>
          </w:p>
        </w:tc>
        <w:tc>
          <w:tcPr>
            <w:tcW w:w="1092" w:type="dxa"/>
            <w:vAlign w:val="center"/>
          </w:tcPr>
          <w:p w:rsidR="001B4027" w:rsidRDefault="00511136" w:rsidP="004E5D9B">
            <w:pPr>
              <w:spacing w:after="0" w:line="240" w:lineRule="auto"/>
              <w:jc w:val="center"/>
              <w:rPr>
                <w:sz w:val="22"/>
                <w:szCs w:val="22"/>
              </w:rPr>
            </w:pPr>
            <w:r>
              <w:rPr>
                <w:sz w:val="22"/>
                <w:szCs w:val="22"/>
              </w:rPr>
              <w:t>%</w:t>
            </w:r>
            <w:r w:rsidR="00B81DA5">
              <w:rPr>
                <w:sz w:val="22"/>
                <w:szCs w:val="22"/>
              </w:rPr>
              <w:t>30</w:t>
            </w:r>
          </w:p>
        </w:tc>
        <w:tc>
          <w:tcPr>
            <w:tcW w:w="1005" w:type="dxa"/>
            <w:vAlign w:val="center"/>
          </w:tcPr>
          <w:p w:rsidR="001B4027" w:rsidRDefault="00511136" w:rsidP="004E5D9B">
            <w:pPr>
              <w:spacing w:after="0" w:line="240" w:lineRule="auto"/>
              <w:jc w:val="center"/>
              <w:rPr>
                <w:sz w:val="22"/>
                <w:szCs w:val="22"/>
              </w:rPr>
            </w:pPr>
            <w:r>
              <w:rPr>
                <w:sz w:val="22"/>
                <w:szCs w:val="22"/>
              </w:rPr>
              <w:t>%</w:t>
            </w:r>
            <w:r w:rsidR="00B81DA5">
              <w:rPr>
                <w:sz w:val="22"/>
                <w:szCs w:val="22"/>
              </w:rPr>
              <w:t>33</w:t>
            </w:r>
          </w:p>
        </w:tc>
      </w:tr>
      <w:tr w:rsidR="00EA4DD9" w:rsidRPr="003322A4" w:rsidTr="004E5D9B">
        <w:trPr>
          <w:gridAfter w:val="1"/>
          <w:wAfter w:w="15" w:type="dxa"/>
          <w:trHeight w:val="549"/>
        </w:trPr>
        <w:tc>
          <w:tcPr>
            <w:tcW w:w="1757" w:type="dxa"/>
            <w:shd w:val="clear" w:color="auto" w:fill="auto"/>
          </w:tcPr>
          <w:p w:rsidR="00EA4DD9" w:rsidRDefault="00EA4DD9" w:rsidP="00EA4DD9">
            <w:r w:rsidRPr="00E83F90">
              <w:rPr>
                <w:b/>
                <w:bCs/>
                <w:color w:val="FF0000"/>
                <w:sz w:val="22"/>
                <w:szCs w:val="22"/>
              </w:rPr>
              <w:t>PG.2.1.</w:t>
            </w:r>
            <w:r>
              <w:rPr>
                <w:b/>
                <w:bCs/>
                <w:color w:val="FF0000"/>
                <w:sz w:val="22"/>
                <w:szCs w:val="22"/>
              </w:rPr>
              <w:t>9</w:t>
            </w:r>
          </w:p>
        </w:tc>
        <w:tc>
          <w:tcPr>
            <w:tcW w:w="5042" w:type="dxa"/>
            <w:shd w:val="clear" w:color="auto" w:fill="auto"/>
            <w:vAlign w:val="center"/>
          </w:tcPr>
          <w:p w:rsidR="00EA4DD9" w:rsidRPr="003322A4" w:rsidRDefault="00EA4DD9" w:rsidP="00EA4DD9">
            <w:pPr>
              <w:spacing w:after="0" w:line="240" w:lineRule="auto"/>
              <w:rPr>
                <w:sz w:val="22"/>
                <w:szCs w:val="22"/>
              </w:rPr>
            </w:pPr>
            <w:r>
              <w:rPr>
                <w:sz w:val="22"/>
                <w:szCs w:val="22"/>
              </w:rPr>
              <w:t>Teşekkür Belgesi alan öğrenci oranı</w:t>
            </w:r>
          </w:p>
        </w:tc>
        <w:tc>
          <w:tcPr>
            <w:tcW w:w="957" w:type="dxa"/>
            <w:shd w:val="clear" w:color="auto" w:fill="auto"/>
            <w:noWrap/>
            <w:vAlign w:val="center"/>
          </w:tcPr>
          <w:p w:rsidR="00EA4DD9" w:rsidRPr="003322A4" w:rsidRDefault="00EA4DD9" w:rsidP="00EA4DD9">
            <w:pPr>
              <w:spacing w:after="0" w:line="240" w:lineRule="auto"/>
              <w:jc w:val="center"/>
              <w:rPr>
                <w:sz w:val="22"/>
                <w:szCs w:val="22"/>
              </w:rPr>
            </w:pPr>
            <w:r>
              <w:rPr>
                <w:sz w:val="22"/>
                <w:szCs w:val="22"/>
              </w:rPr>
              <w:t>%</w:t>
            </w:r>
            <w:r w:rsidR="0054598B">
              <w:rPr>
                <w:sz w:val="22"/>
                <w:szCs w:val="22"/>
              </w:rPr>
              <w:t>2</w:t>
            </w:r>
            <w:r w:rsidR="00B81DA5">
              <w:rPr>
                <w:sz w:val="22"/>
                <w:szCs w:val="22"/>
              </w:rPr>
              <w:t>8,2</w:t>
            </w:r>
          </w:p>
        </w:tc>
        <w:tc>
          <w:tcPr>
            <w:tcW w:w="1092" w:type="dxa"/>
            <w:gridSpan w:val="2"/>
            <w:shd w:val="clear" w:color="auto" w:fill="auto"/>
            <w:noWrap/>
            <w:vAlign w:val="center"/>
          </w:tcPr>
          <w:p w:rsidR="00EA4DD9" w:rsidRPr="003322A4" w:rsidRDefault="00EA4DD9" w:rsidP="00EA4DD9">
            <w:pPr>
              <w:spacing w:after="0" w:line="240" w:lineRule="auto"/>
              <w:jc w:val="center"/>
              <w:rPr>
                <w:sz w:val="22"/>
                <w:szCs w:val="22"/>
              </w:rPr>
            </w:pPr>
            <w:r>
              <w:rPr>
                <w:sz w:val="22"/>
                <w:szCs w:val="22"/>
              </w:rPr>
              <w:t>%3</w:t>
            </w:r>
            <w:r w:rsidR="00B81DA5">
              <w:rPr>
                <w:sz w:val="22"/>
                <w:szCs w:val="22"/>
              </w:rPr>
              <w:t>0</w:t>
            </w:r>
          </w:p>
        </w:tc>
        <w:tc>
          <w:tcPr>
            <w:tcW w:w="1041" w:type="dxa"/>
            <w:vAlign w:val="center"/>
          </w:tcPr>
          <w:p w:rsidR="00EA4DD9" w:rsidRPr="003322A4" w:rsidRDefault="00EA4DD9" w:rsidP="00EA4DD9">
            <w:pPr>
              <w:spacing w:after="0" w:line="240" w:lineRule="auto"/>
              <w:jc w:val="center"/>
              <w:rPr>
                <w:sz w:val="22"/>
                <w:szCs w:val="22"/>
              </w:rPr>
            </w:pPr>
            <w:r>
              <w:rPr>
                <w:sz w:val="22"/>
                <w:szCs w:val="22"/>
              </w:rPr>
              <w:t>%3</w:t>
            </w:r>
            <w:r w:rsidR="00B81DA5">
              <w:rPr>
                <w:sz w:val="22"/>
                <w:szCs w:val="22"/>
              </w:rPr>
              <w:t>2</w:t>
            </w:r>
          </w:p>
        </w:tc>
        <w:tc>
          <w:tcPr>
            <w:tcW w:w="1007" w:type="dxa"/>
            <w:vAlign w:val="center"/>
          </w:tcPr>
          <w:p w:rsidR="00EA4DD9" w:rsidRPr="003322A4" w:rsidRDefault="00EA4DD9" w:rsidP="00EA4DD9">
            <w:pPr>
              <w:spacing w:after="0" w:line="240" w:lineRule="auto"/>
              <w:jc w:val="center"/>
              <w:rPr>
                <w:sz w:val="22"/>
                <w:szCs w:val="22"/>
              </w:rPr>
            </w:pPr>
            <w:r>
              <w:rPr>
                <w:sz w:val="22"/>
                <w:szCs w:val="22"/>
              </w:rPr>
              <w:t>%3</w:t>
            </w:r>
            <w:r w:rsidR="00B81DA5">
              <w:rPr>
                <w:sz w:val="22"/>
                <w:szCs w:val="22"/>
              </w:rPr>
              <w:t>3</w:t>
            </w:r>
          </w:p>
        </w:tc>
        <w:tc>
          <w:tcPr>
            <w:tcW w:w="1092" w:type="dxa"/>
            <w:vAlign w:val="center"/>
          </w:tcPr>
          <w:p w:rsidR="00EA4DD9" w:rsidRPr="003322A4" w:rsidRDefault="00EA4DD9" w:rsidP="00EA4DD9">
            <w:pPr>
              <w:spacing w:after="0" w:line="240" w:lineRule="auto"/>
              <w:jc w:val="center"/>
              <w:rPr>
                <w:sz w:val="22"/>
                <w:szCs w:val="22"/>
              </w:rPr>
            </w:pPr>
            <w:r>
              <w:rPr>
                <w:sz w:val="22"/>
                <w:szCs w:val="22"/>
              </w:rPr>
              <w:t>%3</w:t>
            </w:r>
            <w:r w:rsidR="00B81DA5">
              <w:rPr>
                <w:sz w:val="22"/>
                <w:szCs w:val="22"/>
              </w:rPr>
              <w:t>4</w:t>
            </w:r>
          </w:p>
        </w:tc>
        <w:tc>
          <w:tcPr>
            <w:tcW w:w="1005" w:type="dxa"/>
            <w:vAlign w:val="center"/>
          </w:tcPr>
          <w:p w:rsidR="00EA4DD9" w:rsidRPr="003322A4" w:rsidRDefault="00EA4DD9" w:rsidP="00EA4DD9">
            <w:pPr>
              <w:spacing w:after="0" w:line="240" w:lineRule="auto"/>
              <w:jc w:val="center"/>
              <w:rPr>
                <w:sz w:val="22"/>
                <w:szCs w:val="22"/>
              </w:rPr>
            </w:pPr>
            <w:r>
              <w:rPr>
                <w:sz w:val="22"/>
                <w:szCs w:val="22"/>
              </w:rPr>
              <w:t>%</w:t>
            </w:r>
            <w:r w:rsidR="00B81DA5">
              <w:rPr>
                <w:sz w:val="22"/>
                <w:szCs w:val="22"/>
              </w:rPr>
              <w:t>36</w:t>
            </w:r>
          </w:p>
        </w:tc>
      </w:tr>
      <w:tr w:rsidR="00EA4DD9" w:rsidRPr="003322A4" w:rsidTr="004E5D9B">
        <w:trPr>
          <w:gridAfter w:val="1"/>
          <w:wAfter w:w="15" w:type="dxa"/>
          <w:trHeight w:val="549"/>
        </w:trPr>
        <w:tc>
          <w:tcPr>
            <w:tcW w:w="1757" w:type="dxa"/>
            <w:shd w:val="clear" w:color="auto" w:fill="auto"/>
          </w:tcPr>
          <w:p w:rsidR="00EA4DD9" w:rsidRDefault="00EA4DD9" w:rsidP="00EA4DD9">
            <w:r w:rsidRPr="00E83F90">
              <w:rPr>
                <w:b/>
                <w:bCs/>
                <w:color w:val="FF0000"/>
                <w:sz w:val="22"/>
                <w:szCs w:val="22"/>
              </w:rPr>
              <w:t>PG.2.1.</w:t>
            </w:r>
            <w:r>
              <w:rPr>
                <w:b/>
                <w:bCs/>
                <w:color w:val="FF0000"/>
                <w:sz w:val="22"/>
                <w:szCs w:val="22"/>
              </w:rPr>
              <w:t>10</w:t>
            </w:r>
          </w:p>
        </w:tc>
        <w:tc>
          <w:tcPr>
            <w:tcW w:w="5042" w:type="dxa"/>
            <w:shd w:val="clear" w:color="auto" w:fill="auto"/>
            <w:vAlign w:val="center"/>
          </w:tcPr>
          <w:p w:rsidR="00EA4DD9" w:rsidRPr="00EF5C7F" w:rsidRDefault="00EA4DD9" w:rsidP="00EA4DD9">
            <w:pPr>
              <w:spacing w:after="0" w:line="240" w:lineRule="auto"/>
              <w:rPr>
                <w:sz w:val="22"/>
                <w:szCs w:val="22"/>
              </w:rPr>
            </w:pPr>
            <w:r w:rsidRPr="00EF5C7F">
              <w:t>Matematik dersi yılsonu puan ortalaması</w:t>
            </w:r>
          </w:p>
        </w:tc>
        <w:tc>
          <w:tcPr>
            <w:tcW w:w="957" w:type="dxa"/>
            <w:shd w:val="clear" w:color="auto" w:fill="auto"/>
            <w:noWrap/>
            <w:vAlign w:val="center"/>
          </w:tcPr>
          <w:p w:rsidR="00EA4DD9" w:rsidRPr="003322A4" w:rsidRDefault="009455FF" w:rsidP="00EA4DD9">
            <w:pPr>
              <w:spacing w:after="0" w:line="240" w:lineRule="auto"/>
              <w:jc w:val="center"/>
              <w:rPr>
                <w:sz w:val="22"/>
                <w:szCs w:val="22"/>
              </w:rPr>
            </w:pPr>
            <w:r>
              <w:rPr>
                <w:sz w:val="22"/>
                <w:szCs w:val="22"/>
              </w:rPr>
              <w:t>5</w:t>
            </w:r>
            <w:r w:rsidR="00F11EAC">
              <w:rPr>
                <w:sz w:val="22"/>
                <w:szCs w:val="22"/>
              </w:rPr>
              <w:t>3,01</w:t>
            </w:r>
          </w:p>
        </w:tc>
        <w:tc>
          <w:tcPr>
            <w:tcW w:w="1092" w:type="dxa"/>
            <w:gridSpan w:val="2"/>
            <w:shd w:val="clear" w:color="auto" w:fill="auto"/>
            <w:noWrap/>
            <w:vAlign w:val="center"/>
          </w:tcPr>
          <w:p w:rsidR="00EA4DD9" w:rsidRPr="003322A4" w:rsidRDefault="00F11EAC" w:rsidP="00EA4DD9">
            <w:pPr>
              <w:spacing w:after="0" w:line="240" w:lineRule="auto"/>
              <w:jc w:val="center"/>
              <w:rPr>
                <w:sz w:val="22"/>
                <w:szCs w:val="22"/>
              </w:rPr>
            </w:pPr>
            <w:r>
              <w:rPr>
                <w:sz w:val="22"/>
                <w:szCs w:val="22"/>
              </w:rPr>
              <w:t>55</w:t>
            </w:r>
          </w:p>
        </w:tc>
        <w:tc>
          <w:tcPr>
            <w:tcW w:w="1041" w:type="dxa"/>
            <w:vAlign w:val="center"/>
          </w:tcPr>
          <w:p w:rsidR="00EA4DD9" w:rsidRPr="003322A4" w:rsidRDefault="00F11EAC" w:rsidP="00EA4DD9">
            <w:pPr>
              <w:spacing w:after="0" w:line="240" w:lineRule="auto"/>
              <w:jc w:val="center"/>
              <w:rPr>
                <w:sz w:val="22"/>
                <w:szCs w:val="22"/>
              </w:rPr>
            </w:pPr>
            <w:r>
              <w:rPr>
                <w:sz w:val="22"/>
                <w:szCs w:val="22"/>
              </w:rPr>
              <w:t>58</w:t>
            </w:r>
          </w:p>
        </w:tc>
        <w:tc>
          <w:tcPr>
            <w:tcW w:w="1007" w:type="dxa"/>
            <w:vAlign w:val="center"/>
          </w:tcPr>
          <w:p w:rsidR="00EA4DD9" w:rsidRPr="003322A4" w:rsidRDefault="00F11EAC" w:rsidP="00EA4DD9">
            <w:pPr>
              <w:spacing w:after="0" w:line="240" w:lineRule="auto"/>
              <w:jc w:val="center"/>
              <w:rPr>
                <w:sz w:val="22"/>
                <w:szCs w:val="22"/>
              </w:rPr>
            </w:pPr>
            <w:r>
              <w:rPr>
                <w:sz w:val="22"/>
                <w:szCs w:val="22"/>
              </w:rPr>
              <w:t>59</w:t>
            </w:r>
          </w:p>
        </w:tc>
        <w:tc>
          <w:tcPr>
            <w:tcW w:w="1092" w:type="dxa"/>
            <w:vAlign w:val="center"/>
          </w:tcPr>
          <w:p w:rsidR="00EA4DD9" w:rsidRPr="003322A4" w:rsidRDefault="00F11EAC" w:rsidP="00EA4DD9">
            <w:pPr>
              <w:spacing w:after="0" w:line="240" w:lineRule="auto"/>
              <w:jc w:val="center"/>
              <w:rPr>
                <w:sz w:val="22"/>
                <w:szCs w:val="22"/>
              </w:rPr>
            </w:pPr>
            <w:r>
              <w:rPr>
                <w:sz w:val="22"/>
                <w:szCs w:val="22"/>
              </w:rPr>
              <w:t>60</w:t>
            </w:r>
          </w:p>
        </w:tc>
        <w:tc>
          <w:tcPr>
            <w:tcW w:w="1005" w:type="dxa"/>
            <w:vAlign w:val="center"/>
          </w:tcPr>
          <w:p w:rsidR="00EA4DD9" w:rsidRPr="003322A4" w:rsidRDefault="00F11EAC" w:rsidP="00EA4DD9">
            <w:pPr>
              <w:spacing w:after="0" w:line="240" w:lineRule="auto"/>
              <w:jc w:val="center"/>
              <w:rPr>
                <w:sz w:val="22"/>
                <w:szCs w:val="22"/>
              </w:rPr>
            </w:pPr>
            <w:r>
              <w:rPr>
                <w:sz w:val="22"/>
                <w:szCs w:val="22"/>
              </w:rPr>
              <w:t>62</w:t>
            </w:r>
          </w:p>
        </w:tc>
      </w:tr>
      <w:tr w:rsidR="00EA4DD9" w:rsidRPr="003322A4" w:rsidTr="004E5D9B">
        <w:trPr>
          <w:gridAfter w:val="1"/>
          <w:wAfter w:w="15" w:type="dxa"/>
          <w:trHeight w:val="549"/>
        </w:trPr>
        <w:tc>
          <w:tcPr>
            <w:tcW w:w="1757" w:type="dxa"/>
            <w:shd w:val="clear" w:color="auto" w:fill="auto"/>
          </w:tcPr>
          <w:p w:rsidR="00EA4DD9" w:rsidRDefault="00EA4DD9" w:rsidP="00EA4DD9">
            <w:r w:rsidRPr="00E83F90">
              <w:rPr>
                <w:b/>
                <w:bCs/>
                <w:color w:val="FF0000"/>
                <w:sz w:val="22"/>
                <w:szCs w:val="22"/>
              </w:rPr>
              <w:t>PG.2.1.</w:t>
            </w:r>
            <w:r>
              <w:rPr>
                <w:b/>
                <w:bCs/>
                <w:color w:val="FF0000"/>
                <w:sz w:val="22"/>
                <w:szCs w:val="22"/>
              </w:rPr>
              <w:t>11</w:t>
            </w:r>
          </w:p>
        </w:tc>
        <w:tc>
          <w:tcPr>
            <w:tcW w:w="5042" w:type="dxa"/>
            <w:shd w:val="clear" w:color="auto" w:fill="auto"/>
            <w:vAlign w:val="center"/>
          </w:tcPr>
          <w:p w:rsidR="00EA4DD9" w:rsidRPr="00EF5C7F" w:rsidRDefault="00EA4DD9" w:rsidP="00EA4DD9">
            <w:pPr>
              <w:spacing w:after="0" w:line="240" w:lineRule="auto"/>
              <w:rPr>
                <w:sz w:val="22"/>
                <w:szCs w:val="22"/>
              </w:rPr>
            </w:pPr>
            <w:proofErr w:type="gramStart"/>
            <w:r w:rsidRPr="00EF5C7F">
              <w:t>Türkçe  yılsonu</w:t>
            </w:r>
            <w:proofErr w:type="gramEnd"/>
            <w:r w:rsidRPr="00EF5C7F">
              <w:t xml:space="preserve"> puan ortalaması</w:t>
            </w:r>
          </w:p>
        </w:tc>
        <w:tc>
          <w:tcPr>
            <w:tcW w:w="957" w:type="dxa"/>
            <w:shd w:val="clear" w:color="auto" w:fill="auto"/>
            <w:noWrap/>
            <w:vAlign w:val="center"/>
          </w:tcPr>
          <w:p w:rsidR="00EA4DD9" w:rsidRPr="003322A4" w:rsidRDefault="00F11EAC" w:rsidP="00EA4DD9">
            <w:pPr>
              <w:spacing w:after="0" w:line="240" w:lineRule="auto"/>
              <w:jc w:val="center"/>
              <w:rPr>
                <w:sz w:val="22"/>
                <w:szCs w:val="22"/>
              </w:rPr>
            </w:pPr>
            <w:r>
              <w:rPr>
                <w:sz w:val="22"/>
                <w:szCs w:val="22"/>
              </w:rPr>
              <w:t>54,40</w:t>
            </w:r>
          </w:p>
        </w:tc>
        <w:tc>
          <w:tcPr>
            <w:tcW w:w="1092" w:type="dxa"/>
            <w:gridSpan w:val="2"/>
            <w:shd w:val="clear" w:color="auto" w:fill="auto"/>
            <w:noWrap/>
            <w:vAlign w:val="center"/>
          </w:tcPr>
          <w:p w:rsidR="00EA4DD9" w:rsidRPr="003322A4" w:rsidRDefault="00F11EAC" w:rsidP="00EA4DD9">
            <w:pPr>
              <w:spacing w:after="0" w:line="240" w:lineRule="auto"/>
              <w:jc w:val="center"/>
              <w:rPr>
                <w:sz w:val="22"/>
                <w:szCs w:val="22"/>
              </w:rPr>
            </w:pPr>
            <w:r>
              <w:rPr>
                <w:sz w:val="22"/>
                <w:szCs w:val="22"/>
              </w:rPr>
              <w:t>56</w:t>
            </w:r>
          </w:p>
        </w:tc>
        <w:tc>
          <w:tcPr>
            <w:tcW w:w="1041" w:type="dxa"/>
            <w:vAlign w:val="center"/>
          </w:tcPr>
          <w:p w:rsidR="00EA4DD9" w:rsidRPr="003322A4" w:rsidRDefault="00F11EAC" w:rsidP="00EA4DD9">
            <w:pPr>
              <w:spacing w:after="0" w:line="240" w:lineRule="auto"/>
              <w:jc w:val="center"/>
              <w:rPr>
                <w:sz w:val="22"/>
                <w:szCs w:val="22"/>
              </w:rPr>
            </w:pPr>
            <w:r>
              <w:rPr>
                <w:sz w:val="22"/>
                <w:szCs w:val="22"/>
              </w:rPr>
              <w:t>60</w:t>
            </w:r>
          </w:p>
        </w:tc>
        <w:tc>
          <w:tcPr>
            <w:tcW w:w="1007" w:type="dxa"/>
            <w:vAlign w:val="center"/>
          </w:tcPr>
          <w:p w:rsidR="00EA4DD9" w:rsidRPr="003322A4" w:rsidRDefault="00F11EAC" w:rsidP="00EA4DD9">
            <w:pPr>
              <w:spacing w:after="0" w:line="240" w:lineRule="auto"/>
              <w:jc w:val="center"/>
              <w:rPr>
                <w:sz w:val="22"/>
                <w:szCs w:val="22"/>
              </w:rPr>
            </w:pPr>
            <w:r>
              <w:rPr>
                <w:sz w:val="22"/>
                <w:szCs w:val="22"/>
              </w:rPr>
              <w:t>62</w:t>
            </w:r>
          </w:p>
        </w:tc>
        <w:tc>
          <w:tcPr>
            <w:tcW w:w="1092" w:type="dxa"/>
            <w:vAlign w:val="center"/>
          </w:tcPr>
          <w:p w:rsidR="00EA4DD9" w:rsidRPr="003322A4" w:rsidRDefault="00F11EAC" w:rsidP="00EA4DD9">
            <w:pPr>
              <w:spacing w:after="0" w:line="240" w:lineRule="auto"/>
              <w:jc w:val="center"/>
              <w:rPr>
                <w:sz w:val="22"/>
                <w:szCs w:val="22"/>
              </w:rPr>
            </w:pPr>
            <w:r>
              <w:rPr>
                <w:sz w:val="22"/>
                <w:szCs w:val="22"/>
              </w:rPr>
              <w:t>64</w:t>
            </w:r>
          </w:p>
        </w:tc>
        <w:tc>
          <w:tcPr>
            <w:tcW w:w="1005" w:type="dxa"/>
            <w:vAlign w:val="center"/>
          </w:tcPr>
          <w:p w:rsidR="00EA4DD9" w:rsidRPr="003322A4" w:rsidRDefault="00F11EAC" w:rsidP="00EA4DD9">
            <w:pPr>
              <w:spacing w:after="0" w:line="240" w:lineRule="auto"/>
              <w:jc w:val="center"/>
              <w:rPr>
                <w:sz w:val="22"/>
                <w:szCs w:val="22"/>
              </w:rPr>
            </w:pPr>
            <w:r>
              <w:rPr>
                <w:sz w:val="22"/>
                <w:szCs w:val="22"/>
              </w:rPr>
              <w:t>66</w:t>
            </w:r>
          </w:p>
        </w:tc>
      </w:tr>
    </w:tbl>
    <w:p w:rsidR="00D41148" w:rsidRDefault="00D41148" w:rsidP="00756936">
      <w:pPr>
        <w:rPr>
          <w:b/>
          <w:sz w:val="28"/>
        </w:rPr>
      </w:pPr>
    </w:p>
    <w:tbl>
      <w:tblPr>
        <w:tblW w:w="13028" w:type="dxa"/>
        <w:jc w:val="center"/>
        <w:tblInd w:w="-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2"/>
        <w:gridCol w:w="2410"/>
        <w:gridCol w:w="3119"/>
        <w:gridCol w:w="992"/>
        <w:gridCol w:w="1134"/>
        <w:gridCol w:w="992"/>
        <w:gridCol w:w="992"/>
        <w:gridCol w:w="993"/>
        <w:gridCol w:w="1134"/>
      </w:tblGrid>
      <w:tr w:rsidR="00CC1104" w:rsidRPr="00CC1104" w:rsidTr="00CC1104">
        <w:trPr>
          <w:trHeight w:val="549"/>
          <w:jc w:val="center"/>
        </w:trPr>
        <w:tc>
          <w:tcPr>
            <w:tcW w:w="1262" w:type="dxa"/>
            <w:vMerge w:val="restart"/>
            <w:shd w:val="clear" w:color="auto" w:fill="auto"/>
            <w:vAlign w:val="center"/>
          </w:tcPr>
          <w:p w:rsidR="00CC1104" w:rsidRPr="00CC1104" w:rsidRDefault="00CC1104" w:rsidP="00CC1104">
            <w:r w:rsidRPr="00CC1104">
              <w:rPr>
                <w:rFonts w:ascii="Times New Roman" w:hAnsi="Times New Roman"/>
                <w:b/>
                <w:bCs/>
                <w:szCs w:val="24"/>
              </w:rPr>
              <w:t>PG.2.1.1</w:t>
            </w:r>
            <w:r w:rsidR="00EA4DD9">
              <w:rPr>
                <w:rFonts w:ascii="Times New Roman" w:hAnsi="Times New Roman"/>
                <w:b/>
                <w:bCs/>
                <w:szCs w:val="24"/>
              </w:rPr>
              <w:t>2</w:t>
            </w:r>
          </w:p>
          <w:p w:rsidR="00CC1104" w:rsidRPr="00CC1104" w:rsidRDefault="00CC1104" w:rsidP="00CC1104"/>
        </w:tc>
        <w:tc>
          <w:tcPr>
            <w:tcW w:w="2410" w:type="dxa"/>
            <w:vMerge w:val="restart"/>
            <w:shd w:val="clear" w:color="auto" w:fill="auto"/>
            <w:vAlign w:val="center"/>
          </w:tcPr>
          <w:p w:rsidR="00CC1104" w:rsidRPr="00CC1104" w:rsidRDefault="00CC1104" w:rsidP="00CC1104">
            <w:pPr>
              <w:spacing w:after="0" w:line="240" w:lineRule="auto"/>
              <w:rPr>
                <w:rFonts w:ascii="Times New Roman" w:hAnsi="Times New Roman"/>
                <w:szCs w:val="24"/>
              </w:rPr>
            </w:pPr>
            <w:r w:rsidRPr="00CC1104">
              <w:rPr>
                <w:rFonts w:ascii="Times New Roman" w:hAnsi="Times New Roman"/>
                <w:szCs w:val="24"/>
              </w:rPr>
              <w:t>Ders bazında tüm sınıfların yılsonu puan ortalamaları</w:t>
            </w:r>
          </w:p>
        </w:tc>
        <w:tc>
          <w:tcPr>
            <w:tcW w:w="3119" w:type="dxa"/>
            <w:shd w:val="clear" w:color="auto" w:fill="auto"/>
            <w:vAlign w:val="center"/>
          </w:tcPr>
          <w:p w:rsidR="00CC1104" w:rsidRPr="00CC1104" w:rsidRDefault="00CC1104" w:rsidP="00CC1104">
            <w:r w:rsidRPr="00CC1104">
              <w:rPr>
                <w:rFonts w:ascii="Times New Roman" w:hAnsi="Times New Roman"/>
                <w:b/>
                <w:bCs/>
                <w:szCs w:val="24"/>
              </w:rPr>
              <w:t>PG.2.1.8</w:t>
            </w:r>
            <w:r w:rsidRPr="00CC1104">
              <w:t xml:space="preserve">.1 </w:t>
            </w:r>
            <w:r w:rsidRPr="00CC1104">
              <w:rPr>
                <w:rFonts w:ascii="Times New Roman" w:hAnsi="Times New Roman"/>
                <w:szCs w:val="24"/>
              </w:rPr>
              <w:t xml:space="preserve">Yabancı dil dersi </w:t>
            </w:r>
          </w:p>
        </w:tc>
        <w:tc>
          <w:tcPr>
            <w:tcW w:w="992" w:type="dxa"/>
            <w:shd w:val="clear" w:color="auto" w:fill="auto"/>
            <w:noWrap/>
            <w:vAlign w:val="center"/>
          </w:tcPr>
          <w:p w:rsidR="00CC1104" w:rsidRPr="00CC1104" w:rsidRDefault="00417A98" w:rsidP="00CC1104">
            <w:r>
              <w:t>6</w:t>
            </w:r>
            <w:r w:rsidR="00F11EAC">
              <w:t>9,45</w:t>
            </w:r>
          </w:p>
        </w:tc>
        <w:tc>
          <w:tcPr>
            <w:tcW w:w="1134" w:type="dxa"/>
            <w:shd w:val="clear" w:color="auto" w:fill="auto"/>
            <w:noWrap/>
            <w:vAlign w:val="center"/>
          </w:tcPr>
          <w:p w:rsidR="00CC1104" w:rsidRPr="00CC1104" w:rsidRDefault="00F11EAC" w:rsidP="00CC1104">
            <w:pPr>
              <w:spacing w:after="0" w:line="240" w:lineRule="auto"/>
              <w:rPr>
                <w:rFonts w:ascii="Times New Roman" w:hAnsi="Times New Roman"/>
                <w:szCs w:val="24"/>
              </w:rPr>
            </w:pPr>
            <w:r>
              <w:rPr>
                <w:rFonts w:ascii="Times New Roman" w:hAnsi="Times New Roman"/>
                <w:szCs w:val="24"/>
              </w:rPr>
              <w:t>70</w:t>
            </w:r>
          </w:p>
        </w:tc>
        <w:tc>
          <w:tcPr>
            <w:tcW w:w="992" w:type="dxa"/>
            <w:vAlign w:val="center"/>
          </w:tcPr>
          <w:p w:rsidR="00CC1104" w:rsidRPr="00CC1104" w:rsidRDefault="00F11EAC" w:rsidP="00CC1104">
            <w:pPr>
              <w:spacing w:after="0" w:line="240" w:lineRule="auto"/>
              <w:rPr>
                <w:rFonts w:ascii="Times New Roman" w:hAnsi="Times New Roman"/>
                <w:szCs w:val="24"/>
              </w:rPr>
            </w:pPr>
            <w:r>
              <w:rPr>
                <w:rFonts w:ascii="Times New Roman" w:hAnsi="Times New Roman"/>
                <w:szCs w:val="24"/>
              </w:rPr>
              <w:t>72</w:t>
            </w:r>
          </w:p>
        </w:tc>
        <w:tc>
          <w:tcPr>
            <w:tcW w:w="992" w:type="dxa"/>
          </w:tcPr>
          <w:p w:rsidR="00CC1104" w:rsidRPr="00CC1104" w:rsidRDefault="00F11EAC" w:rsidP="00CC1104">
            <w:pPr>
              <w:spacing w:after="0" w:line="240" w:lineRule="auto"/>
              <w:rPr>
                <w:rFonts w:ascii="Times New Roman" w:hAnsi="Times New Roman"/>
                <w:szCs w:val="24"/>
              </w:rPr>
            </w:pPr>
            <w:r>
              <w:rPr>
                <w:rFonts w:ascii="Times New Roman" w:hAnsi="Times New Roman"/>
                <w:szCs w:val="24"/>
              </w:rPr>
              <w:t>74</w:t>
            </w:r>
          </w:p>
        </w:tc>
        <w:tc>
          <w:tcPr>
            <w:tcW w:w="993" w:type="dxa"/>
          </w:tcPr>
          <w:p w:rsidR="00CC1104" w:rsidRPr="00CC1104" w:rsidRDefault="00F11EAC" w:rsidP="00CC1104">
            <w:pPr>
              <w:spacing w:after="0" w:line="240" w:lineRule="auto"/>
              <w:rPr>
                <w:rFonts w:ascii="Times New Roman" w:hAnsi="Times New Roman"/>
                <w:szCs w:val="24"/>
              </w:rPr>
            </w:pPr>
            <w:r>
              <w:rPr>
                <w:rFonts w:ascii="Times New Roman" w:hAnsi="Times New Roman"/>
                <w:szCs w:val="24"/>
              </w:rPr>
              <w:t>76</w:t>
            </w:r>
          </w:p>
        </w:tc>
        <w:tc>
          <w:tcPr>
            <w:tcW w:w="1134" w:type="dxa"/>
          </w:tcPr>
          <w:p w:rsidR="00CC1104" w:rsidRPr="00CC1104" w:rsidRDefault="00F11EAC" w:rsidP="00CC1104">
            <w:pPr>
              <w:spacing w:after="0" w:line="240" w:lineRule="auto"/>
              <w:rPr>
                <w:rFonts w:ascii="Times New Roman" w:hAnsi="Times New Roman"/>
                <w:szCs w:val="24"/>
              </w:rPr>
            </w:pPr>
            <w:r>
              <w:rPr>
                <w:rFonts w:ascii="Times New Roman" w:hAnsi="Times New Roman"/>
                <w:szCs w:val="24"/>
              </w:rPr>
              <w:t>78</w:t>
            </w:r>
          </w:p>
        </w:tc>
      </w:tr>
      <w:tr w:rsidR="00F11EAC" w:rsidRPr="00CC1104">
        <w:trPr>
          <w:trHeight w:val="549"/>
          <w:jc w:val="center"/>
        </w:trPr>
        <w:tc>
          <w:tcPr>
            <w:tcW w:w="1262" w:type="dxa"/>
            <w:vMerge/>
            <w:shd w:val="clear" w:color="auto" w:fill="auto"/>
            <w:vAlign w:val="center"/>
          </w:tcPr>
          <w:p w:rsidR="00F11EAC" w:rsidRPr="00CC1104" w:rsidRDefault="00F11EAC" w:rsidP="00417A98"/>
        </w:tc>
        <w:tc>
          <w:tcPr>
            <w:tcW w:w="2410" w:type="dxa"/>
            <w:vMerge/>
            <w:shd w:val="clear" w:color="auto" w:fill="auto"/>
            <w:vAlign w:val="center"/>
          </w:tcPr>
          <w:p w:rsidR="00F11EAC" w:rsidRPr="00CC1104" w:rsidRDefault="00F11EAC" w:rsidP="00417A98">
            <w:pPr>
              <w:spacing w:after="0" w:line="240" w:lineRule="auto"/>
              <w:rPr>
                <w:rFonts w:ascii="Times New Roman" w:hAnsi="Times New Roman"/>
                <w:szCs w:val="24"/>
              </w:rPr>
            </w:pPr>
          </w:p>
        </w:tc>
        <w:tc>
          <w:tcPr>
            <w:tcW w:w="3119" w:type="dxa"/>
            <w:shd w:val="clear" w:color="auto" w:fill="auto"/>
            <w:vAlign w:val="center"/>
          </w:tcPr>
          <w:p w:rsidR="00F11EAC" w:rsidRPr="00CC1104" w:rsidRDefault="00F11EAC" w:rsidP="00417A98">
            <w:pPr>
              <w:rPr>
                <w:rFonts w:ascii="Times New Roman" w:hAnsi="Times New Roman"/>
                <w:szCs w:val="24"/>
              </w:rPr>
            </w:pPr>
            <w:r w:rsidRPr="00CC1104">
              <w:rPr>
                <w:rFonts w:ascii="Times New Roman" w:hAnsi="Times New Roman"/>
                <w:b/>
                <w:bCs/>
                <w:szCs w:val="24"/>
              </w:rPr>
              <w:t xml:space="preserve">PG.2.1.8.2 </w:t>
            </w:r>
            <w:r w:rsidRPr="00CC1104">
              <w:rPr>
                <w:rFonts w:ascii="Times New Roman" w:hAnsi="Times New Roman"/>
                <w:szCs w:val="24"/>
              </w:rPr>
              <w:t xml:space="preserve">Matematik dersi </w:t>
            </w:r>
          </w:p>
        </w:tc>
        <w:tc>
          <w:tcPr>
            <w:tcW w:w="992" w:type="dxa"/>
            <w:shd w:val="clear" w:color="auto" w:fill="auto"/>
            <w:noWrap/>
            <w:vAlign w:val="center"/>
          </w:tcPr>
          <w:p w:rsidR="00F11EAC" w:rsidRPr="003322A4" w:rsidRDefault="00F11EAC" w:rsidP="00561D6B">
            <w:pPr>
              <w:spacing w:after="0" w:line="240" w:lineRule="auto"/>
              <w:jc w:val="center"/>
              <w:rPr>
                <w:sz w:val="22"/>
                <w:szCs w:val="22"/>
              </w:rPr>
            </w:pPr>
            <w:r>
              <w:rPr>
                <w:sz w:val="22"/>
                <w:szCs w:val="22"/>
              </w:rPr>
              <w:t>53,01</w:t>
            </w:r>
          </w:p>
        </w:tc>
        <w:tc>
          <w:tcPr>
            <w:tcW w:w="1134" w:type="dxa"/>
            <w:shd w:val="clear" w:color="auto" w:fill="auto"/>
            <w:noWrap/>
            <w:vAlign w:val="center"/>
          </w:tcPr>
          <w:p w:rsidR="00F11EAC" w:rsidRPr="003322A4" w:rsidRDefault="00F11EAC" w:rsidP="00561D6B">
            <w:pPr>
              <w:spacing w:after="0" w:line="240" w:lineRule="auto"/>
              <w:jc w:val="center"/>
              <w:rPr>
                <w:sz w:val="22"/>
                <w:szCs w:val="22"/>
              </w:rPr>
            </w:pPr>
            <w:r>
              <w:rPr>
                <w:sz w:val="22"/>
                <w:szCs w:val="22"/>
              </w:rPr>
              <w:t>55</w:t>
            </w:r>
          </w:p>
        </w:tc>
        <w:tc>
          <w:tcPr>
            <w:tcW w:w="992" w:type="dxa"/>
            <w:vAlign w:val="center"/>
          </w:tcPr>
          <w:p w:rsidR="00F11EAC" w:rsidRPr="003322A4" w:rsidRDefault="00F11EAC" w:rsidP="00561D6B">
            <w:pPr>
              <w:spacing w:after="0" w:line="240" w:lineRule="auto"/>
              <w:jc w:val="center"/>
              <w:rPr>
                <w:sz w:val="22"/>
                <w:szCs w:val="22"/>
              </w:rPr>
            </w:pPr>
            <w:r>
              <w:rPr>
                <w:sz w:val="22"/>
                <w:szCs w:val="22"/>
              </w:rPr>
              <w:t>58</w:t>
            </w:r>
          </w:p>
        </w:tc>
        <w:tc>
          <w:tcPr>
            <w:tcW w:w="992" w:type="dxa"/>
            <w:vAlign w:val="center"/>
          </w:tcPr>
          <w:p w:rsidR="00F11EAC" w:rsidRPr="003322A4" w:rsidRDefault="00F11EAC" w:rsidP="00561D6B">
            <w:pPr>
              <w:spacing w:after="0" w:line="240" w:lineRule="auto"/>
              <w:jc w:val="center"/>
              <w:rPr>
                <w:sz w:val="22"/>
                <w:szCs w:val="22"/>
              </w:rPr>
            </w:pPr>
            <w:r>
              <w:rPr>
                <w:sz w:val="22"/>
                <w:szCs w:val="22"/>
              </w:rPr>
              <w:t>59</w:t>
            </w:r>
          </w:p>
        </w:tc>
        <w:tc>
          <w:tcPr>
            <w:tcW w:w="993" w:type="dxa"/>
            <w:vAlign w:val="center"/>
          </w:tcPr>
          <w:p w:rsidR="00F11EAC" w:rsidRPr="003322A4" w:rsidRDefault="00F11EAC" w:rsidP="00561D6B">
            <w:pPr>
              <w:spacing w:after="0" w:line="240" w:lineRule="auto"/>
              <w:jc w:val="center"/>
              <w:rPr>
                <w:sz w:val="22"/>
                <w:szCs w:val="22"/>
              </w:rPr>
            </w:pPr>
            <w:r>
              <w:rPr>
                <w:sz w:val="22"/>
                <w:szCs w:val="22"/>
              </w:rPr>
              <w:t>60</w:t>
            </w:r>
          </w:p>
        </w:tc>
        <w:tc>
          <w:tcPr>
            <w:tcW w:w="1134" w:type="dxa"/>
            <w:vAlign w:val="center"/>
          </w:tcPr>
          <w:p w:rsidR="00F11EAC" w:rsidRPr="003322A4" w:rsidRDefault="00F11EAC" w:rsidP="00561D6B">
            <w:pPr>
              <w:spacing w:after="0" w:line="240" w:lineRule="auto"/>
              <w:jc w:val="center"/>
              <w:rPr>
                <w:sz w:val="22"/>
                <w:szCs w:val="22"/>
              </w:rPr>
            </w:pPr>
            <w:r>
              <w:rPr>
                <w:sz w:val="22"/>
                <w:szCs w:val="22"/>
              </w:rPr>
              <w:t>62</w:t>
            </w:r>
          </w:p>
        </w:tc>
      </w:tr>
      <w:tr w:rsidR="00F11EAC" w:rsidRPr="00CC1104" w:rsidTr="00561D6B">
        <w:trPr>
          <w:trHeight w:val="549"/>
          <w:jc w:val="center"/>
        </w:trPr>
        <w:tc>
          <w:tcPr>
            <w:tcW w:w="1262" w:type="dxa"/>
            <w:vMerge/>
            <w:shd w:val="clear" w:color="auto" w:fill="auto"/>
          </w:tcPr>
          <w:p w:rsidR="00F11EAC" w:rsidRPr="00CC1104" w:rsidRDefault="00F11EAC" w:rsidP="00CC1104"/>
        </w:tc>
        <w:tc>
          <w:tcPr>
            <w:tcW w:w="2410" w:type="dxa"/>
            <w:vMerge/>
            <w:shd w:val="clear" w:color="auto" w:fill="auto"/>
            <w:vAlign w:val="center"/>
          </w:tcPr>
          <w:p w:rsidR="00F11EAC" w:rsidRPr="00CC1104" w:rsidRDefault="00F11EAC" w:rsidP="00CC1104">
            <w:pPr>
              <w:spacing w:after="0" w:line="240" w:lineRule="auto"/>
              <w:rPr>
                <w:rFonts w:ascii="Times New Roman" w:hAnsi="Times New Roman"/>
                <w:szCs w:val="24"/>
              </w:rPr>
            </w:pPr>
          </w:p>
        </w:tc>
        <w:tc>
          <w:tcPr>
            <w:tcW w:w="3119" w:type="dxa"/>
            <w:shd w:val="clear" w:color="auto" w:fill="auto"/>
            <w:vAlign w:val="center"/>
          </w:tcPr>
          <w:p w:rsidR="00F11EAC" w:rsidRPr="00CC1104" w:rsidRDefault="00F11EAC" w:rsidP="00CC1104">
            <w:pPr>
              <w:rPr>
                <w:rFonts w:ascii="Times New Roman" w:hAnsi="Times New Roman"/>
                <w:szCs w:val="24"/>
              </w:rPr>
            </w:pPr>
            <w:r w:rsidRPr="00CC1104">
              <w:rPr>
                <w:rFonts w:ascii="Times New Roman" w:hAnsi="Times New Roman"/>
                <w:b/>
                <w:bCs/>
                <w:szCs w:val="24"/>
              </w:rPr>
              <w:t xml:space="preserve">PG.2.1.8.3 </w:t>
            </w:r>
            <w:r w:rsidRPr="00CC1104">
              <w:rPr>
                <w:rFonts w:ascii="Times New Roman" w:hAnsi="Times New Roman"/>
                <w:szCs w:val="24"/>
              </w:rPr>
              <w:t xml:space="preserve">Türkçe dersi </w:t>
            </w:r>
          </w:p>
        </w:tc>
        <w:tc>
          <w:tcPr>
            <w:tcW w:w="992" w:type="dxa"/>
            <w:shd w:val="clear" w:color="auto" w:fill="auto"/>
            <w:noWrap/>
            <w:vAlign w:val="center"/>
          </w:tcPr>
          <w:p w:rsidR="00F11EAC" w:rsidRPr="003322A4" w:rsidRDefault="00F11EAC" w:rsidP="00561D6B">
            <w:pPr>
              <w:spacing w:after="0" w:line="240" w:lineRule="auto"/>
              <w:jc w:val="center"/>
              <w:rPr>
                <w:sz w:val="22"/>
                <w:szCs w:val="22"/>
              </w:rPr>
            </w:pPr>
            <w:r>
              <w:rPr>
                <w:sz w:val="22"/>
                <w:szCs w:val="22"/>
              </w:rPr>
              <w:t>54,40</w:t>
            </w:r>
          </w:p>
        </w:tc>
        <w:tc>
          <w:tcPr>
            <w:tcW w:w="1134" w:type="dxa"/>
            <w:shd w:val="clear" w:color="auto" w:fill="auto"/>
            <w:noWrap/>
            <w:vAlign w:val="center"/>
          </w:tcPr>
          <w:p w:rsidR="00F11EAC" w:rsidRPr="003322A4" w:rsidRDefault="00F11EAC" w:rsidP="00561D6B">
            <w:pPr>
              <w:spacing w:after="0" w:line="240" w:lineRule="auto"/>
              <w:jc w:val="center"/>
              <w:rPr>
                <w:sz w:val="22"/>
                <w:szCs w:val="22"/>
              </w:rPr>
            </w:pPr>
            <w:r>
              <w:rPr>
                <w:sz w:val="22"/>
                <w:szCs w:val="22"/>
              </w:rPr>
              <w:t>56</w:t>
            </w:r>
          </w:p>
        </w:tc>
        <w:tc>
          <w:tcPr>
            <w:tcW w:w="992" w:type="dxa"/>
            <w:vAlign w:val="center"/>
          </w:tcPr>
          <w:p w:rsidR="00F11EAC" w:rsidRPr="003322A4" w:rsidRDefault="00F11EAC" w:rsidP="00561D6B">
            <w:pPr>
              <w:spacing w:after="0" w:line="240" w:lineRule="auto"/>
              <w:jc w:val="center"/>
              <w:rPr>
                <w:sz w:val="22"/>
                <w:szCs w:val="22"/>
              </w:rPr>
            </w:pPr>
            <w:r>
              <w:rPr>
                <w:sz w:val="22"/>
                <w:szCs w:val="22"/>
              </w:rPr>
              <w:t>60</w:t>
            </w:r>
          </w:p>
        </w:tc>
        <w:tc>
          <w:tcPr>
            <w:tcW w:w="992" w:type="dxa"/>
            <w:vAlign w:val="center"/>
          </w:tcPr>
          <w:p w:rsidR="00F11EAC" w:rsidRPr="003322A4" w:rsidRDefault="00F11EAC" w:rsidP="00561D6B">
            <w:pPr>
              <w:spacing w:after="0" w:line="240" w:lineRule="auto"/>
              <w:jc w:val="center"/>
              <w:rPr>
                <w:sz w:val="22"/>
                <w:szCs w:val="22"/>
              </w:rPr>
            </w:pPr>
            <w:r>
              <w:rPr>
                <w:sz w:val="22"/>
                <w:szCs w:val="22"/>
              </w:rPr>
              <w:t>62</w:t>
            </w:r>
          </w:p>
        </w:tc>
        <w:tc>
          <w:tcPr>
            <w:tcW w:w="993" w:type="dxa"/>
            <w:vAlign w:val="center"/>
          </w:tcPr>
          <w:p w:rsidR="00F11EAC" w:rsidRPr="003322A4" w:rsidRDefault="00F11EAC" w:rsidP="00561D6B">
            <w:pPr>
              <w:spacing w:after="0" w:line="240" w:lineRule="auto"/>
              <w:jc w:val="center"/>
              <w:rPr>
                <w:sz w:val="22"/>
                <w:szCs w:val="22"/>
              </w:rPr>
            </w:pPr>
            <w:r>
              <w:rPr>
                <w:sz w:val="22"/>
                <w:szCs w:val="22"/>
              </w:rPr>
              <w:t>64</w:t>
            </w:r>
          </w:p>
        </w:tc>
        <w:tc>
          <w:tcPr>
            <w:tcW w:w="1134" w:type="dxa"/>
            <w:vAlign w:val="center"/>
          </w:tcPr>
          <w:p w:rsidR="00F11EAC" w:rsidRPr="003322A4" w:rsidRDefault="00F11EAC" w:rsidP="00561D6B">
            <w:pPr>
              <w:spacing w:after="0" w:line="240" w:lineRule="auto"/>
              <w:jc w:val="center"/>
              <w:rPr>
                <w:sz w:val="22"/>
                <w:szCs w:val="22"/>
              </w:rPr>
            </w:pPr>
            <w:r>
              <w:rPr>
                <w:sz w:val="22"/>
                <w:szCs w:val="22"/>
              </w:rPr>
              <w:t>66</w:t>
            </w:r>
          </w:p>
        </w:tc>
      </w:tr>
    </w:tbl>
    <w:p w:rsidR="004E2192" w:rsidRDefault="004E2192" w:rsidP="00756936">
      <w:pPr>
        <w:rPr>
          <w:b/>
          <w:sz w:val="28"/>
        </w:rPr>
      </w:pPr>
    </w:p>
    <w:p w:rsidR="004E2192" w:rsidRDefault="004E2192" w:rsidP="00756936">
      <w:pPr>
        <w:rPr>
          <w:b/>
          <w:sz w:val="28"/>
        </w:rPr>
      </w:pPr>
    </w:p>
    <w:p w:rsidR="004E2192" w:rsidRDefault="004E2192" w:rsidP="00756936">
      <w:pPr>
        <w:rPr>
          <w:b/>
          <w:sz w:val="28"/>
        </w:rPr>
      </w:pPr>
    </w:p>
    <w:p w:rsidR="004E2192" w:rsidRDefault="004E2192" w:rsidP="00756936">
      <w:pPr>
        <w:rPr>
          <w:b/>
          <w:sz w:val="28"/>
        </w:rPr>
      </w:pPr>
    </w:p>
    <w:p w:rsidR="004E2192" w:rsidRDefault="004E2192" w:rsidP="00756936">
      <w:pPr>
        <w:rPr>
          <w:b/>
          <w:sz w:val="28"/>
        </w:rPr>
      </w:pPr>
    </w:p>
    <w:p w:rsidR="00756936" w:rsidRDefault="00756936" w:rsidP="00756936">
      <w:pPr>
        <w:rPr>
          <w:b/>
          <w:sz w:val="28"/>
        </w:rPr>
      </w:pPr>
      <w:r w:rsidRPr="002B6FDB">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D06D1E"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D06D1E" w:rsidRPr="00A47F2F" w:rsidRDefault="00187230" w:rsidP="008D4E73">
            <w:pPr>
              <w:spacing w:after="0" w:line="240" w:lineRule="auto"/>
              <w:jc w:val="center"/>
              <w:rPr>
                <w:b/>
                <w:bCs/>
                <w:color w:val="000000"/>
                <w:szCs w:val="24"/>
              </w:rPr>
            </w:pPr>
            <w:r>
              <w:rPr>
                <w:b/>
                <w:bCs/>
                <w:color w:val="000000"/>
                <w:szCs w:val="24"/>
              </w:rPr>
              <w:t>2</w:t>
            </w:r>
            <w:r w:rsidR="00D06D1E">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D06D1E" w:rsidRPr="00DC6317" w:rsidRDefault="00D06D1E" w:rsidP="001C62F6">
            <w:pPr>
              <w:pStyle w:val="AralkYok"/>
              <w:rPr>
                <w:rFonts w:ascii="Book Antiqua" w:hAnsi="Book Antiqua"/>
                <w:color w:val="000000"/>
                <w:sz w:val="24"/>
                <w:szCs w:val="24"/>
              </w:rPr>
            </w:pPr>
            <w:r w:rsidRPr="00DC6317">
              <w:rPr>
                <w:rFonts w:ascii="Book Antiqua" w:hAnsi="Book Antiqua"/>
                <w:sz w:val="24"/>
                <w:szCs w:val="24"/>
              </w:rPr>
              <w:t xml:space="preserve">Bireylerin en az bir yabancı dili iyi derecede öğrenmesinin önemi ve yabancı dil eğitimine erken yaşlarda başlamanın yabancı dil öğrenmedeki avantajları ile ilgili </w:t>
            </w:r>
            <w:proofErr w:type="spellStart"/>
            <w:r w:rsidRPr="00DC6317">
              <w:rPr>
                <w:rFonts w:ascii="Book Antiqua" w:hAnsi="Book Antiqua"/>
                <w:sz w:val="24"/>
                <w:szCs w:val="24"/>
              </w:rPr>
              <w:t>farkındalık</w:t>
            </w:r>
            <w:proofErr w:type="spellEnd"/>
            <w:r w:rsidRPr="00DC6317">
              <w:rPr>
                <w:rFonts w:ascii="Book Antiqua" w:hAnsi="Book Antiqua"/>
                <w:sz w:val="24"/>
                <w:szCs w:val="24"/>
              </w:rPr>
              <w:t xml:space="preserve"> artırmaya yönelik çalışmalar yapılacaktır</w:t>
            </w:r>
          </w:p>
        </w:tc>
        <w:tc>
          <w:tcPr>
            <w:tcW w:w="1161" w:type="pct"/>
            <w:tcBorders>
              <w:top w:val="nil"/>
              <w:left w:val="nil"/>
              <w:bottom w:val="single" w:sz="8" w:space="0" w:color="auto"/>
              <w:right w:val="single" w:sz="8" w:space="0" w:color="auto"/>
            </w:tcBorders>
            <w:shd w:val="clear" w:color="auto" w:fill="auto"/>
            <w:vAlign w:val="center"/>
          </w:tcPr>
          <w:p w:rsidR="00D06D1E" w:rsidRPr="00DC6317" w:rsidRDefault="00D06D1E" w:rsidP="001C62F6">
            <w:pPr>
              <w:spacing w:after="0" w:line="240" w:lineRule="auto"/>
              <w:jc w:val="center"/>
              <w:rPr>
                <w:color w:val="000000"/>
                <w:szCs w:val="24"/>
              </w:rPr>
            </w:pPr>
            <w:r w:rsidRPr="00DC6317">
              <w:rPr>
                <w:color w:val="000000"/>
                <w:szCs w:val="24"/>
              </w:rPr>
              <w:t>İngilizce Öğretmeni</w:t>
            </w:r>
          </w:p>
        </w:tc>
        <w:tc>
          <w:tcPr>
            <w:tcW w:w="1162" w:type="pct"/>
            <w:tcBorders>
              <w:top w:val="nil"/>
              <w:left w:val="nil"/>
              <w:bottom w:val="single" w:sz="8" w:space="0" w:color="auto"/>
              <w:right w:val="single" w:sz="8" w:space="0" w:color="auto"/>
            </w:tcBorders>
            <w:shd w:val="clear" w:color="auto" w:fill="auto"/>
            <w:vAlign w:val="center"/>
          </w:tcPr>
          <w:p w:rsidR="00D06D1E" w:rsidRPr="00DC6317" w:rsidRDefault="00D06D1E" w:rsidP="001C62F6">
            <w:pPr>
              <w:spacing w:after="0" w:line="240" w:lineRule="auto"/>
              <w:jc w:val="center"/>
              <w:rPr>
                <w:color w:val="000000"/>
                <w:szCs w:val="24"/>
              </w:rPr>
            </w:pPr>
            <w:r w:rsidRPr="00DC6317">
              <w:rPr>
                <w:color w:val="000000"/>
                <w:szCs w:val="24"/>
              </w:rPr>
              <w:t>Her Öğretim Dönemi</w:t>
            </w:r>
          </w:p>
        </w:tc>
      </w:tr>
      <w:tr w:rsidR="00D06D1E"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06D1E" w:rsidRPr="00A47F2F" w:rsidRDefault="00187230" w:rsidP="008D4E73">
            <w:pPr>
              <w:spacing w:after="0" w:line="240" w:lineRule="auto"/>
              <w:jc w:val="center"/>
              <w:rPr>
                <w:b/>
                <w:bCs/>
                <w:color w:val="000000"/>
                <w:szCs w:val="24"/>
              </w:rPr>
            </w:pPr>
            <w:r>
              <w:rPr>
                <w:b/>
                <w:bCs/>
                <w:color w:val="000000"/>
                <w:szCs w:val="24"/>
              </w:rPr>
              <w:t>2</w:t>
            </w:r>
            <w:r w:rsidR="00D06D1E">
              <w:rPr>
                <w:b/>
                <w:bCs/>
                <w:color w:val="000000"/>
                <w:szCs w:val="24"/>
              </w:rPr>
              <w:t>.1.</w:t>
            </w:r>
            <w:r w:rsidR="00D06D1E"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D06D1E" w:rsidRPr="00DC6317" w:rsidRDefault="00D06D1E" w:rsidP="001C62F6">
            <w:pPr>
              <w:pStyle w:val="AralkYok"/>
              <w:rPr>
                <w:rFonts w:ascii="Book Antiqua" w:hAnsi="Book Antiqua"/>
                <w:sz w:val="24"/>
                <w:szCs w:val="24"/>
              </w:rPr>
            </w:pPr>
            <w:r w:rsidRPr="00DC6317">
              <w:rPr>
                <w:rFonts w:ascii="Book Antiqua" w:hAnsi="Book Antiqua"/>
                <w:sz w:val="24"/>
                <w:szCs w:val="24"/>
              </w:rPr>
              <w:t xml:space="preserve">Tüm paydaşların özel yetenekli bireylerin eğitimi konusunda </w:t>
            </w:r>
            <w:proofErr w:type="spellStart"/>
            <w:r w:rsidRPr="00DC6317">
              <w:rPr>
                <w:rFonts w:ascii="Book Antiqua" w:hAnsi="Book Antiqua"/>
                <w:sz w:val="24"/>
                <w:szCs w:val="24"/>
              </w:rPr>
              <w:t>farkındalıklarını</w:t>
            </w:r>
            <w:proofErr w:type="spellEnd"/>
            <w:r w:rsidRPr="00DC6317">
              <w:rPr>
                <w:rFonts w:ascii="Book Antiqua" w:hAnsi="Book Antiqua"/>
                <w:sz w:val="24"/>
                <w:szCs w:val="24"/>
              </w:rPr>
              <w:t xml:space="preserve"> arttırma amaçlı çalışmalar yapılacaktır</w:t>
            </w:r>
          </w:p>
        </w:tc>
        <w:tc>
          <w:tcPr>
            <w:tcW w:w="1161" w:type="pct"/>
            <w:tcBorders>
              <w:top w:val="nil"/>
              <w:left w:val="nil"/>
              <w:bottom w:val="single" w:sz="8" w:space="0" w:color="auto"/>
              <w:right w:val="single" w:sz="8" w:space="0" w:color="auto"/>
            </w:tcBorders>
            <w:shd w:val="clear" w:color="auto" w:fill="auto"/>
            <w:vAlign w:val="center"/>
          </w:tcPr>
          <w:p w:rsidR="00D06D1E" w:rsidRPr="00DC6317" w:rsidRDefault="00F11EAC" w:rsidP="001C62F6">
            <w:pPr>
              <w:spacing w:after="0" w:line="240" w:lineRule="auto"/>
              <w:jc w:val="center"/>
              <w:rPr>
                <w:color w:val="000000"/>
                <w:szCs w:val="24"/>
              </w:rPr>
            </w:pPr>
            <w:r>
              <w:rPr>
                <w:color w:val="000000"/>
                <w:szCs w:val="24"/>
              </w:rPr>
              <w:t>Tüm Öğretmenler</w:t>
            </w:r>
          </w:p>
        </w:tc>
        <w:tc>
          <w:tcPr>
            <w:tcW w:w="1162" w:type="pct"/>
            <w:tcBorders>
              <w:top w:val="nil"/>
              <w:left w:val="nil"/>
              <w:bottom w:val="single" w:sz="8" w:space="0" w:color="auto"/>
              <w:right w:val="single" w:sz="8" w:space="0" w:color="auto"/>
            </w:tcBorders>
            <w:shd w:val="clear" w:color="auto" w:fill="auto"/>
            <w:vAlign w:val="center"/>
          </w:tcPr>
          <w:p w:rsidR="00D06D1E" w:rsidRPr="00DC6317" w:rsidRDefault="00D06D1E" w:rsidP="001C62F6">
            <w:pPr>
              <w:spacing w:after="0" w:line="240" w:lineRule="auto"/>
              <w:jc w:val="center"/>
              <w:rPr>
                <w:color w:val="000000"/>
                <w:szCs w:val="24"/>
              </w:rPr>
            </w:pPr>
            <w:r w:rsidRPr="00DC6317">
              <w:rPr>
                <w:color w:val="000000"/>
                <w:szCs w:val="24"/>
              </w:rPr>
              <w:t>Mayıs (Her Yıl)</w:t>
            </w:r>
          </w:p>
        </w:tc>
      </w:tr>
      <w:tr w:rsidR="00D06D1E"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06D1E" w:rsidRPr="00A47F2F" w:rsidRDefault="00187230" w:rsidP="008D4E73">
            <w:pPr>
              <w:spacing w:after="0" w:line="240" w:lineRule="auto"/>
              <w:jc w:val="center"/>
              <w:rPr>
                <w:b/>
                <w:bCs/>
                <w:color w:val="000000"/>
                <w:szCs w:val="24"/>
              </w:rPr>
            </w:pPr>
            <w:r>
              <w:rPr>
                <w:b/>
                <w:bCs/>
                <w:color w:val="000000"/>
                <w:szCs w:val="24"/>
              </w:rPr>
              <w:t>2</w:t>
            </w:r>
            <w:r w:rsidR="00D06D1E">
              <w:rPr>
                <w:b/>
                <w:bCs/>
                <w:color w:val="000000"/>
                <w:szCs w:val="24"/>
              </w:rPr>
              <w:t>.1.</w:t>
            </w:r>
            <w:r w:rsidR="00D06D1E"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D06D1E" w:rsidRPr="00DC6317" w:rsidRDefault="00D06D1E" w:rsidP="001C62F6">
            <w:pPr>
              <w:pStyle w:val="AralkYok"/>
              <w:rPr>
                <w:rFonts w:ascii="Book Antiqua" w:hAnsi="Book Antiqua"/>
                <w:sz w:val="24"/>
                <w:szCs w:val="24"/>
              </w:rPr>
            </w:pPr>
            <w:r w:rsidRPr="00DC6317">
              <w:rPr>
                <w:rFonts w:ascii="Book Antiqua" w:hAnsi="Book Antiqua"/>
                <w:sz w:val="24"/>
                <w:szCs w:val="24"/>
              </w:rPr>
              <w:t>Sosyal Faaliyetlerin artırılmasına yönelik çalışmalar yapılacak.</w:t>
            </w:r>
          </w:p>
        </w:tc>
        <w:tc>
          <w:tcPr>
            <w:tcW w:w="1161" w:type="pct"/>
            <w:tcBorders>
              <w:top w:val="nil"/>
              <w:left w:val="nil"/>
              <w:bottom w:val="single" w:sz="8" w:space="0" w:color="auto"/>
              <w:right w:val="single" w:sz="8" w:space="0" w:color="auto"/>
            </w:tcBorders>
            <w:shd w:val="clear" w:color="auto" w:fill="auto"/>
            <w:vAlign w:val="center"/>
          </w:tcPr>
          <w:p w:rsidR="00D06D1E" w:rsidRPr="00DC6317" w:rsidRDefault="001325A1" w:rsidP="001C62F6">
            <w:pPr>
              <w:spacing w:after="0" w:line="240" w:lineRule="auto"/>
              <w:jc w:val="center"/>
              <w:rPr>
                <w:color w:val="000000"/>
                <w:szCs w:val="24"/>
              </w:rPr>
            </w:pPr>
            <w:r>
              <w:rPr>
                <w:color w:val="000000"/>
                <w:szCs w:val="24"/>
              </w:rPr>
              <w:t xml:space="preserve">Müdür, </w:t>
            </w:r>
            <w:r w:rsidR="00D06D1E" w:rsidRPr="00DC6317">
              <w:rPr>
                <w:color w:val="000000"/>
                <w:szCs w:val="24"/>
              </w:rPr>
              <w:t>Müdür Yardımcısı</w:t>
            </w:r>
            <w:r>
              <w:rPr>
                <w:color w:val="000000"/>
                <w:szCs w:val="24"/>
              </w:rPr>
              <w:t xml:space="preserve">, Kulüp </w:t>
            </w:r>
            <w:proofErr w:type="spellStart"/>
            <w:r>
              <w:rPr>
                <w:color w:val="000000"/>
                <w:szCs w:val="24"/>
              </w:rPr>
              <w:t>Öğrt</w:t>
            </w:r>
            <w:proofErr w:type="spellEnd"/>
            <w:r>
              <w:rPr>
                <w:color w:val="000000"/>
                <w:szCs w:val="24"/>
              </w:rPr>
              <w:t>.</w:t>
            </w:r>
          </w:p>
        </w:tc>
        <w:tc>
          <w:tcPr>
            <w:tcW w:w="1162" w:type="pct"/>
            <w:tcBorders>
              <w:top w:val="nil"/>
              <w:left w:val="nil"/>
              <w:bottom w:val="single" w:sz="8" w:space="0" w:color="auto"/>
              <w:right w:val="single" w:sz="8" w:space="0" w:color="auto"/>
            </w:tcBorders>
            <w:shd w:val="clear" w:color="auto" w:fill="auto"/>
            <w:vAlign w:val="center"/>
          </w:tcPr>
          <w:p w:rsidR="00D06D1E" w:rsidRPr="00DC6317" w:rsidRDefault="00D06D1E" w:rsidP="001C62F6">
            <w:pPr>
              <w:spacing w:after="0" w:line="240" w:lineRule="auto"/>
              <w:jc w:val="center"/>
              <w:rPr>
                <w:color w:val="000000"/>
                <w:szCs w:val="24"/>
              </w:rPr>
            </w:pPr>
            <w:r w:rsidRPr="00DC6317">
              <w:rPr>
                <w:color w:val="000000"/>
                <w:szCs w:val="24"/>
              </w:rPr>
              <w:t>Nisan 2019 (Her Yıl)</w:t>
            </w:r>
          </w:p>
        </w:tc>
      </w:tr>
      <w:tr w:rsidR="00D06D1E" w:rsidRPr="00A47F2F" w:rsidTr="00190A31">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D06D1E" w:rsidRPr="00A47F2F" w:rsidRDefault="00187230" w:rsidP="008D4E73">
            <w:pPr>
              <w:spacing w:after="0" w:line="240" w:lineRule="auto"/>
              <w:jc w:val="center"/>
              <w:rPr>
                <w:b/>
                <w:bCs/>
                <w:color w:val="000000"/>
                <w:szCs w:val="24"/>
              </w:rPr>
            </w:pPr>
            <w:r>
              <w:rPr>
                <w:b/>
                <w:bCs/>
                <w:color w:val="000000"/>
                <w:szCs w:val="24"/>
              </w:rPr>
              <w:t>2</w:t>
            </w:r>
            <w:r w:rsidR="00D06D1E">
              <w:rPr>
                <w:b/>
                <w:bCs/>
                <w:color w:val="000000"/>
                <w:szCs w:val="24"/>
              </w:rPr>
              <w:t>.1.</w:t>
            </w:r>
            <w:r w:rsidR="00D06D1E" w:rsidRPr="00A47F2F">
              <w:rPr>
                <w:b/>
                <w:bCs/>
                <w:color w:val="000000"/>
                <w:szCs w:val="24"/>
              </w:rPr>
              <w:t>4</w:t>
            </w:r>
          </w:p>
        </w:tc>
        <w:tc>
          <w:tcPr>
            <w:tcW w:w="2324" w:type="pct"/>
            <w:tcBorders>
              <w:top w:val="nil"/>
              <w:left w:val="nil"/>
              <w:bottom w:val="single" w:sz="4" w:space="0" w:color="auto"/>
              <w:right w:val="single" w:sz="8" w:space="0" w:color="auto"/>
            </w:tcBorders>
            <w:shd w:val="clear" w:color="auto" w:fill="auto"/>
            <w:vAlign w:val="center"/>
          </w:tcPr>
          <w:p w:rsidR="00D06D1E" w:rsidRPr="00DC6317" w:rsidRDefault="00D06D1E" w:rsidP="001C62F6">
            <w:pPr>
              <w:spacing w:after="0" w:line="240" w:lineRule="auto"/>
              <w:jc w:val="both"/>
              <w:rPr>
                <w:szCs w:val="24"/>
              </w:rPr>
            </w:pPr>
            <w:r w:rsidRPr="00DC6317">
              <w:rPr>
                <w:szCs w:val="24"/>
              </w:rPr>
              <w:t>Sınıflar arası çeşitli sportif karşılaşmalar yapılması planlanacak.</w:t>
            </w:r>
          </w:p>
        </w:tc>
        <w:tc>
          <w:tcPr>
            <w:tcW w:w="1161" w:type="pct"/>
            <w:tcBorders>
              <w:top w:val="nil"/>
              <w:left w:val="nil"/>
              <w:bottom w:val="single" w:sz="4" w:space="0" w:color="auto"/>
              <w:right w:val="single" w:sz="8" w:space="0" w:color="auto"/>
            </w:tcBorders>
            <w:shd w:val="clear" w:color="auto" w:fill="auto"/>
            <w:vAlign w:val="center"/>
          </w:tcPr>
          <w:p w:rsidR="00D06D1E" w:rsidRPr="00DC6317" w:rsidRDefault="001325A1" w:rsidP="001C62F6">
            <w:pPr>
              <w:spacing w:after="0" w:line="240" w:lineRule="auto"/>
              <w:jc w:val="center"/>
              <w:rPr>
                <w:color w:val="000000"/>
                <w:szCs w:val="24"/>
              </w:rPr>
            </w:pPr>
            <w:r>
              <w:rPr>
                <w:color w:val="000000"/>
                <w:szCs w:val="24"/>
              </w:rPr>
              <w:t xml:space="preserve">Beden Eğitimi </w:t>
            </w:r>
            <w:proofErr w:type="spellStart"/>
            <w:r>
              <w:rPr>
                <w:color w:val="000000"/>
                <w:szCs w:val="24"/>
              </w:rPr>
              <w:t>Öğrt</w:t>
            </w:r>
            <w:proofErr w:type="spellEnd"/>
            <w:r>
              <w:rPr>
                <w:color w:val="000000"/>
                <w:szCs w:val="24"/>
              </w:rPr>
              <w:t>.</w:t>
            </w:r>
          </w:p>
        </w:tc>
        <w:tc>
          <w:tcPr>
            <w:tcW w:w="1162" w:type="pct"/>
            <w:tcBorders>
              <w:top w:val="nil"/>
              <w:left w:val="nil"/>
              <w:bottom w:val="single" w:sz="4" w:space="0" w:color="auto"/>
              <w:right w:val="single" w:sz="8" w:space="0" w:color="auto"/>
            </w:tcBorders>
            <w:shd w:val="clear" w:color="auto" w:fill="auto"/>
            <w:vAlign w:val="center"/>
          </w:tcPr>
          <w:p w:rsidR="00D06D1E" w:rsidRPr="00DC6317" w:rsidRDefault="00D06D1E" w:rsidP="001C62F6">
            <w:pPr>
              <w:spacing w:after="0" w:line="240" w:lineRule="auto"/>
              <w:jc w:val="center"/>
              <w:rPr>
                <w:color w:val="000000"/>
                <w:szCs w:val="24"/>
              </w:rPr>
            </w:pPr>
            <w:r w:rsidRPr="00DC6317">
              <w:rPr>
                <w:color w:val="000000"/>
                <w:szCs w:val="24"/>
              </w:rPr>
              <w:t>Mayıs (Her Yıl)</w:t>
            </w:r>
          </w:p>
        </w:tc>
      </w:tr>
      <w:tr w:rsidR="007C175B" w:rsidRPr="00A47F2F" w:rsidTr="00190A31">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C175B" w:rsidRPr="00A47F2F" w:rsidRDefault="00187230" w:rsidP="007C175B">
            <w:pPr>
              <w:spacing w:after="0" w:line="240" w:lineRule="auto"/>
              <w:jc w:val="center"/>
              <w:rPr>
                <w:b/>
                <w:bCs/>
                <w:color w:val="000000"/>
                <w:szCs w:val="24"/>
              </w:rPr>
            </w:pPr>
            <w:r>
              <w:rPr>
                <w:b/>
                <w:bCs/>
                <w:color w:val="000000"/>
                <w:szCs w:val="24"/>
              </w:rPr>
              <w:t>2</w:t>
            </w:r>
            <w:r w:rsidR="007C175B">
              <w:rPr>
                <w:b/>
                <w:bCs/>
                <w:color w:val="000000"/>
                <w:szCs w:val="24"/>
              </w:rPr>
              <w:t>.1.</w:t>
            </w:r>
            <w:r w:rsidR="007C175B" w:rsidRPr="00A47F2F">
              <w:rPr>
                <w:b/>
                <w:bCs/>
                <w:color w:val="000000"/>
                <w:szCs w:val="24"/>
              </w:rPr>
              <w:t>5</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7C175B" w:rsidRPr="00A47F2F" w:rsidRDefault="007C175B" w:rsidP="007C175B">
            <w:pPr>
              <w:spacing w:after="0" w:line="240" w:lineRule="auto"/>
              <w:jc w:val="both"/>
              <w:rPr>
                <w:szCs w:val="24"/>
                <w:highlight w:val="green"/>
              </w:rPr>
            </w:pPr>
            <w:r>
              <w:rPr>
                <w:szCs w:val="24"/>
              </w:rPr>
              <w:t>Ö</w:t>
            </w:r>
            <w:r w:rsidRPr="002E12C6">
              <w:rPr>
                <w:szCs w:val="24"/>
              </w:rPr>
              <w:t>ğrenci velileriyle toplantı yapılacaktır.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7C175B" w:rsidRPr="00A47F2F" w:rsidRDefault="007C175B" w:rsidP="007C175B">
            <w:pPr>
              <w:spacing w:after="0" w:line="240" w:lineRule="auto"/>
              <w:jc w:val="both"/>
              <w:rPr>
                <w:color w:val="000000"/>
                <w:szCs w:val="24"/>
              </w:rPr>
            </w:pPr>
            <w:r>
              <w:rPr>
                <w:color w:val="000000"/>
                <w:szCs w:val="24"/>
              </w:rPr>
              <w:t>Stratejik planlama ekibi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7C175B" w:rsidRPr="00A47F2F" w:rsidRDefault="007C175B" w:rsidP="00B346A7">
            <w:pPr>
              <w:spacing w:after="0" w:line="240" w:lineRule="auto"/>
              <w:jc w:val="center"/>
              <w:rPr>
                <w:color w:val="000000"/>
                <w:szCs w:val="24"/>
              </w:rPr>
            </w:pPr>
            <w:r>
              <w:rPr>
                <w:color w:val="000000"/>
                <w:szCs w:val="24"/>
              </w:rPr>
              <w:t>Her ay sonu</w:t>
            </w:r>
          </w:p>
        </w:tc>
      </w:tr>
      <w:tr w:rsidR="00190A31" w:rsidRPr="00A47F2F" w:rsidTr="00190A31">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0A31" w:rsidRPr="00A47F2F" w:rsidRDefault="00187230" w:rsidP="00190A31">
            <w:pPr>
              <w:spacing w:after="0" w:line="240" w:lineRule="auto"/>
              <w:jc w:val="center"/>
              <w:rPr>
                <w:b/>
                <w:bCs/>
                <w:color w:val="000000"/>
                <w:szCs w:val="24"/>
              </w:rPr>
            </w:pPr>
            <w:r>
              <w:rPr>
                <w:b/>
                <w:bCs/>
                <w:color w:val="000000"/>
                <w:szCs w:val="24"/>
              </w:rPr>
              <w:t>2</w:t>
            </w:r>
            <w:r w:rsidR="00190A31">
              <w:rPr>
                <w:b/>
                <w:bCs/>
                <w:color w:val="000000"/>
                <w:szCs w:val="24"/>
              </w:rPr>
              <w:t>.1.6</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190A31" w:rsidRPr="007B74BC" w:rsidRDefault="001325A1" w:rsidP="00190A31">
            <w:pPr>
              <w:spacing w:after="0" w:line="240" w:lineRule="auto"/>
              <w:jc w:val="both"/>
              <w:rPr>
                <w:szCs w:val="24"/>
              </w:rPr>
            </w:pPr>
            <w:r w:rsidRPr="00B80DDC">
              <w:t>Öğretmenlerimize modern öğretim yöntem-teknikler konusunda seminer düzenlemek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190A31" w:rsidRDefault="00190A31" w:rsidP="00190A31">
            <w:pPr>
              <w:spacing w:after="0" w:line="240" w:lineRule="auto"/>
              <w:jc w:val="both"/>
              <w:rPr>
                <w:color w:val="000000"/>
                <w:szCs w:val="24"/>
              </w:rPr>
            </w:pPr>
            <w:r>
              <w:rPr>
                <w:color w:val="000000"/>
                <w:szCs w:val="24"/>
              </w:rPr>
              <w:t>Stratejik planlama ekibi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190A31" w:rsidRDefault="001325A1" w:rsidP="00190A31">
            <w:pPr>
              <w:spacing w:after="0" w:line="240" w:lineRule="auto"/>
              <w:jc w:val="center"/>
              <w:rPr>
                <w:color w:val="000000"/>
                <w:szCs w:val="24"/>
              </w:rPr>
            </w:pPr>
            <w:r w:rsidRPr="001325A1">
              <w:rPr>
                <w:color w:val="000000"/>
                <w:szCs w:val="24"/>
              </w:rPr>
              <w:t>17 Haziran-28 Haziran</w:t>
            </w:r>
          </w:p>
        </w:tc>
      </w:tr>
      <w:tr w:rsidR="00C46E4A" w:rsidRPr="00A47F2F" w:rsidTr="0095077E">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6E4A" w:rsidRPr="00A47F2F" w:rsidRDefault="00187230" w:rsidP="00190A31">
            <w:pPr>
              <w:spacing w:after="0" w:line="240" w:lineRule="auto"/>
              <w:jc w:val="center"/>
              <w:rPr>
                <w:b/>
                <w:bCs/>
                <w:color w:val="000000"/>
                <w:szCs w:val="24"/>
              </w:rPr>
            </w:pPr>
            <w:r>
              <w:rPr>
                <w:b/>
                <w:bCs/>
                <w:color w:val="000000"/>
                <w:szCs w:val="24"/>
              </w:rPr>
              <w:t>2</w:t>
            </w:r>
            <w:r w:rsidR="00C46E4A">
              <w:rPr>
                <w:b/>
                <w:bCs/>
                <w:color w:val="000000"/>
                <w:szCs w:val="24"/>
              </w:rPr>
              <w:t>.1.7</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C46E4A" w:rsidRDefault="00C46E4A" w:rsidP="00190A31">
            <w:pPr>
              <w:spacing w:after="0" w:line="240" w:lineRule="auto"/>
              <w:jc w:val="both"/>
              <w:rPr>
                <w:szCs w:val="24"/>
              </w:rPr>
            </w:pPr>
            <w:r>
              <w:rPr>
                <w:szCs w:val="24"/>
              </w:rPr>
              <w:t>Kitap okuma saati her hafta düzenlenecek ve her ay en çok kitap okuyan öğrenci ödüllendirilecek</w:t>
            </w: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C46E4A" w:rsidRPr="00133A87" w:rsidRDefault="00C46E4A" w:rsidP="0095077E">
            <w:r w:rsidRPr="00133A87">
              <w:t>Stratejik planlama ekibi</w:t>
            </w:r>
          </w:p>
        </w:tc>
        <w:tc>
          <w:tcPr>
            <w:tcW w:w="1162" w:type="pct"/>
            <w:tcBorders>
              <w:top w:val="single" w:sz="4" w:space="0" w:color="auto"/>
              <w:left w:val="single" w:sz="4" w:space="0" w:color="auto"/>
              <w:bottom w:val="single" w:sz="4" w:space="0" w:color="auto"/>
              <w:right w:val="single" w:sz="4" w:space="0" w:color="auto"/>
            </w:tcBorders>
            <w:shd w:val="clear" w:color="auto" w:fill="auto"/>
          </w:tcPr>
          <w:p w:rsidR="00C46E4A" w:rsidRDefault="00C46E4A" w:rsidP="00C46E4A">
            <w:pPr>
              <w:jc w:val="center"/>
            </w:pPr>
            <w:r w:rsidRPr="00133A87">
              <w:t>Her ay sonu</w:t>
            </w:r>
          </w:p>
        </w:tc>
      </w:tr>
      <w:tr w:rsidR="00073FF1" w:rsidRPr="00A47F2F" w:rsidTr="0095077E">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3FF1" w:rsidRDefault="00187230" w:rsidP="00190A31">
            <w:pPr>
              <w:spacing w:after="0" w:line="240" w:lineRule="auto"/>
              <w:jc w:val="center"/>
              <w:rPr>
                <w:b/>
                <w:bCs/>
                <w:color w:val="000000"/>
                <w:szCs w:val="24"/>
              </w:rPr>
            </w:pPr>
            <w:r>
              <w:rPr>
                <w:b/>
                <w:bCs/>
                <w:color w:val="000000"/>
                <w:szCs w:val="24"/>
              </w:rPr>
              <w:t>2</w:t>
            </w:r>
            <w:r w:rsidR="00073FF1">
              <w:rPr>
                <w:b/>
                <w:bCs/>
                <w:color w:val="000000"/>
                <w:szCs w:val="24"/>
              </w:rPr>
              <w:t>.1.8</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073FF1" w:rsidRPr="00EF5C7F" w:rsidRDefault="009207E0" w:rsidP="00073FF1">
            <w:pPr>
              <w:spacing w:after="0" w:line="240" w:lineRule="auto"/>
              <w:jc w:val="both"/>
              <w:rPr>
                <w:szCs w:val="24"/>
              </w:rPr>
            </w:pPr>
            <w:r w:rsidRPr="00EF5C7F">
              <w:rPr>
                <w:rFonts w:ascii="Times New Roman" w:hAnsi="Times New Roman"/>
                <w:szCs w:val="20"/>
              </w:rPr>
              <w:t>Matematik eğitiminde öğrenci nitelik ve yeterliliklerinin yükseltilmesi için faaliyetler yapılacaktır.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073FF1" w:rsidRPr="00133A87" w:rsidRDefault="00073FF1" w:rsidP="00B54E97">
            <w:pPr>
              <w:jc w:val="center"/>
            </w:pPr>
            <w:r>
              <w:t>Okul idaresi</w:t>
            </w:r>
            <w:r w:rsidR="009207E0">
              <w:t>,</w:t>
            </w:r>
            <w:r w:rsidR="001325A1">
              <w:t xml:space="preserve"> </w:t>
            </w:r>
            <w:r w:rsidR="001325A1">
              <w:rPr>
                <w:szCs w:val="24"/>
              </w:rPr>
              <w:t xml:space="preserve">Mat. </w:t>
            </w:r>
            <w:proofErr w:type="spellStart"/>
            <w:r w:rsidR="001325A1">
              <w:rPr>
                <w:szCs w:val="24"/>
              </w:rPr>
              <w:t>Öğrt</w:t>
            </w:r>
            <w:proofErr w:type="spellEnd"/>
            <w:r w:rsidR="001325A1">
              <w:rPr>
                <w:szCs w:val="24"/>
              </w:rPr>
              <w:t>.</w:t>
            </w:r>
          </w:p>
        </w:tc>
        <w:tc>
          <w:tcPr>
            <w:tcW w:w="1162" w:type="pct"/>
            <w:tcBorders>
              <w:top w:val="single" w:sz="4" w:space="0" w:color="auto"/>
              <w:left w:val="single" w:sz="4" w:space="0" w:color="auto"/>
              <w:bottom w:val="single" w:sz="4" w:space="0" w:color="auto"/>
              <w:right w:val="single" w:sz="4" w:space="0" w:color="auto"/>
            </w:tcBorders>
            <w:shd w:val="clear" w:color="auto" w:fill="auto"/>
          </w:tcPr>
          <w:p w:rsidR="00073FF1" w:rsidRPr="00133A87" w:rsidRDefault="00073FF1" w:rsidP="00B54E97">
            <w:pPr>
              <w:jc w:val="center"/>
            </w:pPr>
            <w:r>
              <w:t>Eğitim öğretim süresince</w:t>
            </w:r>
          </w:p>
        </w:tc>
      </w:tr>
      <w:tr w:rsidR="00064630" w:rsidRPr="00A47F2F" w:rsidTr="00625A0F">
        <w:trPr>
          <w:trHeight w:val="652"/>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4630" w:rsidRDefault="00187230" w:rsidP="00190A31">
            <w:pPr>
              <w:spacing w:after="0" w:line="240" w:lineRule="auto"/>
              <w:jc w:val="center"/>
              <w:rPr>
                <w:b/>
                <w:bCs/>
                <w:color w:val="000000"/>
                <w:szCs w:val="24"/>
              </w:rPr>
            </w:pPr>
            <w:r>
              <w:rPr>
                <w:b/>
                <w:bCs/>
                <w:color w:val="000000"/>
                <w:szCs w:val="24"/>
              </w:rPr>
              <w:t>2</w:t>
            </w:r>
            <w:r w:rsidR="00064630">
              <w:rPr>
                <w:b/>
                <w:bCs/>
                <w:color w:val="000000"/>
                <w:szCs w:val="24"/>
              </w:rPr>
              <w:t>.1.9</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064630" w:rsidRPr="00EF5C7F" w:rsidRDefault="009207E0" w:rsidP="00073FF1">
            <w:pPr>
              <w:spacing w:after="0" w:line="240" w:lineRule="auto"/>
              <w:jc w:val="both"/>
              <w:rPr>
                <w:szCs w:val="24"/>
              </w:rPr>
            </w:pPr>
            <w:r w:rsidRPr="00EF5C7F">
              <w:t xml:space="preserve">Türkçe </w:t>
            </w:r>
            <w:r w:rsidRPr="00EF5C7F">
              <w:rPr>
                <w:rFonts w:ascii="Times New Roman" w:hAnsi="Times New Roman"/>
                <w:szCs w:val="20"/>
              </w:rPr>
              <w:t>eğitiminde öğrenci nitelik ve yeterliliklerinin yükseltilmesi için faaliyetler yapılacaktır.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064630" w:rsidRPr="00064630" w:rsidRDefault="00064630" w:rsidP="005B0669">
            <w:pPr>
              <w:spacing w:after="0" w:line="240" w:lineRule="auto"/>
              <w:jc w:val="both"/>
              <w:rPr>
                <w:color w:val="000000"/>
                <w:szCs w:val="24"/>
              </w:rPr>
            </w:pPr>
            <w:r w:rsidRPr="00064630">
              <w:rPr>
                <w:szCs w:val="24"/>
              </w:rPr>
              <w:t>Okul idaresi,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064630" w:rsidRPr="00064630" w:rsidRDefault="009207E0" w:rsidP="009207E0">
            <w:pPr>
              <w:pStyle w:val="TableParagraph"/>
              <w:spacing w:line="207" w:lineRule="exact"/>
              <w:rPr>
                <w:color w:val="000000"/>
                <w:szCs w:val="24"/>
              </w:rPr>
            </w:pPr>
            <w:r>
              <w:t xml:space="preserve">Eğitim </w:t>
            </w:r>
            <w:proofErr w:type="spellStart"/>
            <w:r>
              <w:t>öğretim</w:t>
            </w:r>
            <w:proofErr w:type="spellEnd"/>
            <w:r>
              <w:t xml:space="preserve"> </w:t>
            </w:r>
            <w:proofErr w:type="spellStart"/>
            <w:r>
              <w:t>süresince</w:t>
            </w:r>
            <w:proofErr w:type="spellEnd"/>
          </w:p>
        </w:tc>
      </w:tr>
      <w:tr w:rsidR="00D9609E" w:rsidRPr="00A47F2F" w:rsidTr="005B0669">
        <w:trPr>
          <w:trHeight w:val="652"/>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609E" w:rsidRDefault="00187230" w:rsidP="00190A31">
            <w:pPr>
              <w:spacing w:after="0" w:line="240" w:lineRule="auto"/>
              <w:jc w:val="center"/>
              <w:rPr>
                <w:b/>
                <w:bCs/>
                <w:color w:val="000000"/>
                <w:szCs w:val="24"/>
              </w:rPr>
            </w:pPr>
            <w:r>
              <w:rPr>
                <w:b/>
                <w:bCs/>
                <w:color w:val="000000"/>
                <w:szCs w:val="24"/>
              </w:rPr>
              <w:t>2</w:t>
            </w:r>
            <w:r w:rsidR="00D9609E">
              <w:rPr>
                <w:b/>
                <w:bCs/>
                <w:color w:val="000000"/>
                <w:szCs w:val="24"/>
              </w:rPr>
              <w:t>.1.10</w:t>
            </w:r>
          </w:p>
        </w:tc>
        <w:tc>
          <w:tcPr>
            <w:tcW w:w="2324" w:type="pct"/>
            <w:tcBorders>
              <w:top w:val="single" w:sz="4" w:space="0" w:color="auto"/>
              <w:left w:val="single" w:sz="4" w:space="0" w:color="auto"/>
              <w:bottom w:val="single" w:sz="4" w:space="0" w:color="auto"/>
              <w:right w:val="single" w:sz="4" w:space="0" w:color="auto"/>
            </w:tcBorders>
            <w:shd w:val="clear" w:color="auto" w:fill="auto"/>
          </w:tcPr>
          <w:p w:rsidR="00D9609E" w:rsidRPr="00B80DDC" w:rsidRDefault="00D9609E" w:rsidP="005B0669"/>
        </w:tc>
        <w:tc>
          <w:tcPr>
            <w:tcW w:w="1161" w:type="pct"/>
            <w:tcBorders>
              <w:top w:val="single" w:sz="4" w:space="0" w:color="auto"/>
              <w:left w:val="single" w:sz="4" w:space="0" w:color="auto"/>
              <w:bottom w:val="single" w:sz="4" w:space="0" w:color="auto"/>
              <w:right w:val="single" w:sz="4" w:space="0" w:color="auto"/>
            </w:tcBorders>
            <w:shd w:val="clear" w:color="auto" w:fill="auto"/>
          </w:tcPr>
          <w:p w:rsidR="00D9609E" w:rsidRPr="00B80DDC" w:rsidRDefault="00D9609E" w:rsidP="005B0669"/>
        </w:tc>
        <w:tc>
          <w:tcPr>
            <w:tcW w:w="1162" w:type="pct"/>
            <w:tcBorders>
              <w:top w:val="single" w:sz="4" w:space="0" w:color="auto"/>
              <w:left w:val="single" w:sz="4" w:space="0" w:color="auto"/>
              <w:bottom w:val="single" w:sz="4" w:space="0" w:color="auto"/>
              <w:right w:val="single" w:sz="4" w:space="0" w:color="auto"/>
            </w:tcBorders>
            <w:shd w:val="clear" w:color="auto" w:fill="auto"/>
          </w:tcPr>
          <w:p w:rsidR="00D9609E" w:rsidRDefault="00D9609E" w:rsidP="005B0669"/>
        </w:tc>
      </w:tr>
    </w:tbl>
    <w:p w:rsidR="00756936" w:rsidRDefault="00756936" w:rsidP="00756936"/>
    <w:p w:rsidR="008C2833" w:rsidRDefault="008D4E73" w:rsidP="008C2833">
      <w:pPr>
        <w:pStyle w:val="Balk3"/>
        <w:rPr>
          <w:rFonts w:ascii="Book Antiqua" w:hAnsi="Book Antiqua"/>
          <w:sz w:val="24"/>
          <w:szCs w:val="24"/>
        </w:rPr>
      </w:pPr>
      <w:r>
        <w:br w:type="page"/>
      </w:r>
      <w:r w:rsidR="008C2833" w:rsidRPr="002B6FDB">
        <w:rPr>
          <w:rStyle w:val="Balk4Char"/>
        </w:rPr>
        <w:lastRenderedPageBreak/>
        <w:t xml:space="preserve">Stratejik Hedef </w:t>
      </w:r>
      <w:r w:rsidR="008C2833">
        <w:rPr>
          <w:rStyle w:val="Balk4Char"/>
        </w:rPr>
        <w:t>2</w:t>
      </w:r>
      <w:r w:rsidR="008C2833" w:rsidRPr="002B6FDB">
        <w:rPr>
          <w:rStyle w:val="Balk4Char"/>
        </w:rPr>
        <w:t>.</w:t>
      </w:r>
      <w:r w:rsidR="008C2833">
        <w:rPr>
          <w:rStyle w:val="Balk4Char"/>
        </w:rPr>
        <w:t>2</w:t>
      </w:r>
      <w:r w:rsidR="008C2833" w:rsidRPr="002B6FDB">
        <w:rPr>
          <w:rStyle w:val="Balk4Char"/>
        </w:rPr>
        <w:t>.</w:t>
      </w:r>
      <w:r w:rsidR="008C2833" w:rsidRPr="00A47F2F">
        <w:rPr>
          <w:rFonts w:ascii="Book Antiqua" w:hAnsi="Book Antiqua"/>
          <w:sz w:val="24"/>
          <w:szCs w:val="24"/>
        </w:rPr>
        <w:t xml:space="preserve">  </w:t>
      </w:r>
      <w:r w:rsidR="008E2A46">
        <w:rPr>
          <w:rFonts w:ascii="Book Antiqua" w:hAnsi="Book Antiqua"/>
          <w:sz w:val="24"/>
          <w:szCs w:val="24"/>
        </w:rPr>
        <w:t>Etkin bir rehberlik anlayışıyla, ö</w:t>
      </w:r>
      <w:r w:rsidR="008C2833">
        <w:rPr>
          <w:rFonts w:ascii="Book Antiqua" w:hAnsi="Book Antiqua"/>
          <w:sz w:val="24"/>
          <w:szCs w:val="24"/>
        </w:rPr>
        <w:t>ğrencilerimizi</w:t>
      </w:r>
      <w:r w:rsidR="008E2A46">
        <w:rPr>
          <w:rFonts w:ascii="Book Antiqua" w:hAnsi="Book Antiqua"/>
          <w:sz w:val="24"/>
          <w:szCs w:val="24"/>
        </w:rPr>
        <w:t xml:space="preserve"> ilgi ve becerileriyle orantılı bir şekilde</w:t>
      </w:r>
      <w:r w:rsidR="008C2833">
        <w:rPr>
          <w:rFonts w:ascii="Book Antiqua" w:hAnsi="Book Antiqua"/>
          <w:sz w:val="24"/>
          <w:szCs w:val="24"/>
        </w:rPr>
        <w:t xml:space="preserve"> üst öğrenime veya istihdama hazır hale getiren </w:t>
      </w:r>
      <w:r w:rsidR="008E2A46">
        <w:rPr>
          <w:rFonts w:ascii="Book Antiqua" w:hAnsi="Book Antiqua"/>
          <w:sz w:val="24"/>
          <w:szCs w:val="24"/>
        </w:rPr>
        <w:t xml:space="preserve">daha kaliteli bir kurum yapısına geçilecektir. </w:t>
      </w:r>
    </w:p>
    <w:p w:rsidR="008E2A46" w:rsidRPr="00F11EAC" w:rsidRDefault="008C2833" w:rsidP="008C2833">
      <w:pPr>
        <w:rPr>
          <w:b/>
          <w:i/>
        </w:rPr>
      </w:pPr>
      <w:r w:rsidRPr="00F11EAC">
        <w:rPr>
          <w:b/>
          <w:i/>
        </w:rPr>
        <w:t>(</w:t>
      </w:r>
      <w:r w:rsidR="008E2A46" w:rsidRPr="00F11EAC">
        <w:rPr>
          <w:b/>
          <w:i/>
        </w:rPr>
        <w:t xml:space="preserve">Üst öğrenime hazır: </w:t>
      </w:r>
      <w:r w:rsidR="008E2A46" w:rsidRPr="00F11EAC">
        <w:rPr>
          <w:i/>
        </w:rPr>
        <w:t>Mesleki rehberlik faaliyetleri, tercih kılavuzluğu, yetiştirme kursları, sınav kaygısı vb,</w:t>
      </w:r>
    </w:p>
    <w:p w:rsidR="008C2833" w:rsidRPr="002B6FDB" w:rsidRDefault="008E2A46" w:rsidP="008E2A46">
      <w:pPr>
        <w:rPr>
          <w:b/>
          <w:i/>
        </w:rPr>
      </w:pPr>
      <w:r w:rsidRPr="00F11EAC">
        <w:rPr>
          <w:b/>
          <w:i/>
        </w:rPr>
        <w:t xml:space="preserve">İstihdama Hazır: </w:t>
      </w:r>
      <w:r w:rsidRPr="00F11EAC">
        <w:rPr>
          <w:i/>
        </w:rPr>
        <w:t>Kariyer günleri, staj ve işyeri uygulamaları, ders dışı meslek kursları vb ele alınacaktır</w:t>
      </w:r>
      <w:r w:rsidRPr="00F11EAC">
        <w:rPr>
          <w:b/>
          <w:i/>
        </w:rPr>
        <w:t>.)</w:t>
      </w:r>
    </w:p>
    <w:p w:rsidR="008C2833" w:rsidRDefault="008C2833" w:rsidP="008C2833">
      <w:pPr>
        <w:rPr>
          <w:b/>
          <w:sz w:val="28"/>
        </w:rPr>
      </w:pPr>
    </w:p>
    <w:p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w:t>
            </w:r>
            <w:r w:rsidR="001325A1">
              <w:rPr>
                <w:b/>
                <w:bCs/>
                <w:sz w:val="22"/>
                <w:szCs w:val="22"/>
              </w:rPr>
              <w:t>23</w:t>
            </w:r>
          </w:p>
        </w:tc>
        <w:tc>
          <w:tcPr>
            <w:tcW w:w="1092" w:type="dxa"/>
            <w:gridSpan w:val="2"/>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w:t>
            </w:r>
            <w:r w:rsidR="001325A1">
              <w:rPr>
                <w:b/>
                <w:bCs/>
                <w:sz w:val="22"/>
                <w:szCs w:val="22"/>
              </w:rPr>
              <w:t>24</w:t>
            </w:r>
          </w:p>
        </w:tc>
        <w:tc>
          <w:tcPr>
            <w:tcW w:w="1041" w:type="dxa"/>
            <w:vAlign w:val="center"/>
          </w:tcPr>
          <w:p w:rsidR="008C2833" w:rsidRPr="003322A4" w:rsidRDefault="008C2833" w:rsidP="0081680B">
            <w:pPr>
              <w:spacing w:after="0" w:line="240" w:lineRule="auto"/>
              <w:rPr>
                <w:b/>
                <w:bCs/>
                <w:sz w:val="22"/>
                <w:szCs w:val="22"/>
              </w:rPr>
            </w:pPr>
            <w:r w:rsidRPr="003322A4">
              <w:rPr>
                <w:b/>
                <w:bCs/>
                <w:sz w:val="22"/>
                <w:szCs w:val="22"/>
              </w:rPr>
              <w:t>202</w:t>
            </w:r>
            <w:r w:rsidR="001325A1">
              <w:rPr>
                <w:b/>
                <w:bCs/>
                <w:sz w:val="22"/>
                <w:szCs w:val="22"/>
              </w:rPr>
              <w:t>5</w:t>
            </w:r>
          </w:p>
        </w:tc>
        <w:tc>
          <w:tcPr>
            <w:tcW w:w="1007" w:type="dxa"/>
            <w:vAlign w:val="center"/>
          </w:tcPr>
          <w:p w:rsidR="008C2833" w:rsidRPr="003322A4" w:rsidRDefault="008C2833" w:rsidP="0081680B">
            <w:pPr>
              <w:spacing w:after="0" w:line="240" w:lineRule="auto"/>
              <w:rPr>
                <w:b/>
                <w:bCs/>
                <w:sz w:val="22"/>
                <w:szCs w:val="22"/>
              </w:rPr>
            </w:pPr>
            <w:r w:rsidRPr="003322A4">
              <w:rPr>
                <w:b/>
                <w:bCs/>
                <w:sz w:val="22"/>
                <w:szCs w:val="22"/>
              </w:rPr>
              <w:t>202</w:t>
            </w:r>
            <w:r w:rsidR="001325A1">
              <w:rPr>
                <w:b/>
                <w:bCs/>
                <w:sz w:val="22"/>
                <w:szCs w:val="22"/>
              </w:rPr>
              <w:t>6</w:t>
            </w:r>
          </w:p>
        </w:tc>
        <w:tc>
          <w:tcPr>
            <w:tcW w:w="1092" w:type="dxa"/>
            <w:vAlign w:val="center"/>
          </w:tcPr>
          <w:p w:rsidR="008C2833" w:rsidRPr="003322A4" w:rsidRDefault="008C2833" w:rsidP="0081680B">
            <w:pPr>
              <w:spacing w:after="0" w:line="240" w:lineRule="auto"/>
              <w:rPr>
                <w:b/>
                <w:bCs/>
                <w:sz w:val="22"/>
                <w:szCs w:val="22"/>
              </w:rPr>
            </w:pPr>
            <w:r w:rsidRPr="003322A4">
              <w:rPr>
                <w:b/>
                <w:bCs/>
                <w:sz w:val="22"/>
                <w:szCs w:val="22"/>
              </w:rPr>
              <w:t>202</w:t>
            </w:r>
            <w:r w:rsidR="001325A1">
              <w:rPr>
                <w:b/>
                <w:bCs/>
                <w:sz w:val="22"/>
                <w:szCs w:val="22"/>
              </w:rPr>
              <w:t>7</w:t>
            </w:r>
          </w:p>
        </w:tc>
        <w:tc>
          <w:tcPr>
            <w:tcW w:w="1005" w:type="dxa"/>
            <w:vAlign w:val="center"/>
          </w:tcPr>
          <w:p w:rsidR="008C2833" w:rsidRPr="003322A4" w:rsidRDefault="008C2833" w:rsidP="0081680B">
            <w:pPr>
              <w:spacing w:after="0" w:line="240" w:lineRule="auto"/>
              <w:rPr>
                <w:b/>
                <w:bCs/>
                <w:sz w:val="22"/>
                <w:szCs w:val="22"/>
              </w:rPr>
            </w:pPr>
            <w:r w:rsidRPr="003322A4">
              <w:rPr>
                <w:b/>
                <w:bCs/>
                <w:sz w:val="22"/>
                <w:szCs w:val="22"/>
              </w:rPr>
              <w:t>202</w:t>
            </w:r>
            <w:r w:rsidR="001325A1">
              <w:rPr>
                <w:b/>
                <w:bCs/>
                <w:sz w:val="22"/>
                <w:szCs w:val="22"/>
              </w:rPr>
              <w:t>8</w:t>
            </w:r>
          </w:p>
        </w:tc>
      </w:tr>
      <w:tr w:rsidR="006F0F1E" w:rsidRPr="00A47F2F" w:rsidTr="006F0F1E">
        <w:trPr>
          <w:gridAfter w:val="1"/>
          <w:wAfter w:w="15" w:type="dxa"/>
          <w:trHeight w:val="549"/>
        </w:trPr>
        <w:tc>
          <w:tcPr>
            <w:tcW w:w="1757" w:type="dxa"/>
            <w:shd w:val="clear" w:color="auto" w:fill="auto"/>
            <w:vAlign w:val="center"/>
          </w:tcPr>
          <w:p w:rsidR="006F0F1E" w:rsidRPr="00EF5C7F" w:rsidRDefault="00035D14" w:rsidP="0081680B">
            <w:pPr>
              <w:spacing w:after="0" w:line="240" w:lineRule="auto"/>
              <w:rPr>
                <w:b/>
                <w:bCs/>
                <w:sz w:val="22"/>
                <w:szCs w:val="22"/>
              </w:rPr>
            </w:pPr>
            <w:r w:rsidRPr="00EF5C7F">
              <w:rPr>
                <w:b/>
                <w:bCs/>
                <w:sz w:val="22"/>
                <w:szCs w:val="22"/>
              </w:rPr>
              <w:t>PG.2.2</w:t>
            </w:r>
            <w:r w:rsidR="00AD6E2D">
              <w:rPr>
                <w:b/>
                <w:bCs/>
                <w:sz w:val="22"/>
                <w:szCs w:val="22"/>
              </w:rPr>
              <w:t>.1</w:t>
            </w:r>
          </w:p>
        </w:tc>
        <w:tc>
          <w:tcPr>
            <w:tcW w:w="5042" w:type="dxa"/>
            <w:shd w:val="clear" w:color="auto" w:fill="auto"/>
            <w:vAlign w:val="center"/>
          </w:tcPr>
          <w:p w:rsidR="006F0F1E" w:rsidRPr="00915278" w:rsidRDefault="006F0F1E" w:rsidP="00915278">
            <w:pPr>
              <w:spacing w:after="0" w:line="240" w:lineRule="auto"/>
              <w:rPr>
                <w:sz w:val="22"/>
                <w:szCs w:val="22"/>
              </w:rPr>
            </w:pPr>
            <w:r w:rsidRPr="00915278">
              <w:rPr>
                <w:sz w:val="22"/>
                <w:szCs w:val="22"/>
              </w:rPr>
              <w:t xml:space="preserve">Hangi okullara gideceklerine dair </w:t>
            </w:r>
            <w:r w:rsidR="00915278" w:rsidRPr="00915278">
              <w:rPr>
                <w:sz w:val="22"/>
                <w:szCs w:val="22"/>
              </w:rPr>
              <w:t xml:space="preserve">yapılan </w:t>
            </w:r>
            <w:r w:rsidRPr="00915278">
              <w:rPr>
                <w:sz w:val="22"/>
                <w:szCs w:val="22"/>
              </w:rPr>
              <w:t xml:space="preserve">anket çalışmaları </w:t>
            </w:r>
          </w:p>
        </w:tc>
        <w:tc>
          <w:tcPr>
            <w:tcW w:w="957" w:type="dxa"/>
            <w:shd w:val="clear" w:color="auto" w:fill="auto"/>
            <w:noWrap/>
            <w:vAlign w:val="center"/>
          </w:tcPr>
          <w:p w:rsidR="006F0F1E" w:rsidRPr="003322A4" w:rsidRDefault="00915278" w:rsidP="006F0F1E">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6F0F1E" w:rsidRPr="003322A4" w:rsidRDefault="00915278" w:rsidP="006F0F1E">
            <w:pPr>
              <w:spacing w:after="0" w:line="240" w:lineRule="auto"/>
              <w:jc w:val="center"/>
              <w:rPr>
                <w:sz w:val="22"/>
                <w:szCs w:val="22"/>
              </w:rPr>
            </w:pPr>
            <w:r>
              <w:rPr>
                <w:sz w:val="22"/>
                <w:szCs w:val="22"/>
              </w:rPr>
              <w:t>1</w:t>
            </w:r>
          </w:p>
        </w:tc>
        <w:tc>
          <w:tcPr>
            <w:tcW w:w="1041" w:type="dxa"/>
            <w:vAlign w:val="center"/>
          </w:tcPr>
          <w:p w:rsidR="006F0F1E" w:rsidRPr="003322A4" w:rsidRDefault="00915278" w:rsidP="006F0F1E">
            <w:pPr>
              <w:spacing w:after="0" w:line="240" w:lineRule="auto"/>
              <w:jc w:val="center"/>
              <w:rPr>
                <w:sz w:val="22"/>
                <w:szCs w:val="22"/>
              </w:rPr>
            </w:pPr>
            <w:r>
              <w:rPr>
                <w:sz w:val="22"/>
                <w:szCs w:val="22"/>
              </w:rPr>
              <w:t>1</w:t>
            </w:r>
          </w:p>
        </w:tc>
        <w:tc>
          <w:tcPr>
            <w:tcW w:w="1007" w:type="dxa"/>
            <w:vAlign w:val="center"/>
          </w:tcPr>
          <w:p w:rsidR="006F0F1E" w:rsidRPr="003322A4" w:rsidRDefault="00915278" w:rsidP="006F0F1E">
            <w:pPr>
              <w:spacing w:after="0" w:line="240" w:lineRule="auto"/>
              <w:jc w:val="center"/>
              <w:rPr>
                <w:sz w:val="22"/>
                <w:szCs w:val="22"/>
              </w:rPr>
            </w:pPr>
            <w:r>
              <w:rPr>
                <w:sz w:val="22"/>
                <w:szCs w:val="22"/>
              </w:rPr>
              <w:t>1</w:t>
            </w:r>
          </w:p>
        </w:tc>
        <w:tc>
          <w:tcPr>
            <w:tcW w:w="1092" w:type="dxa"/>
            <w:vAlign w:val="center"/>
          </w:tcPr>
          <w:p w:rsidR="006F0F1E" w:rsidRPr="003322A4" w:rsidRDefault="00915278" w:rsidP="006F0F1E">
            <w:pPr>
              <w:spacing w:after="0" w:line="240" w:lineRule="auto"/>
              <w:jc w:val="center"/>
              <w:rPr>
                <w:sz w:val="22"/>
                <w:szCs w:val="22"/>
              </w:rPr>
            </w:pPr>
            <w:r>
              <w:rPr>
                <w:sz w:val="22"/>
                <w:szCs w:val="22"/>
              </w:rPr>
              <w:t>1</w:t>
            </w:r>
          </w:p>
        </w:tc>
        <w:tc>
          <w:tcPr>
            <w:tcW w:w="1005" w:type="dxa"/>
            <w:vAlign w:val="center"/>
          </w:tcPr>
          <w:p w:rsidR="006F0F1E" w:rsidRPr="003322A4" w:rsidRDefault="00915278" w:rsidP="006F0F1E">
            <w:pPr>
              <w:spacing w:after="0" w:line="240" w:lineRule="auto"/>
              <w:jc w:val="center"/>
              <w:rPr>
                <w:sz w:val="22"/>
                <w:szCs w:val="22"/>
              </w:rPr>
            </w:pPr>
            <w:r>
              <w:rPr>
                <w:sz w:val="22"/>
                <w:szCs w:val="22"/>
              </w:rPr>
              <w:t>1</w:t>
            </w:r>
          </w:p>
        </w:tc>
      </w:tr>
      <w:tr w:rsidR="008C2833" w:rsidRPr="00A47F2F" w:rsidTr="006F0F1E">
        <w:trPr>
          <w:gridAfter w:val="1"/>
          <w:wAfter w:w="15" w:type="dxa"/>
          <w:trHeight w:val="549"/>
        </w:trPr>
        <w:tc>
          <w:tcPr>
            <w:tcW w:w="1757" w:type="dxa"/>
            <w:shd w:val="clear" w:color="auto" w:fill="auto"/>
            <w:vAlign w:val="center"/>
          </w:tcPr>
          <w:p w:rsidR="008C2833" w:rsidRPr="00EF5C7F" w:rsidRDefault="00035D14" w:rsidP="0081680B">
            <w:pPr>
              <w:rPr>
                <w:sz w:val="22"/>
                <w:szCs w:val="22"/>
              </w:rPr>
            </w:pPr>
            <w:r w:rsidRPr="00EF5C7F">
              <w:rPr>
                <w:b/>
                <w:bCs/>
                <w:sz w:val="22"/>
                <w:szCs w:val="22"/>
              </w:rPr>
              <w:t>PG.2</w:t>
            </w:r>
            <w:r w:rsidR="008C2833" w:rsidRPr="00EF5C7F">
              <w:rPr>
                <w:b/>
                <w:bCs/>
                <w:sz w:val="22"/>
                <w:szCs w:val="22"/>
              </w:rPr>
              <w:t>.</w:t>
            </w:r>
            <w:r w:rsidRPr="00EF5C7F">
              <w:rPr>
                <w:b/>
                <w:bCs/>
                <w:sz w:val="22"/>
                <w:szCs w:val="22"/>
              </w:rPr>
              <w:t>2</w:t>
            </w:r>
            <w:r w:rsidR="00AD6E2D">
              <w:rPr>
                <w:b/>
                <w:bCs/>
                <w:sz w:val="22"/>
                <w:szCs w:val="22"/>
              </w:rPr>
              <w:t>.2</w:t>
            </w:r>
          </w:p>
        </w:tc>
        <w:tc>
          <w:tcPr>
            <w:tcW w:w="5042" w:type="dxa"/>
            <w:shd w:val="clear" w:color="auto" w:fill="auto"/>
            <w:vAlign w:val="center"/>
          </w:tcPr>
          <w:p w:rsidR="008C2833" w:rsidRPr="00915278" w:rsidRDefault="00293740" w:rsidP="0081680B">
            <w:pPr>
              <w:spacing w:after="0" w:line="240" w:lineRule="auto"/>
              <w:rPr>
                <w:sz w:val="22"/>
                <w:szCs w:val="22"/>
              </w:rPr>
            </w:pPr>
            <w:r w:rsidRPr="00293740">
              <w:rPr>
                <w:sz w:val="22"/>
                <w:szCs w:val="22"/>
              </w:rPr>
              <w:t>Mesleki tanıtım gezileri,</w:t>
            </w:r>
          </w:p>
        </w:tc>
        <w:tc>
          <w:tcPr>
            <w:tcW w:w="957" w:type="dxa"/>
            <w:shd w:val="clear" w:color="auto" w:fill="auto"/>
            <w:noWrap/>
            <w:vAlign w:val="center"/>
          </w:tcPr>
          <w:p w:rsidR="008C2833" w:rsidRPr="003322A4" w:rsidRDefault="00293740" w:rsidP="006F0F1E">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8C2833" w:rsidRPr="003322A4" w:rsidRDefault="00293740" w:rsidP="006F0F1E">
            <w:pPr>
              <w:spacing w:after="0" w:line="240" w:lineRule="auto"/>
              <w:jc w:val="center"/>
              <w:rPr>
                <w:sz w:val="22"/>
                <w:szCs w:val="22"/>
              </w:rPr>
            </w:pPr>
            <w:r>
              <w:rPr>
                <w:sz w:val="22"/>
                <w:szCs w:val="22"/>
              </w:rPr>
              <w:t>2</w:t>
            </w:r>
          </w:p>
        </w:tc>
        <w:tc>
          <w:tcPr>
            <w:tcW w:w="1041" w:type="dxa"/>
            <w:vAlign w:val="center"/>
          </w:tcPr>
          <w:p w:rsidR="008C2833" w:rsidRPr="003322A4" w:rsidRDefault="00293740" w:rsidP="006F0F1E">
            <w:pPr>
              <w:spacing w:after="0" w:line="240" w:lineRule="auto"/>
              <w:jc w:val="center"/>
              <w:rPr>
                <w:sz w:val="22"/>
                <w:szCs w:val="22"/>
              </w:rPr>
            </w:pPr>
            <w:r>
              <w:rPr>
                <w:sz w:val="22"/>
                <w:szCs w:val="22"/>
              </w:rPr>
              <w:t>3</w:t>
            </w:r>
          </w:p>
        </w:tc>
        <w:tc>
          <w:tcPr>
            <w:tcW w:w="1007" w:type="dxa"/>
            <w:vAlign w:val="center"/>
          </w:tcPr>
          <w:p w:rsidR="008C2833" w:rsidRPr="003322A4" w:rsidRDefault="001F5598" w:rsidP="006F0F1E">
            <w:pPr>
              <w:spacing w:after="0" w:line="240" w:lineRule="auto"/>
              <w:jc w:val="center"/>
              <w:rPr>
                <w:sz w:val="22"/>
                <w:szCs w:val="22"/>
              </w:rPr>
            </w:pPr>
            <w:r>
              <w:rPr>
                <w:sz w:val="22"/>
                <w:szCs w:val="22"/>
              </w:rPr>
              <w:t>3</w:t>
            </w:r>
          </w:p>
        </w:tc>
        <w:tc>
          <w:tcPr>
            <w:tcW w:w="1092" w:type="dxa"/>
            <w:vAlign w:val="center"/>
          </w:tcPr>
          <w:p w:rsidR="008C2833" w:rsidRPr="003322A4" w:rsidRDefault="001F5598" w:rsidP="006F0F1E">
            <w:pPr>
              <w:spacing w:after="0" w:line="240" w:lineRule="auto"/>
              <w:jc w:val="center"/>
              <w:rPr>
                <w:sz w:val="22"/>
                <w:szCs w:val="22"/>
              </w:rPr>
            </w:pPr>
            <w:r>
              <w:rPr>
                <w:sz w:val="22"/>
                <w:szCs w:val="22"/>
              </w:rPr>
              <w:t>3</w:t>
            </w:r>
          </w:p>
        </w:tc>
        <w:tc>
          <w:tcPr>
            <w:tcW w:w="1005" w:type="dxa"/>
            <w:vAlign w:val="center"/>
          </w:tcPr>
          <w:p w:rsidR="008C2833" w:rsidRPr="003322A4" w:rsidRDefault="001F5598" w:rsidP="006F0F1E">
            <w:pPr>
              <w:spacing w:after="0" w:line="240" w:lineRule="auto"/>
              <w:jc w:val="center"/>
              <w:rPr>
                <w:sz w:val="22"/>
                <w:szCs w:val="22"/>
              </w:rPr>
            </w:pPr>
            <w:r>
              <w:rPr>
                <w:sz w:val="22"/>
                <w:szCs w:val="22"/>
              </w:rPr>
              <w:t>3</w:t>
            </w:r>
          </w:p>
        </w:tc>
      </w:tr>
      <w:tr w:rsidR="008C2833" w:rsidRPr="00A47F2F" w:rsidTr="006F0F1E">
        <w:trPr>
          <w:gridAfter w:val="1"/>
          <w:wAfter w:w="15" w:type="dxa"/>
          <w:trHeight w:val="549"/>
        </w:trPr>
        <w:tc>
          <w:tcPr>
            <w:tcW w:w="1757" w:type="dxa"/>
            <w:shd w:val="clear" w:color="auto" w:fill="auto"/>
            <w:vAlign w:val="center"/>
          </w:tcPr>
          <w:p w:rsidR="008C2833" w:rsidRPr="00EF5C7F" w:rsidRDefault="00035D14" w:rsidP="0081680B">
            <w:pPr>
              <w:rPr>
                <w:sz w:val="22"/>
                <w:szCs w:val="22"/>
              </w:rPr>
            </w:pPr>
            <w:r w:rsidRPr="00EF5C7F">
              <w:rPr>
                <w:b/>
                <w:bCs/>
                <w:sz w:val="22"/>
                <w:szCs w:val="22"/>
              </w:rPr>
              <w:t>PG.2</w:t>
            </w:r>
            <w:r w:rsidR="008C2833" w:rsidRPr="00EF5C7F">
              <w:rPr>
                <w:b/>
                <w:bCs/>
                <w:sz w:val="22"/>
                <w:szCs w:val="22"/>
              </w:rPr>
              <w:t>.</w:t>
            </w:r>
            <w:r w:rsidRPr="00EF5C7F">
              <w:rPr>
                <w:b/>
                <w:bCs/>
                <w:sz w:val="22"/>
                <w:szCs w:val="22"/>
              </w:rPr>
              <w:t>2</w:t>
            </w:r>
            <w:r w:rsidR="00AD6E2D">
              <w:rPr>
                <w:b/>
                <w:bCs/>
                <w:sz w:val="22"/>
                <w:szCs w:val="22"/>
              </w:rPr>
              <w:t>.3</w:t>
            </w:r>
            <w:r w:rsidR="008C2833" w:rsidRPr="00EF5C7F">
              <w:rPr>
                <w:b/>
                <w:bCs/>
                <w:sz w:val="22"/>
                <w:szCs w:val="22"/>
              </w:rPr>
              <w:t>.</w:t>
            </w:r>
          </w:p>
        </w:tc>
        <w:tc>
          <w:tcPr>
            <w:tcW w:w="5042" w:type="dxa"/>
            <w:shd w:val="clear" w:color="auto" w:fill="auto"/>
            <w:vAlign w:val="center"/>
          </w:tcPr>
          <w:p w:rsidR="008C2833" w:rsidRPr="00915278" w:rsidRDefault="00293740" w:rsidP="00293740">
            <w:pPr>
              <w:spacing w:after="0" w:line="240" w:lineRule="auto"/>
              <w:rPr>
                <w:sz w:val="22"/>
                <w:szCs w:val="22"/>
              </w:rPr>
            </w:pPr>
            <w:r>
              <w:rPr>
                <w:sz w:val="22"/>
                <w:szCs w:val="22"/>
              </w:rPr>
              <w:t xml:space="preserve"> Üst eğitim kurumlarına yapılan </w:t>
            </w:r>
            <w:r w:rsidR="00915278" w:rsidRPr="00915278">
              <w:rPr>
                <w:sz w:val="22"/>
                <w:szCs w:val="22"/>
              </w:rPr>
              <w:t xml:space="preserve">tanıtım çalışmaları </w:t>
            </w:r>
            <w:r>
              <w:rPr>
                <w:sz w:val="22"/>
                <w:szCs w:val="22"/>
              </w:rPr>
              <w:t>sayısı</w:t>
            </w:r>
          </w:p>
        </w:tc>
        <w:tc>
          <w:tcPr>
            <w:tcW w:w="957" w:type="dxa"/>
            <w:shd w:val="clear" w:color="auto" w:fill="auto"/>
            <w:noWrap/>
            <w:vAlign w:val="center"/>
          </w:tcPr>
          <w:p w:rsidR="008C2833" w:rsidRPr="003322A4" w:rsidRDefault="00BF1D72" w:rsidP="006F0F1E">
            <w:pPr>
              <w:spacing w:after="0" w:line="240" w:lineRule="auto"/>
              <w:jc w:val="center"/>
              <w:rPr>
                <w:sz w:val="22"/>
                <w:szCs w:val="22"/>
              </w:rPr>
            </w:pPr>
            <w:r>
              <w:rPr>
                <w:sz w:val="22"/>
                <w:szCs w:val="22"/>
              </w:rPr>
              <w:t>2</w:t>
            </w:r>
          </w:p>
        </w:tc>
        <w:tc>
          <w:tcPr>
            <w:tcW w:w="1092" w:type="dxa"/>
            <w:gridSpan w:val="2"/>
            <w:shd w:val="clear" w:color="auto" w:fill="auto"/>
            <w:noWrap/>
            <w:vAlign w:val="center"/>
          </w:tcPr>
          <w:p w:rsidR="008C2833" w:rsidRPr="003322A4" w:rsidRDefault="00BF1D72" w:rsidP="006F0F1E">
            <w:pPr>
              <w:spacing w:after="0" w:line="240" w:lineRule="auto"/>
              <w:jc w:val="center"/>
              <w:rPr>
                <w:sz w:val="22"/>
                <w:szCs w:val="22"/>
              </w:rPr>
            </w:pPr>
            <w:r>
              <w:rPr>
                <w:sz w:val="22"/>
                <w:szCs w:val="22"/>
              </w:rPr>
              <w:t>2</w:t>
            </w:r>
          </w:p>
        </w:tc>
        <w:tc>
          <w:tcPr>
            <w:tcW w:w="1041" w:type="dxa"/>
            <w:vAlign w:val="center"/>
          </w:tcPr>
          <w:p w:rsidR="008C2833" w:rsidRPr="003322A4" w:rsidRDefault="00BF1D72" w:rsidP="006F0F1E">
            <w:pPr>
              <w:spacing w:after="0" w:line="240" w:lineRule="auto"/>
              <w:jc w:val="center"/>
              <w:rPr>
                <w:sz w:val="22"/>
                <w:szCs w:val="22"/>
              </w:rPr>
            </w:pPr>
            <w:r>
              <w:rPr>
                <w:sz w:val="22"/>
                <w:szCs w:val="22"/>
              </w:rPr>
              <w:t>2</w:t>
            </w:r>
          </w:p>
        </w:tc>
        <w:tc>
          <w:tcPr>
            <w:tcW w:w="1007" w:type="dxa"/>
            <w:vAlign w:val="center"/>
          </w:tcPr>
          <w:p w:rsidR="008C2833" w:rsidRPr="003322A4" w:rsidRDefault="00BF1D72" w:rsidP="006F0F1E">
            <w:pPr>
              <w:spacing w:after="0" w:line="240" w:lineRule="auto"/>
              <w:jc w:val="center"/>
              <w:rPr>
                <w:sz w:val="22"/>
                <w:szCs w:val="22"/>
              </w:rPr>
            </w:pPr>
            <w:r>
              <w:rPr>
                <w:sz w:val="22"/>
                <w:szCs w:val="22"/>
              </w:rPr>
              <w:t>2</w:t>
            </w:r>
          </w:p>
        </w:tc>
        <w:tc>
          <w:tcPr>
            <w:tcW w:w="1092" w:type="dxa"/>
            <w:vAlign w:val="center"/>
          </w:tcPr>
          <w:p w:rsidR="008C2833" w:rsidRPr="003322A4" w:rsidRDefault="00BF1D72" w:rsidP="006F0F1E">
            <w:pPr>
              <w:spacing w:after="0" w:line="240" w:lineRule="auto"/>
              <w:jc w:val="center"/>
              <w:rPr>
                <w:sz w:val="22"/>
                <w:szCs w:val="22"/>
              </w:rPr>
            </w:pPr>
            <w:r>
              <w:rPr>
                <w:sz w:val="22"/>
                <w:szCs w:val="22"/>
              </w:rPr>
              <w:t>3</w:t>
            </w:r>
          </w:p>
        </w:tc>
        <w:tc>
          <w:tcPr>
            <w:tcW w:w="1005" w:type="dxa"/>
            <w:vAlign w:val="center"/>
          </w:tcPr>
          <w:p w:rsidR="008C2833" w:rsidRPr="003322A4" w:rsidRDefault="00BF1D72" w:rsidP="006F0F1E">
            <w:pPr>
              <w:spacing w:after="0" w:line="240" w:lineRule="auto"/>
              <w:jc w:val="center"/>
              <w:rPr>
                <w:sz w:val="22"/>
                <w:szCs w:val="22"/>
              </w:rPr>
            </w:pPr>
            <w:r>
              <w:rPr>
                <w:sz w:val="22"/>
                <w:szCs w:val="22"/>
              </w:rPr>
              <w:t>3</w:t>
            </w:r>
          </w:p>
        </w:tc>
      </w:tr>
    </w:tbl>
    <w:p w:rsidR="008C2833" w:rsidRDefault="008C2833" w:rsidP="008C2833">
      <w:pPr>
        <w:jc w:val="both"/>
        <w:rPr>
          <w:b/>
          <w:color w:val="FF0000"/>
          <w:szCs w:val="24"/>
        </w:rPr>
      </w:pPr>
    </w:p>
    <w:p w:rsidR="008C2833" w:rsidRPr="00187230" w:rsidRDefault="008C2833" w:rsidP="00187230">
      <w:pPr>
        <w:rPr>
          <w:b/>
          <w:sz w:val="28"/>
        </w:rPr>
      </w:pPr>
      <w:r w:rsidRPr="002B6FDB">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F434E9" w:rsidRPr="00A47F2F" w:rsidTr="00F434E9">
        <w:trPr>
          <w:trHeight w:val="663"/>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F434E9" w:rsidRPr="00A47F2F" w:rsidRDefault="007D5585" w:rsidP="0081680B">
            <w:pPr>
              <w:spacing w:after="0" w:line="240" w:lineRule="auto"/>
              <w:jc w:val="center"/>
              <w:rPr>
                <w:b/>
                <w:bCs/>
                <w:color w:val="000000"/>
                <w:szCs w:val="24"/>
              </w:rPr>
            </w:pPr>
            <w:r>
              <w:rPr>
                <w:b/>
                <w:bCs/>
                <w:color w:val="000000"/>
                <w:szCs w:val="24"/>
              </w:rPr>
              <w:t>2.2</w:t>
            </w:r>
            <w:r w:rsidR="00F434E9">
              <w:rPr>
                <w:b/>
                <w:bCs/>
                <w:color w:val="000000"/>
                <w:szCs w:val="24"/>
              </w:rPr>
              <w:t>.1.</w:t>
            </w:r>
          </w:p>
        </w:tc>
        <w:tc>
          <w:tcPr>
            <w:tcW w:w="2324" w:type="pct"/>
            <w:tcBorders>
              <w:top w:val="nil"/>
              <w:left w:val="nil"/>
              <w:bottom w:val="single" w:sz="8" w:space="0" w:color="auto"/>
              <w:right w:val="single" w:sz="8" w:space="0" w:color="auto"/>
            </w:tcBorders>
            <w:shd w:val="clear" w:color="auto" w:fill="auto"/>
          </w:tcPr>
          <w:p w:rsidR="00F434E9" w:rsidRPr="00F91C58" w:rsidRDefault="00F434E9" w:rsidP="00F434E9">
            <w:pPr>
              <w:spacing w:after="0"/>
            </w:pPr>
            <w:r w:rsidRPr="00F91C58">
              <w:t>Gidecekleri okul türleri ile ilgili belirleme ve e-okula giriş yapılması.</w:t>
            </w:r>
          </w:p>
        </w:tc>
        <w:tc>
          <w:tcPr>
            <w:tcW w:w="1161" w:type="pct"/>
            <w:tcBorders>
              <w:top w:val="nil"/>
              <w:left w:val="nil"/>
              <w:bottom w:val="single" w:sz="8" w:space="0" w:color="auto"/>
              <w:right w:val="single" w:sz="8" w:space="0" w:color="auto"/>
            </w:tcBorders>
            <w:shd w:val="clear" w:color="auto" w:fill="auto"/>
            <w:vAlign w:val="center"/>
          </w:tcPr>
          <w:p w:rsidR="00F434E9" w:rsidRPr="00F91C58" w:rsidRDefault="00EF40F4" w:rsidP="00F434E9">
            <w:pPr>
              <w:jc w:val="center"/>
            </w:pPr>
            <w:r>
              <w:t xml:space="preserve">Müdür, </w:t>
            </w:r>
            <w:r w:rsidR="00F434E9">
              <w:t>Müdür Yardımcısı</w:t>
            </w:r>
          </w:p>
        </w:tc>
        <w:tc>
          <w:tcPr>
            <w:tcW w:w="1162" w:type="pct"/>
            <w:tcBorders>
              <w:top w:val="nil"/>
              <w:left w:val="nil"/>
              <w:bottom w:val="single" w:sz="8" w:space="0" w:color="auto"/>
              <w:right w:val="single" w:sz="8" w:space="0" w:color="auto"/>
            </w:tcBorders>
            <w:shd w:val="clear" w:color="auto" w:fill="auto"/>
            <w:vAlign w:val="center"/>
          </w:tcPr>
          <w:p w:rsidR="00F434E9" w:rsidRDefault="00F434E9" w:rsidP="00F434E9">
            <w:pPr>
              <w:jc w:val="center"/>
            </w:pPr>
            <w:r w:rsidRPr="00F91C58">
              <w:t>Her yıl Şubat-Mart Ayı.</w:t>
            </w:r>
          </w:p>
        </w:tc>
      </w:tr>
      <w:tr w:rsidR="00187230" w:rsidRPr="00A47F2F" w:rsidTr="00187230">
        <w:trPr>
          <w:trHeight w:val="669"/>
        </w:trPr>
        <w:tc>
          <w:tcPr>
            <w:tcW w:w="353" w:type="pct"/>
            <w:tcBorders>
              <w:top w:val="nil"/>
              <w:left w:val="single" w:sz="8" w:space="0" w:color="auto"/>
              <w:bottom w:val="single" w:sz="8" w:space="0" w:color="auto"/>
              <w:right w:val="single" w:sz="8" w:space="0" w:color="auto"/>
            </w:tcBorders>
            <w:shd w:val="clear" w:color="auto" w:fill="auto"/>
            <w:noWrap/>
            <w:vAlign w:val="center"/>
          </w:tcPr>
          <w:p w:rsidR="00187230" w:rsidRPr="00A47F2F" w:rsidRDefault="007D5585" w:rsidP="0081680B">
            <w:pPr>
              <w:spacing w:after="0" w:line="240" w:lineRule="auto"/>
              <w:jc w:val="center"/>
              <w:rPr>
                <w:b/>
                <w:bCs/>
                <w:color w:val="000000"/>
                <w:szCs w:val="24"/>
              </w:rPr>
            </w:pPr>
            <w:r>
              <w:rPr>
                <w:b/>
                <w:bCs/>
                <w:color w:val="000000"/>
                <w:szCs w:val="24"/>
              </w:rPr>
              <w:t>2.2</w:t>
            </w:r>
            <w:r w:rsidR="00187230">
              <w:rPr>
                <w:b/>
                <w:bCs/>
                <w:color w:val="000000"/>
                <w:szCs w:val="24"/>
              </w:rPr>
              <w:t>.</w:t>
            </w:r>
            <w:r w:rsidR="00187230"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tcPr>
          <w:p w:rsidR="00187230" w:rsidRPr="001D45FD" w:rsidRDefault="00187230" w:rsidP="00187230">
            <w:pPr>
              <w:spacing w:after="0"/>
            </w:pPr>
            <w:r w:rsidRPr="001D45FD">
              <w:t>Farklı okul türlerini gezmek, bilgi almak, seminer çalışmaları yapmak</w:t>
            </w:r>
          </w:p>
        </w:tc>
        <w:tc>
          <w:tcPr>
            <w:tcW w:w="1161" w:type="pct"/>
            <w:tcBorders>
              <w:top w:val="nil"/>
              <w:left w:val="nil"/>
              <w:bottom w:val="single" w:sz="8" w:space="0" w:color="auto"/>
              <w:right w:val="single" w:sz="8" w:space="0" w:color="auto"/>
            </w:tcBorders>
            <w:shd w:val="clear" w:color="auto" w:fill="auto"/>
          </w:tcPr>
          <w:p w:rsidR="00187230" w:rsidRPr="001D45FD" w:rsidRDefault="00187230" w:rsidP="00187230">
            <w:pPr>
              <w:spacing w:after="0"/>
            </w:pPr>
            <w:r w:rsidRPr="001D45FD">
              <w:t>Okul idaresi, Öğretmenler</w:t>
            </w:r>
          </w:p>
        </w:tc>
        <w:tc>
          <w:tcPr>
            <w:tcW w:w="1162" w:type="pct"/>
            <w:tcBorders>
              <w:top w:val="nil"/>
              <w:left w:val="nil"/>
              <w:bottom w:val="single" w:sz="8" w:space="0" w:color="auto"/>
              <w:right w:val="single" w:sz="8" w:space="0" w:color="auto"/>
            </w:tcBorders>
            <w:shd w:val="clear" w:color="auto" w:fill="auto"/>
          </w:tcPr>
          <w:p w:rsidR="00187230" w:rsidRPr="001D45FD" w:rsidRDefault="005A32F9" w:rsidP="00BF1D72">
            <w:pPr>
              <w:spacing w:after="0"/>
            </w:pPr>
            <w:r>
              <w:t>Yıl içinde</w:t>
            </w:r>
          </w:p>
        </w:tc>
      </w:tr>
    </w:tbl>
    <w:p w:rsidR="00561D6B" w:rsidRDefault="00561D6B" w:rsidP="00561D6B">
      <w:pPr>
        <w:widowControl w:val="0"/>
        <w:autoSpaceDE w:val="0"/>
        <w:autoSpaceDN w:val="0"/>
        <w:spacing w:after="0" w:line="240" w:lineRule="auto"/>
        <w:rPr>
          <w:rFonts w:ascii="Times New Roman" w:eastAsia="Calibri" w:hAnsi="Times New Roman"/>
          <w:noProof/>
          <w:color w:val="984806"/>
          <w:sz w:val="20"/>
          <w:szCs w:val="20"/>
          <w:lang w:bidi="tr-TR"/>
        </w:rPr>
      </w:pPr>
      <w:r w:rsidRPr="00387528">
        <w:rPr>
          <w:rFonts w:ascii="Times New Roman" w:eastAsia="Calibri" w:hAnsi="Times New Roman"/>
          <w:noProof/>
          <w:color w:val="984806"/>
          <w:sz w:val="20"/>
          <w:szCs w:val="20"/>
        </w:rPr>
        <w:lastRenderedPageBreak/>
        <w:drawing>
          <wp:inline distT="0" distB="0" distL="0" distR="0">
            <wp:extent cx="4058093" cy="438593"/>
            <wp:effectExtent l="152400" t="114300" r="151957" b="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61D6B" w:rsidRPr="00387528" w:rsidRDefault="00561D6B" w:rsidP="00561D6B">
      <w:pPr>
        <w:widowControl w:val="0"/>
        <w:autoSpaceDE w:val="0"/>
        <w:autoSpaceDN w:val="0"/>
        <w:spacing w:after="0" w:line="240" w:lineRule="auto"/>
        <w:rPr>
          <w:rFonts w:ascii="Times New Roman" w:eastAsia="Calibri" w:hAnsi="Times New Roman"/>
          <w:noProof/>
          <w:color w:val="984806"/>
          <w:sz w:val="20"/>
          <w:szCs w:val="20"/>
          <w:lang w:bidi="tr-TR"/>
        </w:rPr>
      </w:pPr>
      <w:r>
        <w:rPr>
          <w:rFonts w:ascii="Times New Roman" w:eastAsia="Calibri" w:hAnsi="Times New Roman"/>
          <w:noProof/>
          <w:color w:val="984806"/>
          <w:sz w:val="20"/>
          <w:szCs w:val="20"/>
          <w:lang w:bidi="tr-TR"/>
        </w:rPr>
        <w:t>Okulumuzda DYK açılmamıştır.</w:t>
      </w:r>
    </w:p>
    <w:tbl>
      <w:tblPr>
        <w:tblStyle w:val="KlavuzuTablo4-Vurgu231"/>
        <w:tblW w:w="12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5"/>
        <w:gridCol w:w="1122"/>
        <w:gridCol w:w="1223"/>
        <w:gridCol w:w="941"/>
        <w:gridCol w:w="940"/>
        <w:gridCol w:w="937"/>
        <w:gridCol w:w="969"/>
        <w:gridCol w:w="888"/>
        <w:gridCol w:w="1034"/>
        <w:gridCol w:w="1500"/>
      </w:tblGrid>
      <w:tr w:rsidR="00561D6B" w:rsidRPr="00387528" w:rsidTr="00561D6B">
        <w:trPr>
          <w:cnfStyle w:val="100000000000"/>
          <w:trHeight w:val="146"/>
        </w:trPr>
        <w:tc>
          <w:tcPr>
            <w:cnfStyle w:val="001000000000"/>
            <w:tcW w:w="3145" w:type="dxa"/>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right"/>
              <w:rPr>
                <w:noProof/>
                <w:sz w:val="16"/>
                <w:szCs w:val="16"/>
                <w:lang w:val="tr-TR" w:bidi="tr-TR"/>
              </w:rPr>
            </w:pPr>
            <w:r w:rsidRPr="00387528">
              <w:rPr>
                <w:noProof/>
                <w:sz w:val="16"/>
                <w:szCs w:val="16"/>
                <w:lang w:val="tr-TR" w:bidi="tr-TR"/>
              </w:rPr>
              <w:t>AMAÇ (A1)</w:t>
            </w:r>
          </w:p>
        </w:tc>
        <w:tc>
          <w:tcPr>
            <w:tcW w:w="9554"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cnfStyle w:val="100000000000"/>
              <w:rPr>
                <w:noProof/>
                <w:sz w:val="16"/>
                <w:szCs w:val="16"/>
                <w:lang w:val="tr-TR" w:bidi="tr-TR"/>
              </w:rPr>
            </w:pPr>
            <w:r w:rsidRPr="00387528">
              <w:rPr>
                <w:rFonts w:cs="Calibri"/>
                <w:sz w:val="16"/>
                <w:lang w:val="tr-TR" w:bidi="tr-TR"/>
              </w:rPr>
              <w:t>Öğrencilerin eğitim öğretime etkin katılımlarıyla donanımlı olarak bir üst öğrenime geçişi  sağlanacaktır. </w:t>
            </w:r>
          </w:p>
        </w:tc>
      </w:tr>
      <w:tr w:rsidR="00561D6B" w:rsidRPr="00387528" w:rsidTr="00561D6B">
        <w:trPr>
          <w:cnfStyle w:val="000000100000"/>
          <w:trHeight w:val="146"/>
        </w:trPr>
        <w:tc>
          <w:tcPr>
            <w:cnfStyle w:val="001000000000"/>
            <w:tcW w:w="3145" w:type="dxa"/>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right"/>
              <w:rPr>
                <w:noProof/>
                <w:sz w:val="16"/>
                <w:szCs w:val="16"/>
                <w:lang w:val="tr-TR" w:bidi="tr-TR"/>
              </w:rPr>
            </w:pPr>
            <w:r w:rsidRPr="00387528">
              <w:rPr>
                <w:noProof/>
                <w:sz w:val="16"/>
                <w:szCs w:val="16"/>
                <w:lang w:val="tr-TR" w:bidi="tr-TR"/>
              </w:rPr>
              <w:t>HEDEF (H1.1)</w:t>
            </w:r>
          </w:p>
        </w:tc>
        <w:tc>
          <w:tcPr>
            <w:tcW w:w="9554"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cnfStyle w:val="000000100000"/>
              <w:rPr>
                <w:noProof/>
                <w:sz w:val="16"/>
                <w:szCs w:val="16"/>
                <w:lang w:val="tr-TR" w:bidi="tr-TR"/>
              </w:rPr>
            </w:pPr>
            <w:r w:rsidRPr="00387528">
              <w:rPr>
                <w:noProof/>
                <w:sz w:val="16"/>
                <w:szCs w:val="16"/>
                <w:lang w:val="tr-TR" w:bidi="tr-TR"/>
              </w:rPr>
              <w:t>Öğrenme kayıpları önleyici çalışmalar yapılarak azaltılacaktır.</w:t>
            </w:r>
          </w:p>
        </w:tc>
      </w:tr>
      <w:tr w:rsidR="00561D6B" w:rsidRPr="00387528" w:rsidTr="00561D6B">
        <w:trPr>
          <w:trHeight w:val="146"/>
        </w:trPr>
        <w:tc>
          <w:tcPr>
            <w:cnfStyle w:val="001000000000"/>
            <w:tcW w:w="31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rPr>
                <w:noProof/>
                <w:sz w:val="16"/>
                <w:szCs w:val="16"/>
                <w:lang w:val="tr-TR" w:bidi="tr-TR"/>
              </w:rPr>
            </w:pPr>
            <w:r w:rsidRPr="00387528">
              <w:rPr>
                <w:noProof/>
                <w:sz w:val="16"/>
                <w:szCs w:val="16"/>
                <w:lang w:val="tr-TR" w:bidi="tr-TR"/>
              </w:rPr>
              <w:t>Performans Göstergesi (PG)</w:t>
            </w:r>
          </w:p>
        </w:tc>
        <w:tc>
          <w:tcPr>
            <w:tcW w:w="1122"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Hedefe Etkisi (%)</w:t>
            </w:r>
          </w:p>
        </w:tc>
        <w:tc>
          <w:tcPr>
            <w:tcW w:w="1223"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Başlangıç Değeri (2023)</w:t>
            </w:r>
          </w:p>
        </w:tc>
        <w:tc>
          <w:tcPr>
            <w:tcW w:w="941"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2024</w:t>
            </w:r>
          </w:p>
        </w:tc>
        <w:tc>
          <w:tcPr>
            <w:tcW w:w="940"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2025</w:t>
            </w:r>
          </w:p>
        </w:tc>
        <w:tc>
          <w:tcPr>
            <w:tcW w:w="93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2026</w:t>
            </w:r>
          </w:p>
        </w:tc>
        <w:tc>
          <w:tcPr>
            <w:tcW w:w="969"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2027</w:t>
            </w:r>
          </w:p>
        </w:tc>
        <w:tc>
          <w:tcPr>
            <w:tcW w:w="888"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2028</w:t>
            </w:r>
          </w:p>
        </w:tc>
        <w:tc>
          <w:tcPr>
            <w:tcW w:w="103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İzleme Sıklığı</w:t>
            </w:r>
          </w:p>
        </w:tc>
        <w:tc>
          <w:tcPr>
            <w:tcW w:w="1500"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Raporlama Sıklığı</w:t>
            </w:r>
          </w:p>
        </w:tc>
      </w:tr>
      <w:tr w:rsidR="00561D6B" w:rsidRPr="00387528" w:rsidTr="00561D6B">
        <w:trPr>
          <w:cnfStyle w:val="000000100000"/>
          <w:trHeight w:val="146"/>
        </w:trPr>
        <w:tc>
          <w:tcPr>
            <w:cnfStyle w:val="001000000000"/>
            <w:tcW w:w="3145" w:type="dxa"/>
            <w:tcBorders>
              <w:top w:val="single" w:sz="4" w:space="0" w:color="auto"/>
              <w:left w:val="single" w:sz="4" w:space="0" w:color="auto"/>
              <w:bottom w:val="single" w:sz="4" w:space="0" w:color="auto"/>
              <w:right w:val="single" w:sz="4" w:space="0" w:color="auto"/>
            </w:tcBorders>
            <w:hideMark/>
          </w:tcPr>
          <w:p w:rsidR="00561D6B" w:rsidRPr="00875C18" w:rsidRDefault="00561D6B" w:rsidP="00561D6B">
            <w:pPr>
              <w:jc w:val="both"/>
              <w:rPr>
                <w:b w:val="0"/>
                <w:noProof/>
                <w:sz w:val="16"/>
                <w:szCs w:val="16"/>
                <w:lang w:val="tr-TR" w:bidi="tr-TR"/>
              </w:rPr>
            </w:pPr>
            <w:r w:rsidRPr="00875C18">
              <w:rPr>
                <w:b w:val="0"/>
                <w:noProof/>
                <w:sz w:val="16"/>
                <w:szCs w:val="16"/>
                <w:lang w:val="tr-TR" w:bidi="tr-TR"/>
              </w:rPr>
              <w:t>PG 1.1</w:t>
            </w:r>
            <w:r>
              <w:rPr>
                <w:b w:val="0"/>
                <w:noProof/>
                <w:sz w:val="16"/>
                <w:szCs w:val="16"/>
                <w:lang w:val="tr-TR" w:bidi="tr-TR"/>
              </w:rPr>
              <w:t>.1</w:t>
            </w:r>
            <w:r w:rsidRPr="00875C18">
              <w:rPr>
                <w:b w:val="0"/>
                <w:noProof/>
                <w:sz w:val="16"/>
                <w:szCs w:val="16"/>
                <w:lang w:val="tr-TR" w:bidi="tr-TR"/>
              </w:rPr>
              <w:t xml:space="preserve"> Bir eğitim ve öğretim yılında destekleme ve yetiştirme kurslarına </w:t>
            </w:r>
            <w:r>
              <w:rPr>
                <w:b w:val="0"/>
                <w:noProof/>
                <w:sz w:val="16"/>
                <w:szCs w:val="16"/>
                <w:lang w:val="tr-TR" w:bidi="tr-TR"/>
              </w:rPr>
              <w:t xml:space="preserve">(DYK) </w:t>
            </w:r>
            <w:r w:rsidRPr="00875C18">
              <w:rPr>
                <w:b w:val="0"/>
                <w:noProof/>
                <w:sz w:val="16"/>
                <w:szCs w:val="16"/>
                <w:lang w:val="tr-TR" w:bidi="tr-TR"/>
              </w:rPr>
              <w:t>kayıt yaptıran öğrenci oranı (%)</w:t>
            </w:r>
          </w:p>
        </w:tc>
        <w:tc>
          <w:tcPr>
            <w:tcW w:w="1122"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122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94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940"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93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969"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88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103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c>
          <w:tcPr>
            <w:tcW w:w="1500"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r>
      <w:tr w:rsidR="00561D6B" w:rsidRPr="00387528" w:rsidTr="00561D6B">
        <w:trPr>
          <w:trHeight w:val="146"/>
        </w:trPr>
        <w:tc>
          <w:tcPr>
            <w:cnfStyle w:val="001000000000"/>
            <w:tcW w:w="3145" w:type="dxa"/>
            <w:tcBorders>
              <w:top w:val="single" w:sz="4" w:space="0" w:color="auto"/>
              <w:left w:val="single" w:sz="4" w:space="0" w:color="auto"/>
              <w:bottom w:val="single" w:sz="4" w:space="0" w:color="auto"/>
              <w:right w:val="single" w:sz="4" w:space="0" w:color="auto"/>
            </w:tcBorders>
            <w:hideMark/>
          </w:tcPr>
          <w:p w:rsidR="00561D6B" w:rsidRPr="00875C18" w:rsidRDefault="00561D6B" w:rsidP="00561D6B">
            <w:pPr>
              <w:jc w:val="both"/>
              <w:rPr>
                <w:b w:val="0"/>
                <w:noProof/>
                <w:sz w:val="16"/>
                <w:szCs w:val="16"/>
                <w:lang w:val="tr-TR" w:bidi="tr-TR"/>
              </w:rPr>
            </w:pPr>
            <w:r>
              <w:rPr>
                <w:b w:val="0"/>
                <w:noProof/>
                <w:sz w:val="16"/>
                <w:szCs w:val="16"/>
                <w:lang w:val="tr-TR" w:bidi="tr-TR"/>
              </w:rPr>
              <w:t>PG 1.1.2</w:t>
            </w:r>
            <w:r w:rsidRPr="00875C18">
              <w:rPr>
                <w:b w:val="0"/>
                <w:noProof/>
                <w:sz w:val="16"/>
                <w:szCs w:val="16"/>
                <w:lang w:val="tr-TR" w:bidi="tr-TR"/>
              </w:rPr>
              <w:t xml:space="preserve"> Destekleme ve yetiştirme kurslarına </w:t>
            </w:r>
            <w:r>
              <w:rPr>
                <w:b w:val="0"/>
                <w:noProof/>
                <w:sz w:val="16"/>
                <w:szCs w:val="16"/>
                <w:lang w:val="tr-TR" w:bidi="tr-TR"/>
              </w:rPr>
              <w:t xml:space="preserve">(DYK) </w:t>
            </w:r>
            <w:r w:rsidRPr="00875C18">
              <w:rPr>
                <w:b w:val="0"/>
                <w:noProof/>
                <w:sz w:val="16"/>
                <w:szCs w:val="16"/>
                <w:lang w:val="tr-TR" w:bidi="tr-TR"/>
              </w:rPr>
              <w:t>kayıt yaptıranların kursları tamamlama oranı</w:t>
            </w:r>
          </w:p>
        </w:tc>
        <w:tc>
          <w:tcPr>
            <w:tcW w:w="1122"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122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94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940"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93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969"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88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103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c>
          <w:tcPr>
            <w:tcW w:w="1500"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r>
      <w:tr w:rsidR="00561D6B" w:rsidRPr="00387528" w:rsidTr="00561D6B">
        <w:trPr>
          <w:cnfStyle w:val="000000100000"/>
          <w:trHeight w:val="146"/>
        </w:trPr>
        <w:tc>
          <w:tcPr>
            <w:cnfStyle w:val="001000000000"/>
            <w:tcW w:w="3145" w:type="dxa"/>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rPr>
                <w:b w:val="0"/>
                <w:noProof/>
                <w:sz w:val="16"/>
                <w:szCs w:val="16"/>
                <w:lang w:val="tr-TR" w:bidi="tr-TR"/>
              </w:rPr>
            </w:pPr>
            <w:r w:rsidRPr="00387528">
              <w:rPr>
                <w:b w:val="0"/>
                <w:noProof/>
                <w:sz w:val="16"/>
                <w:szCs w:val="16"/>
                <w:lang w:val="tr-TR" w:bidi="tr-TR"/>
              </w:rPr>
              <w:t>PG.1.1.3. 20 gün ve üzeri özürsüz devamsızlık yapan öğrenci oranı (%)</w:t>
            </w:r>
          </w:p>
        </w:tc>
        <w:tc>
          <w:tcPr>
            <w:tcW w:w="1122"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122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94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940"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93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969"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88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103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c>
          <w:tcPr>
            <w:tcW w:w="1500"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r>
      <w:tr w:rsidR="00561D6B" w:rsidRPr="00387528" w:rsidTr="00561D6B">
        <w:trPr>
          <w:trHeight w:val="146"/>
        </w:trPr>
        <w:tc>
          <w:tcPr>
            <w:cnfStyle w:val="001000000000"/>
            <w:tcW w:w="3145" w:type="dxa"/>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rPr>
                <w:b w:val="0"/>
                <w:noProof/>
                <w:sz w:val="16"/>
                <w:szCs w:val="16"/>
                <w:lang w:val="tr-TR" w:bidi="tr-TR"/>
              </w:rPr>
            </w:pPr>
            <w:r w:rsidRPr="00387528">
              <w:rPr>
                <w:b w:val="0"/>
                <w:noProof/>
                <w:sz w:val="16"/>
                <w:szCs w:val="16"/>
                <w:lang w:val="tr-TR" w:bidi="tr-TR"/>
              </w:rPr>
              <w:t>PG.1.1.4. 20 gün ve üzeri özürlü devamsızlık yapan öğrenci oranı (%)</w:t>
            </w:r>
          </w:p>
        </w:tc>
        <w:tc>
          <w:tcPr>
            <w:tcW w:w="1122"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122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94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940"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93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969"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88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p>
        </w:tc>
        <w:tc>
          <w:tcPr>
            <w:tcW w:w="1034"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c>
          <w:tcPr>
            <w:tcW w:w="1500"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noProof/>
                <w:sz w:val="16"/>
                <w:szCs w:val="16"/>
                <w:lang w:val="tr-TR" w:bidi="tr-TR"/>
              </w:rPr>
            </w:pPr>
            <w:r w:rsidRPr="00387528">
              <w:rPr>
                <w:noProof/>
                <w:sz w:val="16"/>
                <w:szCs w:val="16"/>
                <w:lang w:val="tr-TR" w:bidi="tr-TR"/>
              </w:rPr>
              <w:t>6 AY</w:t>
            </w:r>
          </w:p>
        </w:tc>
      </w:tr>
      <w:tr w:rsidR="00561D6B" w:rsidRPr="00387528" w:rsidTr="00561D6B">
        <w:trPr>
          <w:cnfStyle w:val="000000100000"/>
          <w:trHeight w:val="146"/>
        </w:trPr>
        <w:tc>
          <w:tcPr>
            <w:cnfStyle w:val="001000000000"/>
            <w:tcW w:w="3145" w:type="dxa"/>
            <w:tcBorders>
              <w:top w:val="single" w:sz="4" w:space="0" w:color="auto"/>
              <w:left w:val="single" w:sz="4" w:space="0" w:color="auto"/>
              <w:bottom w:val="single" w:sz="4" w:space="0" w:color="auto"/>
              <w:right w:val="single" w:sz="4" w:space="0" w:color="auto"/>
            </w:tcBorders>
          </w:tcPr>
          <w:p w:rsidR="00561D6B" w:rsidRPr="00387528" w:rsidRDefault="00561D6B" w:rsidP="00561D6B">
            <w:pPr>
              <w:jc w:val="both"/>
              <w:rPr>
                <w:noProof/>
                <w:sz w:val="16"/>
                <w:szCs w:val="16"/>
                <w:lang w:val="tr-TR" w:bidi="tr-TR"/>
              </w:rPr>
            </w:pPr>
            <w:r w:rsidRPr="00387528">
              <w:rPr>
                <w:b w:val="0"/>
                <w:noProof/>
                <w:sz w:val="16"/>
                <w:szCs w:val="16"/>
                <w:lang w:val="tr-TR" w:bidi="tr-TR"/>
              </w:rPr>
              <w:t>PG 1.1.5 Öğrenci başına okunan kitap sayısı</w:t>
            </w:r>
          </w:p>
        </w:tc>
        <w:tc>
          <w:tcPr>
            <w:tcW w:w="1122"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122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94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940"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937"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969"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88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p>
        </w:tc>
        <w:tc>
          <w:tcPr>
            <w:tcW w:w="1034"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c>
          <w:tcPr>
            <w:tcW w:w="1500"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r>
      <w:tr w:rsidR="00561D6B" w:rsidRPr="00387528" w:rsidTr="00561D6B">
        <w:trPr>
          <w:trHeight w:val="146"/>
        </w:trPr>
        <w:tc>
          <w:tcPr>
            <w:cnfStyle w:val="001000000000"/>
            <w:tcW w:w="31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KOORDİNATÖR BİRİM</w:t>
            </w:r>
          </w:p>
        </w:tc>
        <w:tc>
          <w:tcPr>
            <w:tcW w:w="9554"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cnfStyle w:val="000000000000"/>
              <w:rPr>
                <w:noProof/>
                <w:sz w:val="16"/>
                <w:szCs w:val="16"/>
                <w:lang w:val="tr-TR" w:bidi="tr-TR"/>
              </w:rPr>
            </w:pPr>
            <w:r>
              <w:rPr>
                <w:noProof/>
                <w:sz w:val="16"/>
                <w:szCs w:val="16"/>
                <w:lang w:val="tr-TR" w:bidi="tr-TR"/>
              </w:rPr>
              <w:t>Okullarda Kurulan DYK Komisyonları</w:t>
            </w:r>
          </w:p>
        </w:tc>
      </w:tr>
      <w:tr w:rsidR="00561D6B" w:rsidRPr="00387528" w:rsidTr="00561D6B">
        <w:trPr>
          <w:cnfStyle w:val="000000100000"/>
          <w:trHeight w:val="146"/>
        </w:trPr>
        <w:tc>
          <w:tcPr>
            <w:cnfStyle w:val="001000000000"/>
            <w:tcW w:w="31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İŞ BİRLİĞİ YAPILACAK BİRİM(LER)</w:t>
            </w:r>
          </w:p>
        </w:tc>
        <w:tc>
          <w:tcPr>
            <w:tcW w:w="9554"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cnfStyle w:val="000000100000"/>
              <w:rPr>
                <w:noProof/>
                <w:sz w:val="16"/>
                <w:szCs w:val="16"/>
                <w:lang w:val="tr-TR" w:bidi="tr-TR"/>
              </w:rPr>
            </w:pPr>
            <w:r w:rsidRPr="00387528">
              <w:rPr>
                <w:noProof/>
                <w:sz w:val="16"/>
                <w:szCs w:val="16"/>
                <w:lang w:val="tr-TR" w:bidi="tr-TR"/>
              </w:rPr>
              <w:t>Öğretmenler Kurulu, Zümre Öğretmenler Kurulu</w:t>
            </w:r>
          </w:p>
        </w:tc>
      </w:tr>
      <w:tr w:rsidR="00561D6B" w:rsidRPr="00387528" w:rsidTr="00561D6B">
        <w:trPr>
          <w:trHeight w:val="146"/>
        </w:trPr>
        <w:tc>
          <w:tcPr>
            <w:cnfStyle w:val="001000000000"/>
            <w:tcW w:w="31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RİSKLER</w:t>
            </w:r>
          </w:p>
        </w:tc>
        <w:tc>
          <w:tcPr>
            <w:tcW w:w="9554"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cnfStyle w:val="000000000000"/>
              <w:rPr>
                <w:noProof/>
                <w:sz w:val="16"/>
                <w:szCs w:val="16"/>
                <w:lang w:val="tr-TR" w:bidi="tr-TR"/>
              </w:rPr>
            </w:pPr>
            <w:r w:rsidRPr="00387528">
              <w:rPr>
                <w:noProof/>
                <w:sz w:val="16"/>
                <w:szCs w:val="16"/>
                <w:lang w:val="tr-TR" w:bidi="tr-TR"/>
              </w:rPr>
              <w:t>Salgın hastalıklar nedeniyle öğrencilerin ara devamsızlık yapması</w:t>
            </w:r>
          </w:p>
          <w:p w:rsidR="00561D6B" w:rsidRPr="00387528" w:rsidRDefault="00561D6B" w:rsidP="00561D6B">
            <w:pPr>
              <w:cnfStyle w:val="000000000000"/>
              <w:rPr>
                <w:noProof/>
                <w:sz w:val="16"/>
                <w:szCs w:val="16"/>
                <w:lang w:val="tr-TR" w:bidi="tr-TR"/>
              </w:rPr>
            </w:pPr>
            <w:r>
              <w:rPr>
                <w:noProof/>
                <w:sz w:val="16"/>
                <w:szCs w:val="16"/>
                <w:lang w:val="tr-TR" w:bidi="tr-TR"/>
              </w:rPr>
              <w:t>Eş zamanlı yapılan sınavlarda, öğrencilerin raporlu, izinli vb. olması</w:t>
            </w:r>
          </w:p>
        </w:tc>
      </w:tr>
      <w:tr w:rsidR="00561D6B" w:rsidRPr="00387528" w:rsidTr="00561D6B">
        <w:trPr>
          <w:cnfStyle w:val="000000100000"/>
          <w:trHeight w:val="146"/>
        </w:trPr>
        <w:tc>
          <w:tcPr>
            <w:cnfStyle w:val="001000000000"/>
            <w:tcW w:w="31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STRATEJİLER</w:t>
            </w:r>
          </w:p>
        </w:tc>
        <w:tc>
          <w:tcPr>
            <w:tcW w:w="9554" w:type="dxa"/>
            <w:gridSpan w:val="9"/>
            <w:tcBorders>
              <w:top w:val="single" w:sz="4" w:space="0" w:color="auto"/>
              <w:left w:val="single" w:sz="4" w:space="0" w:color="auto"/>
              <w:bottom w:val="single" w:sz="4" w:space="0" w:color="auto"/>
              <w:right w:val="single" w:sz="4" w:space="0" w:color="auto"/>
            </w:tcBorders>
            <w:hideMark/>
          </w:tcPr>
          <w:p w:rsidR="00561D6B" w:rsidRPr="001C1536" w:rsidRDefault="00561D6B" w:rsidP="00561D6B">
            <w:pPr>
              <w:adjustRightInd w:val="0"/>
              <w:jc w:val="both"/>
              <w:cnfStyle w:val="000000100000"/>
              <w:rPr>
                <w:rFonts w:cs="Calibri"/>
                <w:color w:val="000000" w:themeColor="text1"/>
                <w:sz w:val="16"/>
                <w:szCs w:val="16"/>
                <w:lang w:val="tr-TR"/>
              </w:rPr>
            </w:pPr>
            <w:r w:rsidRPr="001C1536">
              <w:rPr>
                <w:rFonts w:cs="Calibri"/>
                <w:color w:val="000000" w:themeColor="text1"/>
                <w:sz w:val="16"/>
                <w:szCs w:val="16"/>
                <w:lang w:val="tr-TR"/>
              </w:rPr>
              <w:t>S1 Öğrencilerin kazanım eksiklikleri tespit edilerek destekleme ve yetiştirme kurslarıyla akademik yeterliklerinin artırılması sağlanacaktır.</w:t>
            </w:r>
          </w:p>
          <w:p w:rsidR="00561D6B" w:rsidRPr="001C1536" w:rsidRDefault="00561D6B" w:rsidP="00561D6B">
            <w:pPr>
              <w:adjustRightInd w:val="0"/>
              <w:jc w:val="both"/>
              <w:cnfStyle w:val="000000100000"/>
              <w:rPr>
                <w:rFonts w:cs="Calibri"/>
                <w:color w:val="000000" w:themeColor="text1"/>
                <w:sz w:val="16"/>
                <w:szCs w:val="16"/>
                <w:lang w:val="tr-TR"/>
              </w:rPr>
            </w:pPr>
            <w:r>
              <w:rPr>
                <w:rFonts w:cs="Calibri"/>
                <w:color w:val="000000" w:themeColor="text1"/>
                <w:sz w:val="16"/>
                <w:szCs w:val="16"/>
                <w:lang w:val="tr-TR"/>
              </w:rPr>
              <w:lastRenderedPageBreak/>
              <w:t>S2</w:t>
            </w:r>
            <w:r w:rsidRPr="001C1536">
              <w:rPr>
                <w:rFonts w:cs="Calibri"/>
                <w:color w:val="000000" w:themeColor="text1"/>
                <w:sz w:val="16"/>
                <w:szCs w:val="16"/>
                <w:lang w:val="tr-TR"/>
              </w:rPr>
              <w:t xml:space="preserve"> </w:t>
            </w:r>
            <w:proofErr w:type="gramStart"/>
            <w:r w:rsidRPr="001C1536">
              <w:rPr>
                <w:rFonts w:cs="Calibri"/>
                <w:color w:val="000000" w:themeColor="text1"/>
                <w:sz w:val="16"/>
                <w:szCs w:val="16"/>
                <w:lang w:val="tr-TR"/>
              </w:rPr>
              <w:t>Okul kütüphanesi</w:t>
            </w:r>
            <w:proofErr w:type="gramEnd"/>
            <w:r w:rsidRPr="001C1536">
              <w:rPr>
                <w:rFonts w:cs="Calibri"/>
                <w:color w:val="000000" w:themeColor="text1"/>
                <w:sz w:val="16"/>
                <w:szCs w:val="16"/>
                <w:lang w:val="tr-TR"/>
              </w:rPr>
              <w:t xml:space="preserve"> zenginleştirilecek, öğrencilerin kitap okumasını teşvik edecek etkinlikler düzenlenecektir.</w:t>
            </w:r>
          </w:p>
          <w:p w:rsidR="00561D6B" w:rsidRPr="001C1536" w:rsidRDefault="00561D6B" w:rsidP="00561D6B">
            <w:pPr>
              <w:adjustRightInd w:val="0"/>
              <w:jc w:val="both"/>
              <w:cnfStyle w:val="000000100000"/>
              <w:rPr>
                <w:rFonts w:cs="Calibri"/>
                <w:color w:val="000000" w:themeColor="text1"/>
                <w:sz w:val="16"/>
                <w:szCs w:val="16"/>
                <w:lang w:val="tr-TR"/>
              </w:rPr>
            </w:pPr>
            <w:r>
              <w:rPr>
                <w:rFonts w:cs="Calibri"/>
                <w:color w:val="000000" w:themeColor="text1"/>
                <w:sz w:val="16"/>
                <w:szCs w:val="16"/>
                <w:lang w:val="tr-TR"/>
              </w:rPr>
              <w:t>S3</w:t>
            </w:r>
            <w:r w:rsidRPr="001C1536">
              <w:rPr>
                <w:rFonts w:cs="Calibri"/>
                <w:color w:val="000000" w:themeColor="text1"/>
                <w:sz w:val="16"/>
                <w:szCs w:val="16"/>
                <w:lang w:val="tr-TR"/>
              </w:rPr>
              <w:t xml:space="preserve"> Öğrencilerin yerel, ulusal ve uluslararası proje ve yarışmalara katılmaları teşvik edilecektir.</w:t>
            </w:r>
          </w:p>
          <w:p w:rsidR="00561D6B" w:rsidRPr="00387528" w:rsidRDefault="00561D6B" w:rsidP="00561D6B">
            <w:pPr>
              <w:adjustRightInd w:val="0"/>
              <w:jc w:val="both"/>
              <w:cnfStyle w:val="000000100000"/>
              <w:rPr>
                <w:rFonts w:cs="Calibri"/>
                <w:sz w:val="16"/>
                <w:szCs w:val="16"/>
                <w:lang w:val="tr-TR"/>
              </w:rPr>
            </w:pPr>
            <w:r>
              <w:rPr>
                <w:rFonts w:cs="Calibri"/>
                <w:color w:val="000000" w:themeColor="text1"/>
                <w:sz w:val="16"/>
                <w:szCs w:val="16"/>
                <w:lang w:val="tr-TR"/>
              </w:rPr>
              <w:t>S4</w:t>
            </w:r>
            <w:r w:rsidRPr="001C1536">
              <w:rPr>
                <w:rFonts w:cs="Calibri"/>
                <w:color w:val="000000" w:themeColor="text1"/>
                <w:sz w:val="16"/>
                <w:szCs w:val="16"/>
                <w:lang w:val="tr-TR"/>
              </w:rPr>
              <w:t xml:space="preserve"> Öğrencilerin ortaokul 5.sınıflarda yabancı dil ağırlıklı eğitim almaları sağlanacaktır.</w:t>
            </w:r>
          </w:p>
          <w:p w:rsidR="00561D6B" w:rsidRPr="00387528" w:rsidRDefault="00561D6B" w:rsidP="00561D6B">
            <w:pPr>
              <w:adjustRightInd w:val="0"/>
              <w:jc w:val="both"/>
              <w:cnfStyle w:val="000000100000"/>
              <w:rPr>
                <w:rFonts w:cs="Calibri"/>
                <w:sz w:val="16"/>
                <w:szCs w:val="16"/>
                <w:lang w:val="tr-TR"/>
              </w:rPr>
            </w:pPr>
            <w:r>
              <w:rPr>
                <w:rFonts w:cs="Calibri"/>
                <w:sz w:val="16"/>
                <w:szCs w:val="16"/>
                <w:lang w:val="tr-TR"/>
              </w:rPr>
              <w:t xml:space="preserve">S5 </w:t>
            </w:r>
            <w:r w:rsidRPr="00387528">
              <w:rPr>
                <w:rFonts w:cs="Calibri"/>
                <w:sz w:val="16"/>
                <w:szCs w:val="16"/>
                <w:lang w:val="tr-TR"/>
              </w:rPr>
              <w:t>Öğrencilerin devamsızlık nedenleri tespit edilerek devamsızlığa neden olan etmenler giderilecektir.</w:t>
            </w:r>
          </w:p>
        </w:tc>
      </w:tr>
      <w:tr w:rsidR="00561D6B" w:rsidRPr="00387528" w:rsidTr="00561D6B">
        <w:trPr>
          <w:trHeight w:val="413"/>
        </w:trPr>
        <w:tc>
          <w:tcPr>
            <w:cnfStyle w:val="001000000000"/>
            <w:tcW w:w="31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lastRenderedPageBreak/>
              <w:t>MALİYET TAHMİNİ</w:t>
            </w:r>
          </w:p>
        </w:tc>
        <w:tc>
          <w:tcPr>
            <w:tcW w:w="9554"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cnfStyle w:val="000000000000"/>
              <w:rPr>
                <w:noProof/>
                <w:sz w:val="16"/>
                <w:szCs w:val="16"/>
                <w:lang w:val="tr-TR" w:bidi="tr-TR"/>
              </w:rPr>
            </w:pPr>
            <w:r w:rsidRPr="00387528">
              <w:rPr>
                <w:noProof/>
                <w:sz w:val="16"/>
                <w:szCs w:val="16"/>
                <w:lang w:val="tr-TR" w:bidi="tr-TR"/>
              </w:rPr>
              <w:t>20000</w:t>
            </w:r>
          </w:p>
        </w:tc>
      </w:tr>
      <w:tr w:rsidR="00561D6B" w:rsidRPr="00387528" w:rsidTr="00561D6B">
        <w:trPr>
          <w:cnfStyle w:val="000000100000"/>
          <w:trHeight w:val="826"/>
        </w:trPr>
        <w:tc>
          <w:tcPr>
            <w:cnfStyle w:val="001000000000"/>
            <w:tcW w:w="31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TESPİTLER</w:t>
            </w:r>
          </w:p>
        </w:tc>
        <w:tc>
          <w:tcPr>
            <w:tcW w:w="9554"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cnfStyle w:val="000000100000"/>
              <w:rPr>
                <w:noProof/>
                <w:sz w:val="16"/>
                <w:szCs w:val="16"/>
                <w:lang w:val="tr-TR" w:bidi="tr-TR"/>
              </w:rPr>
            </w:pPr>
            <w:r w:rsidRPr="00387528">
              <w:rPr>
                <w:noProof/>
                <w:sz w:val="16"/>
                <w:szCs w:val="16"/>
                <w:lang w:val="tr-TR" w:bidi="tr-TR"/>
              </w:rPr>
              <w:t xml:space="preserve">Öğrencilerin ara devamsızlık yapmaları, </w:t>
            </w:r>
            <w:r>
              <w:rPr>
                <w:noProof/>
                <w:sz w:val="16"/>
                <w:szCs w:val="16"/>
                <w:lang w:val="tr-TR" w:bidi="tr-TR"/>
              </w:rPr>
              <w:t>DYK kurslarının verimliliğini</w:t>
            </w:r>
            <w:r w:rsidRPr="00387528">
              <w:rPr>
                <w:noProof/>
                <w:sz w:val="16"/>
                <w:szCs w:val="16"/>
                <w:lang w:val="tr-TR" w:bidi="tr-TR"/>
              </w:rPr>
              <w:t xml:space="preserve"> azaltmaktadır.</w:t>
            </w:r>
          </w:p>
          <w:p w:rsidR="00561D6B" w:rsidRPr="00387528" w:rsidRDefault="00561D6B" w:rsidP="00561D6B">
            <w:pPr>
              <w:cnfStyle w:val="000000100000"/>
              <w:rPr>
                <w:noProof/>
                <w:sz w:val="16"/>
                <w:szCs w:val="16"/>
                <w:lang w:val="tr-TR" w:bidi="tr-TR"/>
              </w:rPr>
            </w:pPr>
            <w:r>
              <w:rPr>
                <w:noProof/>
                <w:sz w:val="16"/>
                <w:szCs w:val="16"/>
                <w:lang w:val="tr-TR" w:bidi="tr-TR"/>
              </w:rPr>
              <w:t>DYK Tam Kapsam Değerlendirme Sınavları için belirli miktarda kaynak gerekmektedir.</w:t>
            </w:r>
          </w:p>
        </w:tc>
      </w:tr>
      <w:tr w:rsidR="00561D6B" w:rsidRPr="00387528" w:rsidTr="00561D6B">
        <w:trPr>
          <w:trHeight w:val="1252"/>
        </w:trPr>
        <w:tc>
          <w:tcPr>
            <w:cnfStyle w:val="001000000000"/>
            <w:tcW w:w="314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İHTİYAÇLAR</w:t>
            </w:r>
          </w:p>
        </w:tc>
        <w:tc>
          <w:tcPr>
            <w:tcW w:w="9554" w:type="dxa"/>
            <w:gridSpan w:val="9"/>
            <w:tcBorders>
              <w:top w:val="single" w:sz="4" w:space="0" w:color="auto"/>
              <w:left w:val="single" w:sz="4" w:space="0" w:color="auto"/>
              <w:bottom w:val="single" w:sz="4" w:space="0" w:color="auto"/>
              <w:right w:val="single" w:sz="4" w:space="0" w:color="auto"/>
            </w:tcBorders>
            <w:hideMark/>
          </w:tcPr>
          <w:p w:rsidR="00561D6B" w:rsidRDefault="00561D6B" w:rsidP="00561D6B">
            <w:pPr>
              <w:cnfStyle w:val="000000000000"/>
              <w:rPr>
                <w:noProof/>
                <w:sz w:val="16"/>
                <w:szCs w:val="16"/>
                <w:lang w:val="tr-TR" w:bidi="tr-TR"/>
              </w:rPr>
            </w:pPr>
            <w:r>
              <w:rPr>
                <w:noProof/>
                <w:sz w:val="16"/>
                <w:szCs w:val="16"/>
                <w:lang w:val="tr-TR" w:bidi="tr-TR"/>
              </w:rPr>
              <w:t>DYK kurs içeriklerinin öğrencilerin ihtiyaçları doğrultusunda belirlenmesi</w:t>
            </w:r>
          </w:p>
          <w:p w:rsidR="00561D6B" w:rsidRDefault="00561D6B" w:rsidP="00561D6B">
            <w:pPr>
              <w:cnfStyle w:val="000000000000"/>
              <w:rPr>
                <w:noProof/>
                <w:sz w:val="16"/>
                <w:szCs w:val="16"/>
                <w:lang w:val="tr-TR" w:bidi="tr-TR"/>
              </w:rPr>
            </w:pPr>
            <w:r>
              <w:rPr>
                <w:noProof/>
                <w:sz w:val="16"/>
                <w:szCs w:val="16"/>
                <w:lang w:val="tr-TR" w:bidi="tr-TR"/>
              </w:rPr>
              <w:t>Devamsızlık yapan öğrencilerin velilerine yönelik yasal süreçlerin işletilmesi</w:t>
            </w:r>
          </w:p>
          <w:p w:rsidR="00561D6B" w:rsidRPr="00387528" w:rsidRDefault="00561D6B" w:rsidP="00561D6B">
            <w:pPr>
              <w:cnfStyle w:val="000000000000"/>
              <w:rPr>
                <w:noProof/>
                <w:sz w:val="16"/>
                <w:szCs w:val="16"/>
                <w:lang w:val="tr-TR" w:bidi="tr-TR"/>
              </w:rPr>
            </w:pPr>
            <w:r>
              <w:rPr>
                <w:noProof/>
                <w:sz w:val="16"/>
                <w:szCs w:val="16"/>
                <w:lang w:val="tr-TR" w:bidi="tr-TR"/>
              </w:rPr>
              <w:t>Tam Kapsam Değerlendirme Sınavları için maddi kaynak temin etme güçlüğü</w:t>
            </w:r>
          </w:p>
        </w:tc>
      </w:tr>
    </w:tbl>
    <w:p w:rsidR="00561D6B" w:rsidRPr="00387528" w:rsidRDefault="00561D6B" w:rsidP="00561D6B">
      <w:pPr>
        <w:widowControl w:val="0"/>
        <w:autoSpaceDE w:val="0"/>
        <w:autoSpaceDN w:val="0"/>
        <w:spacing w:after="0" w:line="240" w:lineRule="auto"/>
        <w:rPr>
          <w:rFonts w:ascii="Calibri" w:eastAsia="Calibri" w:hAnsi="Calibri"/>
          <w:noProof/>
          <w:sz w:val="20"/>
          <w:szCs w:val="20"/>
          <w:lang w:bidi="tr-TR"/>
        </w:rPr>
      </w:pPr>
    </w:p>
    <w:p w:rsidR="008D4E73" w:rsidRPr="002B6FDB" w:rsidRDefault="008D4E73" w:rsidP="002B6FDB"/>
    <w:p w:rsidR="00352E63" w:rsidRPr="00A47F2F" w:rsidRDefault="002159E5" w:rsidP="008D4E73">
      <w:pPr>
        <w:pStyle w:val="Balk2"/>
      </w:pPr>
      <w:bookmarkStart w:id="52" w:name="_Toc531097546"/>
      <w:r w:rsidRPr="00A47F2F">
        <w:t>TEMA I</w:t>
      </w:r>
      <w:r w:rsidR="008D4E73">
        <w:t>II</w:t>
      </w:r>
      <w:r w:rsidRPr="00A47F2F">
        <w:t>: KURUMSAL KAPASİTE</w:t>
      </w:r>
      <w:bookmarkEnd w:id="52"/>
    </w:p>
    <w:p w:rsidR="00481D63" w:rsidRPr="00A47F2F" w:rsidRDefault="00481D63" w:rsidP="00481D63">
      <w:pPr>
        <w:rPr>
          <w:szCs w:val="24"/>
        </w:rPr>
      </w:pPr>
    </w:p>
    <w:p w:rsidR="008D4E73" w:rsidRDefault="008D4E73" w:rsidP="008D4E73">
      <w:pPr>
        <w:pStyle w:val="Balk3"/>
      </w:pPr>
      <w:bookmarkStart w:id="53" w:name="_Toc416085167"/>
      <w:bookmarkStart w:id="54" w:name="_Toc529519470"/>
      <w:r>
        <w:t xml:space="preserve">Stratejik Amaç 3: </w:t>
      </w:r>
    </w:p>
    <w:p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rsidR="008D4E73" w:rsidRDefault="008D4E73" w:rsidP="008D4E73">
      <w:pPr>
        <w:pStyle w:val="Balk3"/>
        <w:rPr>
          <w:rFonts w:ascii="Book Antiqua" w:hAnsi="Book Antiqua"/>
          <w:sz w:val="24"/>
          <w:szCs w:val="24"/>
        </w:rPr>
      </w:pPr>
      <w:r w:rsidRPr="00D84686">
        <w:rPr>
          <w:rStyle w:val="Balk4Char"/>
        </w:rPr>
        <w:t xml:space="preserve">Stratejik Hedef </w:t>
      </w:r>
      <w:r w:rsidR="008C2833" w:rsidRPr="00D84686">
        <w:rPr>
          <w:rStyle w:val="Balk4Char"/>
        </w:rPr>
        <w:t>3</w:t>
      </w:r>
      <w:r w:rsidRPr="00D84686">
        <w:rPr>
          <w:rStyle w:val="Balk4Char"/>
        </w:rPr>
        <w:t>.1.</w:t>
      </w:r>
      <w:r w:rsidRPr="00D84686">
        <w:rPr>
          <w:rFonts w:ascii="Book Antiqua" w:hAnsi="Book Antiqua"/>
          <w:sz w:val="24"/>
          <w:szCs w:val="24"/>
        </w:rPr>
        <w:t xml:space="preserve">  </w:t>
      </w:r>
      <w:r w:rsidR="00187230" w:rsidRPr="00187230">
        <w:rPr>
          <w:rFonts w:ascii="Book Antiqua" w:hAnsi="Book Antiqua"/>
          <w:sz w:val="24"/>
          <w:szCs w:val="24"/>
        </w:rPr>
        <w:t>Okulumuzda katılımcı yönetim anlayışıyla birlikte, temizlik ve iş sağlığı ve güvenliği gibi konularda çevresine örnek konumda olan bir kurum haline getirilecektir.</w:t>
      </w:r>
    </w:p>
    <w:p w:rsidR="008F3D60" w:rsidRDefault="008F3D60" w:rsidP="008D4E73">
      <w:pPr>
        <w:rPr>
          <w:b/>
          <w:i/>
        </w:rPr>
      </w:pPr>
    </w:p>
    <w:p w:rsidR="00BE1778" w:rsidRDefault="00BE1778" w:rsidP="008D4E73">
      <w:pPr>
        <w:rPr>
          <w:b/>
          <w:i/>
        </w:rPr>
      </w:pPr>
    </w:p>
    <w:p w:rsidR="008F3D60" w:rsidRDefault="008F3D60" w:rsidP="008F3D60">
      <w:pPr>
        <w:rPr>
          <w:b/>
          <w:i/>
        </w:rPr>
      </w:pPr>
      <w:r w:rsidRPr="00F11EAC">
        <w:rPr>
          <w:b/>
          <w:i/>
        </w:rPr>
        <w:t>(Kurumsal İletişim, Kurumsal Yönetim, Bina ve Yerleşke, Donanım, Temizlik, Hijyen, İş Güvenliği, Okul Güvenliği, Taşıma ve servis vb</w:t>
      </w:r>
      <w:r w:rsidR="00D84686" w:rsidRPr="00F11EAC">
        <w:rPr>
          <w:b/>
          <w:i/>
        </w:rPr>
        <w:t xml:space="preserve"> konuları ele alınacaktır.</w:t>
      </w:r>
      <w:r w:rsidRPr="00F11EAC">
        <w:rPr>
          <w:b/>
          <w:i/>
        </w:rPr>
        <w:t>)</w:t>
      </w:r>
    </w:p>
    <w:p w:rsidR="00BE1778" w:rsidRDefault="00BE1778" w:rsidP="008F3D60">
      <w:pPr>
        <w:rPr>
          <w:b/>
          <w:i/>
        </w:rPr>
      </w:pP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w:t>
            </w:r>
            <w:r w:rsidR="00DD2D7E">
              <w:rPr>
                <w:b/>
                <w:bCs/>
                <w:sz w:val="22"/>
                <w:szCs w:val="22"/>
              </w:rPr>
              <w:t>23</w:t>
            </w:r>
          </w:p>
        </w:tc>
        <w:tc>
          <w:tcPr>
            <w:tcW w:w="1092" w:type="dxa"/>
            <w:gridSpan w:val="2"/>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w:t>
            </w:r>
            <w:r w:rsidR="00DD2D7E">
              <w:rPr>
                <w:b/>
                <w:bCs/>
                <w:sz w:val="22"/>
                <w:szCs w:val="22"/>
              </w:rPr>
              <w:t>24</w:t>
            </w:r>
          </w:p>
        </w:tc>
        <w:tc>
          <w:tcPr>
            <w:tcW w:w="1041" w:type="dxa"/>
            <w:vAlign w:val="center"/>
          </w:tcPr>
          <w:p w:rsidR="008D4E73" w:rsidRPr="003322A4" w:rsidRDefault="008D4E73" w:rsidP="008D4E73">
            <w:pPr>
              <w:spacing w:after="0" w:line="240" w:lineRule="auto"/>
              <w:rPr>
                <w:b/>
                <w:bCs/>
                <w:sz w:val="22"/>
                <w:szCs w:val="22"/>
              </w:rPr>
            </w:pPr>
            <w:r w:rsidRPr="003322A4">
              <w:rPr>
                <w:b/>
                <w:bCs/>
                <w:sz w:val="22"/>
                <w:szCs w:val="22"/>
              </w:rPr>
              <w:t>202</w:t>
            </w:r>
            <w:r w:rsidR="00DD2D7E">
              <w:rPr>
                <w:b/>
                <w:bCs/>
                <w:sz w:val="22"/>
                <w:szCs w:val="22"/>
              </w:rPr>
              <w:t>5</w:t>
            </w:r>
          </w:p>
        </w:tc>
        <w:tc>
          <w:tcPr>
            <w:tcW w:w="1007" w:type="dxa"/>
            <w:vAlign w:val="center"/>
          </w:tcPr>
          <w:p w:rsidR="008D4E73" w:rsidRPr="003322A4" w:rsidRDefault="008D4E73" w:rsidP="008D4E73">
            <w:pPr>
              <w:spacing w:after="0" w:line="240" w:lineRule="auto"/>
              <w:rPr>
                <w:b/>
                <w:bCs/>
                <w:sz w:val="22"/>
                <w:szCs w:val="22"/>
              </w:rPr>
            </w:pPr>
            <w:r w:rsidRPr="003322A4">
              <w:rPr>
                <w:b/>
                <w:bCs/>
                <w:sz w:val="22"/>
                <w:szCs w:val="22"/>
              </w:rPr>
              <w:t>202</w:t>
            </w:r>
            <w:r w:rsidR="00DD2D7E">
              <w:rPr>
                <w:b/>
                <w:bCs/>
                <w:sz w:val="22"/>
                <w:szCs w:val="22"/>
              </w:rPr>
              <w:t>6</w:t>
            </w:r>
          </w:p>
        </w:tc>
        <w:tc>
          <w:tcPr>
            <w:tcW w:w="1092" w:type="dxa"/>
            <w:vAlign w:val="center"/>
          </w:tcPr>
          <w:p w:rsidR="008D4E73" w:rsidRPr="003322A4" w:rsidRDefault="008D4E73" w:rsidP="008D4E73">
            <w:pPr>
              <w:spacing w:after="0" w:line="240" w:lineRule="auto"/>
              <w:rPr>
                <w:b/>
                <w:bCs/>
                <w:sz w:val="22"/>
                <w:szCs w:val="22"/>
              </w:rPr>
            </w:pPr>
            <w:r w:rsidRPr="003322A4">
              <w:rPr>
                <w:b/>
                <w:bCs/>
                <w:sz w:val="22"/>
                <w:szCs w:val="22"/>
              </w:rPr>
              <w:t>202</w:t>
            </w:r>
            <w:r w:rsidR="00DD2D7E">
              <w:rPr>
                <w:b/>
                <w:bCs/>
                <w:sz w:val="22"/>
                <w:szCs w:val="22"/>
              </w:rPr>
              <w:t>7</w:t>
            </w:r>
          </w:p>
        </w:tc>
        <w:tc>
          <w:tcPr>
            <w:tcW w:w="1005" w:type="dxa"/>
            <w:vAlign w:val="center"/>
          </w:tcPr>
          <w:p w:rsidR="008D4E73" w:rsidRPr="003322A4" w:rsidRDefault="008D4E73" w:rsidP="008D4E73">
            <w:pPr>
              <w:spacing w:after="0" w:line="240" w:lineRule="auto"/>
              <w:rPr>
                <w:b/>
                <w:bCs/>
                <w:sz w:val="22"/>
                <w:szCs w:val="22"/>
              </w:rPr>
            </w:pPr>
            <w:r w:rsidRPr="003322A4">
              <w:rPr>
                <w:b/>
                <w:bCs/>
                <w:sz w:val="22"/>
                <w:szCs w:val="22"/>
              </w:rPr>
              <w:t>202</w:t>
            </w:r>
            <w:r w:rsidR="00DD2D7E">
              <w:rPr>
                <w:b/>
                <w:bCs/>
                <w:sz w:val="22"/>
                <w:szCs w:val="22"/>
              </w:rPr>
              <w:t>8</w:t>
            </w:r>
          </w:p>
        </w:tc>
      </w:tr>
      <w:tr w:rsidR="00187230" w:rsidRPr="00A47F2F" w:rsidTr="00B12FCE">
        <w:trPr>
          <w:gridAfter w:val="1"/>
          <w:wAfter w:w="15" w:type="dxa"/>
          <w:trHeight w:val="549"/>
        </w:trPr>
        <w:tc>
          <w:tcPr>
            <w:tcW w:w="1757" w:type="dxa"/>
            <w:shd w:val="clear" w:color="auto" w:fill="auto"/>
            <w:vAlign w:val="center"/>
          </w:tcPr>
          <w:p w:rsidR="00187230" w:rsidRPr="003322A4" w:rsidRDefault="00187230" w:rsidP="00F76B1A">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sidR="00EF5C7F">
              <w:rPr>
                <w:b/>
                <w:bCs/>
                <w:color w:val="FF0000"/>
                <w:sz w:val="22"/>
                <w:szCs w:val="22"/>
              </w:rPr>
              <w:t>.1</w:t>
            </w:r>
          </w:p>
        </w:tc>
        <w:tc>
          <w:tcPr>
            <w:tcW w:w="5042" w:type="dxa"/>
            <w:shd w:val="clear" w:color="auto" w:fill="auto"/>
          </w:tcPr>
          <w:p w:rsidR="00187230" w:rsidRPr="006A2BE2" w:rsidRDefault="00187230" w:rsidP="00F76B1A">
            <w:pPr>
              <w:spacing w:after="0"/>
            </w:pPr>
            <w:r w:rsidRPr="006A2BE2">
              <w:t>Öğretmenlerimizle ve velilerimiz ile gerçekleştirilen istişare toplantı sayısı</w:t>
            </w:r>
          </w:p>
        </w:tc>
        <w:tc>
          <w:tcPr>
            <w:tcW w:w="957" w:type="dxa"/>
            <w:shd w:val="clear" w:color="auto" w:fill="auto"/>
            <w:noWrap/>
            <w:vAlign w:val="center"/>
          </w:tcPr>
          <w:p w:rsidR="00187230" w:rsidRPr="006A2BE2" w:rsidRDefault="00F11EAC" w:rsidP="00B12FCE">
            <w:pPr>
              <w:spacing w:after="0"/>
              <w:jc w:val="center"/>
            </w:pPr>
            <w:r>
              <w:t>5</w:t>
            </w:r>
          </w:p>
        </w:tc>
        <w:tc>
          <w:tcPr>
            <w:tcW w:w="1092" w:type="dxa"/>
            <w:gridSpan w:val="2"/>
            <w:shd w:val="clear" w:color="auto" w:fill="auto"/>
            <w:noWrap/>
            <w:vAlign w:val="center"/>
          </w:tcPr>
          <w:p w:rsidR="00187230" w:rsidRPr="006A2BE2" w:rsidRDefault="00F11EAC" w:rsidP="00B12FCE">
            <w:pPr>
              <w:spacing w:after="0"/>
              <w:jc w:val="center"/>
            </w:pPr>
            <w:r>
              <w:t>6</w:t>
            </w:r>
          </w:p>
        </w:tc>
        <w:tc>
          <w:tcPr>
            <w:tcW w:w="1041" w:type="dxa"/>
            <w:vAlign w:val="center"/>
          </w:tcPr>
          <w:p w:rsidR="00187230" w:rsidRPr="006A2BE2" w:rsidRDefault="00F11EAC" w:rsidP="00B12FCE">
            <w:pPr>
              <w:spacing w:after="0"/>
              <w:jc w:val="center"/>
            </w:pPr>
            <w:r>
              <w:t>7</w:t>
            </w:r>
          </w:p>
        </w:tc>
        <w:tc>
          <w:tcPr>
            <w:tcW w:w="1007" w:type="dxa"/>
            <w:vAlign w:val="center"/>
          </w:tcPr>
          <w:p w:rsidR="00187230" w:rsidRPr="006A2BE2" w:rsidRDefault="00187230" w:rsidP="00B12FCE">
            <w:pPr>
              <w:spacing w:after="0"/>
              <w:jc w:val="center"/>
            </w:pPr>
            <w:r w:rsidRPr="006A2BE2">
              <w:t>8</w:t>
            </w:r>
          </w:p>
        </w:tc>
        <w:tc>
          <w:tcPr>
            <w:tcW w:w="1092" w:type="dxa"/>
            <w:vAlign w:val="center"/>
          </w:tcPr>
          <w:p w:rsidR="00187230" w:rsidRPr="006A2BE2" w:rsidRDefault="00187230" w:rsidP="00B12FCE">
            <w:pPr>
              <w:spacing w:after="0"/>
              <w:jc w:val="center"/>
            </w:pPr>
            <w:r w:rsidRPr="006A2BE2">
              <w:t>10</w:t>
            </w:r>
          </w:p>
        </w:tc>
        <w:tc>
          <w:tcPr>
            <w:tcW w:w="1005" w:type="dxa"/>
            <w:vAlign w:val="center"/>
          </w:tcPr>
          <w:p w:rsidR="00187230" w:rsidRDefault="00187230" w:rsidP="001F5598">
            <w:pPr>
              <w:spacing w:after="0"/>
              <w:jc w:val="center"/>
            </w:pPr>
            <w:r w:rsidRPr="006A2BE2">
              <w:t>1</w:t>
            </w:r>
            <w:r w:rsidR="001F5598">
              <w:t>0</w:t>
            </w:r>
          </w:p>
        </w:tc>
      </w:tr>
      <w:tr w:rsidR="008D4E73" w:rsidRPr="00A47F2F" w:rsidTr="00B12FCE">
        <w:trPr>
          <w:gridAfter w:val="1"/>
          <w:wAfter w:w="15" w:type="dxa"/>
          <w:trHeight w:val="549"/>
        </w:trPr>
        <w:tc>
          <w:tcPr>
            <w:tcW w:w="1757" w:type="dxa"/>
            <w:shd w:val="clear" w:color="auto" w:fill="auto"/>
            <w:vAlign w:val="center"/>
          </w:tcPr>
          <w:p w:rsidR="008D4E73" w:rsidRPr="003322A4" w:rsidRDefault="008D4E73" w:rsidP="00F76B1A">
            <w:pPr>
              <w:spacing w:after="0"/>
              <w:rPr>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w:t>
            </w:r>
            <w:r w:rsidR="00A628B4">
              <w:rPr>
                <w:b/>
                <w:bCs/>
                <w:color w:val="FF0000"/>
                <w:sz w:val="22"/>
                <w:szCs w:val="22"/>
              </w:rPr>
              <w:t>1</w:t>
            </w:r>
            <w:r w:rsidR="00EF5C7F">
              <w:rPr>
                <w:b/>
                <w:bCs/>
                <w:color w:val="FF0000"/>
                <w:sz w:val="22"/>
                <w:szCs w:val="22"/>
              </w:rPr>
              <w:t>.2</w:t>
            </w:r>
          </w:p>
        </w:tc>
        <w:tc>
          <w:tcPr>
            <w:tcW w:w="5042" w:type="dxa"/>
            <w:shd w:val="clear" w:color="auto" w:fill="auto"/>
            <w:vAlign w:val="center"/>
          </w:tcPr>
          <w:p w:rsidR="008D4E73" w:rsidRPr="00244834" w:rsidRDefault="00547EB2" w:rsidP="00F76B1A">
            <w:pPr>
              <w:spacing w:after="0" w:line="240" w:lineRule="auto"/>
              <w:rPr>
                <w:szCs w:val="24"/>
              </w:rPr>
            </w:pPr>
            <w:r w:rsidRPr="00244834">
              <w:rPr>
                <w:szCs w:val="24"/>
              </w:rPr>
              <w:t>Okulun kütüphanesinin işlevsel olması</w:t>
            </w:r>
            <w:r w:rsidR="00FB493A" w:rsidRPr="00D31BDB">
              <w:rPr>
                <w:sz w:val="22"/>
                <w:szCs w:val="22"/>
              </w:rPr>
              <w:t>(%)</w:t>
            </w:r>
          </w:p>
        </w:tc>
        <w:tc>
          <w:tcPr>
            <w:tcW w:w="957" w:type="dxa"/>
            <w:shd w:val="clear" w:color="auto" w:fill="auto"/>
            <w:noWrap/>
            <w:vAlign w:val="center"/>
          </w:tcPr>
          <w:p w:rsidR="008D4E73" w:rsidRPr="003322A4" w:rsidRDefault="00F11EAC" w:rsidP="00EB490A">
            <w:pPr>
              <w:spacing w:after="0" w:line="240" w:lineRule="auto"/>
              <w:jc w:val="center"/>
              <w:rPr>
                <w:sz w:val="22"/>
                <w:szCs w:val="22"/>
              </w:rPr>
            </w:pPr>
            <w:r>
              <w:rPr>
                <w:sz w:val="22"/>
                <w:szCs w:val="22"/>
              </w:rPr>
              <w:t>%90</w:t>
            </w:r>
          </w:p>
        </w:tc>
        <w:tc>
          <w:tcPr>
            <w:tcW w:w="1092" w:type="dxa"/>
            <w:gridSpan w:val="2"/>
            <w:shd w:val="clear" w:color="auto" w:fill="auto"/>
            <w:noWrap/>
            <w:vAlign w:val="center"/>
          </w:tcPr>
          <w:p w:rsidR="008D4E73" w:rsidRPr="003322A4" w:rsidRDefault="00FB493A" w:rsidP="00EB490A">
            <w:pPr>
              <w:spacing w:after="0" w:line="240" w:lineRule="auto"/>
              <w:jc w:val="center"/>
              <w:rPr>
                <w:sz w:val="22"/>
                <w:szCs w:val="22"/>
              </w:rPr>
            </w:pPr>
            <w:r>
              <w:rPr>
                <w:sz w:val="22"/>
                <w:szCs w:val="22"/>
              </w:rPr>
              <w:t>%</w:t>
            </w:r>
            <w:r w:rsidR="00EB490A">
              <w:rPr>
                <w:sz w:val="22"/>
                <w:szCs w:val="22"/>
              </w:rPr>
              <w:t>100</w:t>
            </w:r>
          </w:p>
        </w:tc>
        <w:tc>
          <w:tcPr>
            <w:tcW w:w="1041" w:type="dxa"/>
            <w:vAlign w:val="center"/>
          </w:tcPr>
          <w:p w:rsidR="008D4E73" w:rsidRPr="003322A4" w:rsidRDefault="00FB493A" w:rsidP="00EB490A">
            <w:pPr>
              <w:spacing w:after="0" w:line="240" w:lineRule="auto"/>
              <w:jc w:val="center"/>
              <w:rPr>
                <w:sz w:val="22"/>
                <w:szCs w:val="22"/>
              </w:rPr>
            </w:pPr>
            <w:r>
              <w:rPr>
                <w:sz w:val="22"/>
                <w:szCs w:val="22"/>
              </w:rPr>
              <w:t>%</w:t>
            </w:r>
            <w:r w:rsidR="00EB490A">
              <w:rPr>
                <w:sz w:val="22"/>
                <w:szCs w:val="22"/>
              </w:rPr>
              <w:t>100</w:t>
            </w:r>
          </w:p>
        </w:tc>
        <w:tc>
          <w:tcPr>
            <w:tcW w:w="1007" w:type="dxa"/>
            <w:vAlign w:val="center"/>
          </w:tcPr>
          <w:p w:rsidR="008D4E73" w:rsidRPr="003322A4" w:rsidRDefault="00FB493A" w:rsidP="00EB490A">
            <w:pPr>
              <w:spacing w:after="0" w:line="240" w:lineRule="auto"/>
              <w:jc w:val="center"/>
              <w:rPr>
                <w:sz w:val="22"/>
                <w:szCs w:val="22"/>
              </w:rPr>
            </w:pPr>
            <w:r>
              <w:rPr>
                <w:sz w:val="22"/>
                <w:szCs w:val="22"/>
              </w:rPr>
              <w:t>%</w:t>
            </w:r>
            <w:r w:rsidR="00EB490A">
              <w:rPr>
                <w:sz w:val="22"/>
                <w:szCs w:val="22"/>
              </w:rPr>
              <w:t>100</w:t>
            </w:r>
          </w:p>
        </w:tc>
        <w:tc>
          <w:tcPr>
            <w:tcW w:w="1092" w:type="dxa"/>
            <w:vAlign w:val="center"/>
          </w:tcPr>
          <w:p w:rsidR="008D4E73" w:rsidRPr="003322A4" w:rsidRDefault="00FB493A" w:rsidP="00EB490A">
            <w:pPr>
              <w:spacing w:after="0" w:line="240" w:lineRule="auto"/>
              <w:jc w:val="center"/>
              <w:rPr>
                <w:sz w:val="22"/>
                <w:szCs w:val="22"/>
              </w:rPr>
            </w:pPr>
            <w:r>
              <w:rPr>
                <w:sz w:val="22"/>
                <w:szCs w:val="22"/>
              </w:rPr>
              <w:t>%</w:t>
            </w:r>
            <w:r w:rsidR="00EB490A">
              <w:rPr>
                <w:sz w:val="22"/>
                <w:szCs w:val="22"/>
              </w:rPr>
              <w:t>100</w:t>
            </w:r>
          </w:p>
        </w:tc>
        <w:tc>
          <w:tcPr>
            <w:tcW w:w="1005" w:type="dxa"/>
            <w:vAlign w:val="center"/>
          </w:tcPr>
          <w:p w:rsidR="008D4E73" w:rsidRPr="003322A4" w:rsidRDefault="00FB493A" w:rsidP="00EB490A">
            <w:pPr>
              <w:spacing w:after="0" w:line="240" w:lineRule="auto"/>
              <w:jc w:val="center"/>
              <w:rPr>
                <w:sz w:val="22"/>
                <w:szCs w:val="22"/>
              </w:rPr>
            </w:pPr>
            <w:r>
              <w:rPr>
                <w:sz w:val="22"/>
                <w:szCs w:val="22"/>
              </w:rPr>
              <w:t>%</w:t>
            </w:r>
            <w:r w:rsidR="00EB490A">
              <w:rPr>
                <w:sz w:val="22"/>
                <w:szCs w:val="22"/>
              </w:rPr>
              <w:t>100</w:t>
            </w:r>
          </w:p>
        </w:tc>
      </w:tr>
      <w:tr w:rsidR="00B12FCE" w:rsidRPr="00A47F2F" w:rsidTr="00BE1778">
        <w:trPr>
          <w:gridAfter w:val="1"/>
          <w:wAfter w:w="15" w:type="dxa"/>
          <w:trHeight w:val="425"/>
        </w:trPr>
        <w:tc>
          <w:tcPr>
            <w:tcW w:w="1757" w:type="dxa"/>
            <w:shd w:val="clear" w:color="auto" w:fill="auto"/>
            <w:vAlign w:val="center"/>
          </w:tcPr>
          <w:p w:rsidR="00B12FCE" w:rsidRPr="003322A4" w:rsidRDefault="00B12FCE" w:rsidP="00F76B1A">
            <w:pPr>
              <w:spacing w:after="0"/>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sidR="00EF5C7F">
              <w:rPr>
                <w:b/>
                <w:bCs/>
                <w:color w:val="FF0000"/>
                <w:sz w:val="22"/>
                <w:szCs w:val="22"/>
              </w:rPr>
              <w:t>1.3</w:t>
            </w:r>
          </w:p>
        </w:tc>
        <w:tc>
          <w:tcPr>
            <w:tcW w:w="5042" w:type="dxa"/>
            <w:shd w:val="clear" w:color="auto" w:fill="auto"/>
          </w:tcPr>
          <w:p w:rsidR="00B12FCE" w:rsidRPr="00A312C8" w:rsidRDefault="00B12FCE" w:rsidP="005B0669">
            <w:r w:rsidRPr="00A312C8">
              <w:t>Okul web sitemizin kullanım sıklığı(%)</w:t>
            </w:r>
          </w:p>
        </w:tc>
        <w:tc>
          <w:tcPr>
            <w:tcW w:w="957" w:type="dxa"/>
            <w:shd w:val="clear" w:color="auto" w:fill="auto"/>
            <w:noWrap/>
            <w:vAlign w:val="center"/>
          </w:tcPr>
          <w:p w:rsidR="00B12FCE" w:rsidRPr="00A312C8" w:rsidRDefault="009D7294" w:rsidP="00BE1778">
            <w:pPr>
              <w:jc w:val="center"/>
            </w:pPr>
            <w:r>
              <w:t>%</w:t>
            </w:r>
            <w:r w:rsidR="00F11EAC">
              <w:t>60</w:t>
            </w:r>
          </w:p>
        </w:tc>
        <w:tc>
          <w:tcPr>
            <w:tcW w:w="1092" w:type="dxa"/>
            <w:gridSpan w:val="2"/>
            <w:shd w:val="clear" w:color="auto" w:fill="auto"/>
            <w:noWrap/>
            <w:vAlign w:val="center"/>
          </w:tcPr>
          <w:p w:rsidR="00B12FCE" w:rsidRPr="00A312C8" w:rsidRDefault="009D7294" w:rsidP="00BE1778">
            <w:pPr>
              <w:jc w:val="center"/>
            </w:pPr>
            <w:r>
              <w:t>%80</w:t>
            </w:r>
          </w:p>
        </w:tc>
        <w:tc>
          <w:tcPr>
            <w:tcW w:w="1041" w:type="dxa"/>
            <w:vAlign w:val="center"/>
          </w:tcPr>
          <w:p w:rsidR="00B12FCE" w:rsidRPr="00A312C8" w:rsidRDefault="009D7294" w:rsidP="00BE1778">
            <w:pPr>
              <w:jc w:val="center"/>
            </w:pPr>
            <w:r>
              <w:t>%90</w:t>
            </w:r>
          </w:p>
        </w:tc>
        <w:tc>
          <w:tcPr>
            <w:tcW w:w="1007" w:type="dxa"/>
            <w:vAlign w:val="center"/>
          </w:tcPr>
          <w:p w:rsidR="00B12FCE" w:rsidRPr="00A312C8" w:rsidRDefault="009D7294" w:rsidP="00BE1778">
            <w:pPr>
              <w:jc w:val="center"/>
            </w:pPr>
            <w:r>
              <w:t>%90</w:t>
            </w:r>
          </w:p>
        </w:tc>
        <w:tc>
          <w:tcPr>
            <w:tcW w:w="1092" w:type="dxa"/>
            <w:vAlign w:val="center"/>
          </w:tcPr>
          <w:p w:rsidR="00B12FCE" w:rsidRPr="00A312C8" w:rsidRDefault="009D7294" w:rsidP="00BE1778">
            <w:pPr>
              <w:jc w:val="center"/>
            </w:pPr>
            <w:r>
              <w:t>%95</w:t>
            </w:r>
          </w:p>
        </w:tc>
        <w:tc>
          <w:tcPr>
            <w:tcW w:w="1005" w:type="dxa"/>
            <w:vAlign w:val="center"/>
          </w:tcPr>
          <w:p w:rsidR="00B12FCE" w:rsidRDefault="009D7294" w:rsidP="00BE1778">
            <w:pPr>
              <w:jc w:val="center"/>
            </w:pPr>
            <w:r>
              <w:t>%95</w:t>
            </w:r>
          </w:p>
        </w:tc>
      </w:tr>
      <w:tr w:rsidR="004E2DF4" w:rsidRPr="00A47F2F" w:rsidTr="00BE1778">
        <w:trPr>
          <w:gridAfter w:val="1"/>
          <w:wAfter w:w="15" w:type="dxa"/>
          <w:trHeight w:val="549"/>
        </w:trPr>
        <w:tc>
          <w:tcPr>
            <w:tcW w:w="1757" w:type="dxa"/>
            <w:shd w:val="clear" w:color="auto" w:fill="auto"/>
            <w:vAlign w:val="center"/>
          </w:tcPr>
          <w:p w:rsidR="004E2DF4" w:rsidRPr="003322A4" w:rsidRDefault="004E2DF4" w:rsidP="00F76B1A">
            <w:pPr>
              <w:spacing w:after="0"/>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sidR="00EF5C7F">
              <w:rPr>
                <w:b/>
                <w:bCs/>
                <w:color w:val="FF0000"/>
                <w:sz w:val="22"/>
                <w:szCs w:val="22"/>
              </w:rPr>
              <w:t>.4</w:t>
            </w:r>
          </w:p>
        </w:tc>
        <w:tc>
          <w:tcPr>
            <w:tcW w:w="5042" w:type="dxa"/>
            <w:shd w:val="clear" w:color="auto" w:fill="auto"/>
            <w:vAlign w:val="center"/>
          </w:tcPr>
          <w:p w:rsidR="004E2DF4" w:rsidRPr="003322A4" w:rsidRDefault="004E2DF4" w:rsidP="00F76B1A">
            <w:pPr>
              <w:spacing w:after="0" w:line="240" w:lineRule="auto"/>
              <w:rPr>
                <w:sz w:val="22"/>
                <w:szCs w:val="22"/>
              </w:rPr>
            </w:pPr>
            <w:r>
              <w:rPr>
                <w:sz w:val="22"/>
                <w:szCs w:val="22"/>
              </w:rPr>
              <w:t>Kamera ve Kayıt cihazının yenilenmesi.</w:t>
            </w:r>
          </w:p>
        </w:tc>
        <w:tc>
          <w:tcPr>
            <w:tcW w:w="957" w:type="dxa"/>
            <w:shd w:val="clear" w:color="auto" w:fill="auto"/>
            <w:noWrap/>
            <w:vAlign w:val="center"/>
          </w:tcPr>
          <w:p w:rsidR="004E2DF4" w:rsidRPr="00706CAB" w:rsidRDefault="004E2DF4" w:rsidP="00625153">
            <w:pPr>
              <w:spacing w:after="0" w:line="240" w:lineRule="auto"/>
              <w:jc w:val="center"/>
              <w:rPr>
                <w:sz w:val="22"/>
                <w:szCs w:val="22"/>
              </w:rPr>
            </w:pPr>
            <w:r>
              <w:rPr>
                <w:sz w:val="22"/>
                <w:szCs w:val="22"/>
              </w:rPr>
              <w:t xml:space="preserve">1 Kayıt </w:t>
            </w:r>
            <w:r w:rsidR="00625153">
              <w:rPr>
                <w:sz w:val="22"/>
                <w:szCs w:val="22"/>
              </w:rPr>
              <w:t>8</w:t>
            </w:r>
            <w:r w:rsidRPr="00706CAB">
              <w:rPr>
                <w:sz w:val="22"/>
                <w:szCs w:val="22"/>
              </w:rPr>
              <w:t>Kam</w:t>
            </w:r>
          </w:p>
        </w:tc>
        <w:tc>
          <w:tcPr>
            <w:tcW w:w="1092" w:type="dxa"/>
            <w:gridSpan w:val="2"/>
            <w:shd w:val="clear" w:color="auto" w:fill="auto"/>
            <w:noWrap/>
            <w:vAlign w:val="center"/>
          </w:tcPr>
          <w:p w:rsidR="004E2DF4" w:rsidRDefault="004E2DF4" w:rsidP="00BE1778">
            <w:pPr>
              <w:spacing w:after="0" w:line="240" w:lineRule="auto"/>
              <w:jc w:val="center"/>
              <w:rPr>
                <w:sz w:val="22"/>
                <w:szCs w:val="22"/>
              </w:rPr>
            </w:pPr>
            <w:r w:rsidRPr="00706CAB">
              <w:rPr>
                <w:sz w:val="22"/>
                <w:szCs w:val="22"/>
              </w:rPr>
              <w:t>1 Kayıt</w:t>
            </w:r>
          </w:p>
          <w:p w:rsidR="004E2DF4" w:rsidRPr="003322A4" w:rsidRDefault="00625153" w:rsidP="00BE1778">
            <w:pPr>
              <w:spacing w:after="0" w:line="240" w:lineRule="auto"/>
              <w:jc w:val="center"/>
              <w:rPr>
                <w:sz w:val="22"/>
                <w:szCs w:val="22"/>
              </w:rPr>
            </w:pPr>
            <w:r>
              <w:rPr>
                <w:sz w:val="22"/>
                <w:szCs w:val="22"/>
              </w:rPr>
              <w:t>8</w:t>
            </w:r>
            <w:r w:rsidR="004E2DF4" w:rsidRPr="00706CAB">
              <w:rPr>
                <w:sz w:val="22"/>
                <w:szCs w:val="22"/>
              </w:rPr>
              <w:t xml:space="preserve"> Kam</w:t>
            </w:r>
          </w:p>
        </w:tc>
        <w:tc>
          <w:tcPr>
            <w:tcW w:w="1041" w:type="dxa"/>
            <w:vAlign w:val="center"/>
          </w:tcPr>
          <w:p w:rsidR="004E2DF4" w:rsidRPr="003322A4" w:rsidRDefault="00F11EAC" w:rsidP="00BE1778">
            <w:pPr>
              <w:spacing w:after="0" w:line="240" w:lineRule="auto"/>
              <w:jc w:val="center"/>
              <w:rPr>
                <w:sz w:val="22"/>
                <w:szCs w:val="22"/>
              </w:rPr>
            </w:pPr>
            <w:r>
              <w:rPr>
                <w:sz w:val="22"/>
                <w:szCs w:val="22"/>
              </w:rPr>
              <w:t>10</w:t>
            </w:r>
            <w:r w:rsidR="004E2DF4">
              <w:rPr>
                <w:sz w:val="22"/>
                <w:szCs w:val="22"/>
              </w:rPr>
              <w:t xml:space="preserve"> Kam.</w:t>
            </w:r>
          </w:p>
        </w:tc>
        <w:tc>
          <w:tcPr>
            <w:tcW w:w="1007" w:type="dxa"/>
            <w:vAlign w:val="center"/>
          </w:tcPr>
          <w:p w:rsidR="004E2DF4" w:rsidRPr="003322A4" w:rsidRDefault="00F11EAC" w:rsidP="00BE1778">
            <w:pPr>
              <w:spacing w:after="0" w:line="240" w:lineRule="auto"/>
              <w:jc w:val="center"/>
              <w:rPr>
                <w:sz w:val="22"/>
                <w:szCs w:val="22"/>
              </w:rPr>
            </w:pPr>
            <w:r>
              <w:rPr>
                <w:sz w:val="22"/>
                <w:szCs w:val="22"/>
              </w:rPr>
              <w:t>12</w:t>
            </w:r>
            <w:r w:rsidR="004E2DF4">
              <w:rPr>
                <w:sz w:val="22"/>
                <w:szCs w:val="22"/>
              </w:rPr>
              <w:t>Kam.</w:t>
            </w:r>
          </w:p>
        </w:tc>
        <w:tc>
          <w:tcPr>
            <w:tcW w:w="1092" w:type="dxa"/>
            <w:vAlign w:val="center"/>
          </w:tcPr>
          <w:p w:rsidR="004E2DF4" w:rsidRPr="003322A4" w:rsidRDefault="00F11EAC" w:rsidP="00860B73">
            <w:pPr>
              <w:spacing w:after="0" w:line="240" w:lineRule="auto"/>
              <w:jc w:val="center"/>
              <w:rPr>
                <w:sz w:val="22"/>
                <w:szCs w:val="22"/>
              </w:rPr>
            </w:pPr>
            <w:r>
              <w:rPr>
                <w:sz w:val="22"/>
                <w:szCs w:val="22"/>
              </w:rPr>
              <w:t>13</w:t>
            </w:r>
            <w:r w:rsidR="004E2DF4">
              <w:rPr>
                <w:sz w:val="22"/>
                <w:szCs w:val="22"/>
              </w:rPr>
              <w:t>Kam.</w:t>
            </w:r>
          </w:p>
        </w:tc>
        <w:tc>
          <w:tcPr>
            <w:tcW w:w="1005" w:type="dxa"/>
            <w:vAlign w:val="center"/>
          </w:tcPr>
          <w:p w:rsidR="004E2DF4" w:rsidRPr="003322A4" w:rsidRDefault="00F11EAC" w:rsidP="00BE1778">
            <w:pPr>
              <w:spacing w:after="0" w:line="240" w:lineRule="auto"/>
              <w:jc w:val="center"/>
              <w:rPr>
                <w:sz w:val="22"/>
                <w:szCs w:val="22"/>
              </w:rPr>
            </w:pPr>
            <w:r>
              <w:rPr>
                <w:sz w:val="22"/>
                <w:szCs w:val="22"/>
              </w:rPr>
              <w:t>14</w:t>
            </w:r>
            <w:r w:rsidR="004E2DF4">
              <w:rPr>
                <w:sz w:val="22"/>
                <w:szCs w:val="22"/>
              </w:rPr>
              <w:t>Kam.</w:t>
            </w:r>
          </w:p>
        </w:tc>
      </w:tr>
      <w:tr w:rsidR="004E2DF4" w:rsidRPr="00A47F2F" w:rsidTr="00BE1778">
        <w:trPr>
          <w:gridAfter w:val="1"/>
          <w:wAfter w:w="15" w:type="dxa"/>
          <w:trHeight w:val="427"/>
        </w:trPr>
        <w:tc>
          <w:tcPr>
            <w:tcW w:w="1757" w:type="dxa"/>
            <w:shd w:val="clear" w:color="auto" w:fill="auto"/>
            <w:vAlign w:val="center"/>
          </w:tcPr>
          <w:p w:rsidR="004E2DF4" w:rsidRPr="003322A4" w:rsidRDefault="004E2DF4" w:rsidP="001A359E">
            <w:pPr>
              <w:spacing w:after="0"/>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sidR="00EF5C7F">
              <w:rPr>
                <w:b/>
                <w:bCs/>
                <w:color w:val="FF0000"/>
                <w:sz w:val="22"/>
                <w:szCs w:val="22"/>
              </w:rPr>
              <w:t>.5</w:t>
            </w:r>
          </w:p>
        </w:tc>
        <w:tc>
          <w:tcPr>
            <w:tcW w:w="5042" w:type="dxa"/>
            <w:shd w:val="clear" w:color="auto" w:fill="auto"/>
          </w:tcPr>
          <w:p w:rsidR="004E2DF4" w:rsidRPr="00F339DB" w:rsidRDefault="004E2DF4" w:rsidP="001A359E">
            <w:pPr>
              <w:spacing w:after="0"/>
            </w:pPr>
            <w:r w:rsidRPr="00F339DB">
              <w:t>Bilgisayarların Yenilenmesi</w:t>
            </w:r>
          </w:p>
        </w:tc>
        <w:tc>
          <w:tcPr>
            <w:tcW w:w="957" w:type="dxa"/>
            <w:shd w:val="clear" w:color="auto" w:fill="auto"/>
            <w:noWrap/>
            <w:vAlign w:val="center"/>
          </w:tcPr>
          <w:p w:rsidR="004E2DF4" w:rsidRPr="00F339DB" w:rsidRDefault="00F11EAC" w:rsidP="00BE1778">
            <w:pPr>
              <w:spacing w:after="0"/>
              <w:jc w:val="center"/>
            </w:pPr>
            <w:r>
              <w:t>2</w:t>
            </w:r>
          </w:p>
        </w:tc>
        <w:tc>
          <w:tcPr>
            <w:tcW w:w="1092" w:type="dxa"/>
            <w:gridSpan w:val="2"/>
            <w:shd w:val="clear" w:color="auto" w:fill="auto"/>
            <w:noWrap/>
            <w:vAlign w:val="center"/>
          </w:tcPr>
          <w:p w:rsidR="004E2DF4" w:rsidRPr="00F339DB" w:rsidRDefault="004E2DF4" w:rsidP="00BE1778">
            <w:pPr>
              <w:spacing w:after="0"/>
              <w:jc w:val="center"/>
            </w:pPr>
          </w:p>
        </w:tc>
        <w:tc>
          <w:tcPr>
            <w:tcW w:w="1041" w:type="dxa"/>
            <w:vAlign w:val="center"/>
          </w:tcPr>
          <w:p w:rsidR="004E2DF4" w:rsidRPr="00F339DB" w:rsidRDefault="004E2DF4" w:rsidP="00BE1778">
            <w:pPr>
              <w:spacing w:after="0"/>
              <w:jc w:val="center"/>
            </w:pPr>
          </w:p>
        </w:tc>
        <w:tc>
          <w:tcPr>
            <w:tcW w:w="1007" w:type="dxa"/>
            <w:vAlign w:val="center"/>
          </w:tcPr>
          <w:p w:rsidR="004E2DF4" w:rsidRPr="00F339DB" w:rsidRDefault="004E2DF4" w:rsidP="00BE1778">
            <w:pPr>
              <w:spacing w:after="0"/>
              <w:jc w:val="center"/>
            </w:pPr>
          </w:p>
        </w:tc>
        <w:tc>
          <w:tcPr>
            <w:tcW w:w="1092" w:type="dxa"/>
            <w:vAlign w:val="center"/>
          </w:tcPr>
          <w:p w:rsidR="004E2DF4" w:rsidRPr="00F339DB" w:rsidRDefault="004E2DF4" w:rsidP="00BE1778">
            <w:pPr>
              <w:spacing w:after="0"/>
              <w:jc w:val="center"/>
            </w:pPr>
          </w:p>
        </w:tc>
        <w:tc>
          <w:tcPr>
            <w:tcW w:w="1005" w:type="dxa"/>
            <w:vAlign w:val="center"/>
          </w:tcPr>
          <w:p w:rsidR="004E2DF4" w:rsidRDefault="004E2DF4" w:rsidP="00BE1778">
            <w:pPr>
              <w:spacing w:after="0"/>
              <w:jc w:val="center"/>
            </w:pPr>
          </w:p>
        </w:tc>
      </w:tr>
      <w:tr w:rsidR="00BE1778" w:rsidRPr="00A47F2F" w:rsidTr="00BE1778">
        <w:trPr>
          <w:gridAfter w:val="1"/>
          <w:wAfter w:w="15" w:type="dxa"/>
          <w:trHeight w:val="731"/>
        </w:trPr>
        <w:tc>
          <w:tcPr>
            <w:tcW w:w="1757" w:type="dxa"/>
            <w:shd w:val="clear" w:color="auto" w:fill="auto"/>
            <w:vAlign w:val="center"/>
          </w:tcPr>
          <w:p w:rsidR="00BE1778" w:rsidRPr="003322A4" w:rsidRDefault="00BE1778" w:rsidP="001A359E">
            <w:pPr>
              <w:spacing w:after="0"/>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sidR="00EF5C7F">
              <w:rPr>
                <w:b/>
                <w:bCs/>
                <w:color w:val="FF0000"/>
                <w:sz w:val="22"/>
                <w:szCs w:val="22"/>
              </w:rPr>
              <w:t>.6</w:t>
            </w:r>
          </w:p>
        </w:tc>
        <w:tc>
          <w:tcPr>
            <w:tcW w:w="5042" w:type="dxa"/>
            <w:shd w:val="clear" w:color="auto" w:fill="auto"/>
          </w:tcPr>
          <w:p w:rsidR="00BE1778" w:rsidRPr="00C54586" w:rsidRDefault="00BE1778" w:rsidP="005B0669">
            <w:r w:rsidRPr="00C54586">
              <w:t>Asil yönetici sayısının toplam yönetici sayısına oranı (%)</w:t>
            </w:r>
          </w:p>
        </w:tc>
        <w:tc>
          <w:tcPr>
            <w:tcW w:w="957" w:type="dxa"/>
            <w:shd w:val="clear" w:color="auto" w:fill="auto"/>
            <w:noWrap/>
            <w:vAlign w:val="center"/>
          </w:tcPr>
          <w:p w:rsidR="00BE1778" w:rsidRPr="00C54586" w:rsidRDefault="00BE1778" w:rsidP="00BE1778">
            <w:pPr>
              <w:jc w:val="center"/>
            </w:pPr>
            <w:r w:rsidRPr="00C54586">
              <w:t>%</w:t>
            </w:r>
            <w:r w:rsidR="00F11EAC">
              <w:t>50</w:t>
            </w:r>
          </w:p>
        </w:tc>
        <w:tc>
          <w:tcPr>
            <w:tcW w:w="1092" w:type="dxa"/>
            <w:gridSpan w:val="2"/>
            <w:shd w:val="clear" w:color="auto" w:fill="auto"/>
            <w:noWrap/>
            <w:vAlign w:val="center"/>
          </w:tcPr>
          <w:p w:rsidR="00BE1778" w:rsidRPr="00C54586" w:rsidRDefault="00BE1778" w:rsidP="00BE1778">
            <w:pPr>
              <w:jc w:val="center"/>
            </w:pPr>
            <w:r w:rsidRPr="00C54586">
              <w:t>%100</w:t>
            </w:r>
          </w:p>
        </w:tc>
        <w:tc>
          <w:tcPr>
            <w:tcW w:w="1041" w:type="dxa"/>
            <w:vAlign w:val="center"/>
          </w:tcPr>
          <w:p w:rsidR="00BE1778" w:rsidRPr="00C54586" w:rsidRDefault="00BE1778" w:rsidP="00BE1778">
            <w:pPr>
              <w:jc w:val="center"/>
            </w:pPr>
            <w:r w:rsidRPr="00C54586">
              <w:t>%100</w:t>
            </w:r>
          </w:p>
        </w:tc>
        <w:tc>
          <w:tcPr>
            <w:tcW w:w="1007" w:type="dxa"/>
            <w:vAlign w:val="center"/>
          </w:tcPr>
          <w:p w:rsidR="00BE1778" w:rsidRPr="00C54586" w:rsidRDefault="00BE1778" w:rsidP="00BE1778">
            <w:pPr>
              <w:jc w:val="center"/>
            </w:pPr>
            <w:r w:rsidRPr="00C54586">
              <w:t>%100</w:t>
            </w:r>
          </w:p>
        </w:tc>
        <w:tc>
          <w:tcPr>
            <w:tcW w:w="1092" w:type="dxa"/>
            <w:vAlign w:val="center"/>
          </w:tcPr>
          <w:p w:rsidR="00BE1778" w:rsidRPr="00C54586" w:rsidRDefault="00BE1778" w:rsidP="00BE1778">
            <w:pPr>
              <w:jc w:val="center"/>
            </w:pPr>
            <w:r w:rsidRPr="00C54586">
              <w:t>%100</w:t>
            </w:r>
          </w:p>
        </w:tc>
        <w:tc>
          <w:tcPr>
            <w:tcW w:w="1005" w:type="dxa"/>
            <w:vAlign w:val="center"/>
          </w:tcPr>
          <w:p w:rsidR="00BE1778" w:rsidRDefault="00BE1778" w:rsidP="00BE1778">
            <w:pPr>
              <w:jc w:val="center"/>
            </w:pPr>
            <w:r w:rsidRPr="00C54586">
              <w:t>%100</w:t>
            </w:r>
          </w:p>
        </w:tc>
      </w:tr>
      <w:tr w:rsidR="004E2DF4" w:rsidRPr="00A47F2F" w:rsidTr="00BE1778">
        <w:trPr>
          <w:gridAfter w:val="1"/>
          <w:wAfter w:w="15" w:type="dxa"/>
          <w:trHeight w:val="412"/>
        </w:trPr>
        <w:tc>
          <w:tcPr>
            <w:tcW w:w="1757" w:type="dxa"/>
            <w:shd w:val="clear" w:color="auto" w:fill="auto"/>
            <w:vAlign w:val="center"/>
          </w:tcPr>
          <w:p w:rsidR="004E2DF4" w:rsidRPr="003322A4" w:rsidRDefault="004E2DF4" w:rsidP="001A359E">
            <w:pPr>
              <w:spacing w:after="0"/>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sidR="00EF5C7F">
              <w:rPr>
                <w:b/>
                <w:bCs/>
                <w:color w:val="FF0000"/>
                <w:sz w:val="22"/>
                <w:szCs w:val="22"/>
              </w:rPr>
              <w:t>.7</w:t>
            </w:r>
          </w:p>
        </w:tc>
        <w:tc>
          <w:tcPr>
            <w:tcW w:w="5042" w:type="dxa"/>
            <w:shd w:val="clear" w:color="auto" w:fill="auto"/>
            <w:vAlign w:val="center"/>
          </w:tcPr>
          <w:p w:rsidR="004E2DF4" w:rsidRPr="00A20FF9" w:rsidRDefault="007366FE" w:rsidP="001A359E">
            <w:pPr>
              <w:spacing w:after="0" w:line="240" w:lineRule="auto"/>
              <w:rPr>
                <w:sz w:val="22"/>
                <w:szCs w:val="22"/>
              </w:rPr>
            </w:pPr>
            <w:r w:rsidRPr="00FE6077">
              <w:rPr>
                <w:sz w:val="22"/>
                <w:szCs w:val="22"/>
              </w:rPr>
              <w:t xml:space="preserve">Başarı </w:t>
            </w:r>
            <w:r>
              <w:rPr>
                <w:sz w:val="22"/>
                <w:szCs w:val="22"/>
              </w:rPr>
              <w:t>belgesi verilen personel sayısı</w:t>
            </w:r>
          </w:p>
        </w:tc>
        <w:tc>
          <w:tcPr>
            <w:tcW w:w="957" w:type="dxa"/>
            <w:shd w:val="clear" w:color="auto" w:fill="auto"/>
            <w:noWrap/>
            <w:vAlign w:val="center"/>
          </w:tcPr>
          <w:p w:rsidR="004E2DF4" w:rsidRPr="00706CAB" w:rsidRDefault="00F11EAC" w:rsidP="00BE1778">
            <w:pPr>
              <w:spacing w:after="0" w:line="240" w:lineRule="auto"/>
              <w:jc w:val="center"/>
              <w:rPr>
                <w:sz w:val="22"/>
                <w:szCs w:val="22"/>
              </w:rPr>
            </w:pPr>
            <w:r>
              <w:rPr>
                <w:sz w:val="22"/>
                <w:szCs w:val="22"/>
              </w:rPr>
              <w:t>14</w:t>
            </w:r>
          </w:p>
        </w:tc>
        <w:tc>
          <w:tcPr>
            <w:tcW w:w="1092" w:type="dxa"/>
            <w:gridSpan w:val="2"/>
            <w:shd w:val="clear" w:color="auto" w:fill="auto"/>
            <w:noWrap/>
            <w:vAlign w:val="center"/>
          </w:tcPr>
          <w:p w:rsidR="004E2DF4" w:rsidRPr="00706CAB" w:rsidRDefault="00F11EAC" w:rsidP="00BE1778">
            <w:pPr>
              <w:spacing w:after="0" w:line="240" w:lineRule="auto"/>
              <w:jc w:val="center"/>
              <w:rPr>
                <w:sz w:val="22"/>
                <w:szCs w:val="22"/>
              </w:rPr>
            </w:pPr>
            <w:r>
              <w:rPr>
                <w:sz w:val="22"/>
                <w:szCs w:val="22"/>
              </w:rPr>
              <w:t>3</w:t>
            </w:r>
          </w:p>
        </w:tc>
        <w:tc>
          <w:tcPr>
            <w:tcW w:w="1041" w:type="dxa"/>
            <w:vAlign w:val="center"/>
          </w:tcPr>
          <w:p w:rsidR="004E2DF4" w:rsidRDefault="00F11EAC" w:rsidP="00BE1778">
            <w:pPr>
              <w:spacing w:after="0" w:line="240" w:lineRule="auto"/>
              <w:jc w:val="center"/>
              <w:rPr>
                <w:sz w:val="22"/>
                <w:szCs w:val="22"/>
              </w:rPr>
            </w:pPr>
            <w:r>
              <w:rPr>
                <w:sz w:val="22"/>
                <w:szCs w:val="22"/>
              </w:rPr>
              <w:t>3</w:t>
            </w:r>
          </w:p>
        </w:tc>
        <w:tc>
          <w:tcPr>
            <w:tcW w:w="1007" w:type="dxa"/>
            <w:vAlign w:val="center"/>
          </w:tcPr>
          <w:p w:rsidR="004E2DF4" w:rsidRDefault="00F11EAC" w:rsidP="00BE1778">
            <w:pPr>
              <w:spacing w:after="0" w:line="240" w:lineRule="auto"/>
              <w:jc w:val="center"/>
              <w:rPr>
                <w:sz w:val="22"/>
                <w:szCs w:val="22"/>
              </w:rPr>
            </w:pPr>
            <w:r>
              <w:rPr>
                <w:sz w:val="22"/>
                <w:szCs w:val="22"/>
              </w:rPr>
              <w:t>3</w:t>
            </w:r>
          </w:p>
        </w:tc>
        <w:tc>
          <w:tcPr>
            <w:tcW w:w="1092" w:type="dxa"/>
            <w:vAlign w:val="center"/>
          </w:tcPr>
          <w:p w:rsidR="004E2DF4" w:rsidRDefault="00F11EAC" w:rsidP="00BE1778">
            <w:pPr>
              <w:spacing w:after="0" w:line="240" w:lineRule="auto"/>
              <w:jc w:val="center"/>
              <w:rPr>
                <w:sz w:val="22"/>
                <w:szCs w:val="22"/>
              </w:rPr>
            </w:pPr>
            <w:r>
              <w:rPr>
                <w:sz w:val="22"/>
                <w:szCs w:val="22"/>
              </w:rPr>
              <w:t>3</w:t>
            </w:r>
          </w:p>
        </w:tc>
        <w:tc>
          <w:tcPr>
            <w:tcW w:w="1005" w:type="dxa"/>
            <w:vAlign w:val="center"/>
          </w:tcPr>
          <w:p w:rsidR="004E2DF4" w:rsidRDefault="00F11EAC" w:rsidP="00BE1778">
            <w:pPr>
              <w:spacing w:after="0" w:line="240" w:lineRule="auto"/>
              <w:jc w:val="center"/>
              <w:rPr>
                <w:sz w:val="22"/>
                <w:szCs w:val="22"/>
              </w:rPr>
            </w:pPr>
            <w:r>
              <w:rPr>
                <w:sz w:val="22"/>
                <w:szCs w:val="22"/>
              </w:rPr>
              <w:t>3</w:t>
            </w:r>
          </w:p>
        </w:tc>
      </w:tr>
      <w:tr w:rsidR="001A359E" w:rsidRPr="00A47F2F" w:rsidTr="00BE1778">
        <w:trPr>
          <w:gridAfter w:val="1"/>
          <w:wAfter w:w="15" w:type="dxa"/>
          <w:trHeight w:val="559"/>
        </w:trPr>
        <w:tc>
          <w:tcPr>
            <w:tcW w:w="1757" w:type="dxa"/>
            <w:shd w:val="clear" w:color="auto" w:fill="auto"/>
            <w:vAlign w:val="center"/>
          </w:tcPr>
          <w:p w:rsidR="001A359E" w:rsidRPr="003322A4" w:rsidRDefault="001A359E" w:rsidP="001A359E">
            <w:pPr>
              <w:spacing w:after="0"/>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sidR="00EF5C7F">
              <w:rPr>
                <w:b/>
                <w:bCs/>
                <w:color w:val="FF0000"/>
                <w:sz w:val="22"/>
                <w:szCs w:val="22"/>
              </w:rPr>
              <w:t>.8</w:t>
            </w:r>
          </w:p>
        </w:tc>
        <w:tc>
          <w:tcPr>
            <w:tcW w:w="5042" w:type="dxa"/>
            <w:shd w:val="clear" w:color="auto" w:fill="auto"/>
          </w:tcPr>
          <w:p w:rsidR="001A359E" w:rsidRPr="00024BDF" w:rsidRDefault="001A359E" w:rsidP="001A359E">
            <w:pPr>
              <w:spacing w:after="0"/>
            </w:pPr>
            <w:r w:rsidRPr="00024BDF">
              <w:t>Ücretli öğretmen sayısının toplam öğretmen sayısına oranı (%)</w:t>
            </w:r>
          </w:p>
        </w:tc>
        <w:tc>
          <w:tcPr>
            <w:tcW w:w="957" w:type="dxa"/>
            <w:shd w:val="clear" w:color="auto" w:fill="auto"/>
            <w:noWrap/>
            <w:vAlign w:val="center"/>
          </w:tcPr>
          <w:p w:rsidR="001A359E" w:rsidRDefault="001A359E" w:rsidP="00F43510">
            <w:pPr>
              <w:spacing w:after="0"/>
              <w:jc w:val="center"/>
            </w:pPr>
            <w:r w:rsidRPr="0088415E">
              <w:t>%</w:t>
            </w:r>
            <w:r w:rsidR="00F11EAC">
              <w:t>8</w:t>
            </w:r>
          </w:p>
        </w:tc>
        <w:tc>
          <w:tcPr>
            <w:tcW w:w="1092" w:type="dxa"/>
            <w:gridSpan w:val="2"/>
            <w:shd w:val="clear" w:color="auto" w:fill="auto"/>
            <w:noWrap/>
            <w:vAlign w:val="center"/>
          </w:tcPr>
          <w:p w:rsidR="001A359E" w:rsidRDefault="001A359E" w:rsidP="00BE1778">
            <w:pPr>
              <w:spacing w:after="0"/>
              <w:jc w:val="center"/>
            </w:pPr>
            <w:r w:rsidRPr="0088415E">
              <w:t>%</w:t>
            </w:r>
            <w:r>
              <w:t>0</w:t>
            </w:r>
          </w:p>
        </w:tc>
        <w:tc>
          <w:tcPr>
            <w:tcW w:w="1041" w:type="dxa"/>
            <w:vAlign w:val="center"/>
          </w:tcPr>
          <w:p w:rsidR="001A359E" w:rsidRDefault="001A359E" w:rsidP="00BE1778">
            <w:pPr>
              <w:spacing w:after="0"/>
              <w:jc w:val="center"/>
            </w:pPr>
            <w:r w:rsidRPr="0088415E">
              <w:t>%</w:t>
            </w:r>
            <w:r>
              <w:t>0</w:t>
            </w:r>
          </w:p>
        </w:tc>
        <w:tc>
          <w:tcPr>
            <w:tcW w:w="1007" w:type="dxa"/>
            <w:vAlign w:val="center"/>
          </w:tcPr>
          <w:p w:rsidR="001A359E" w:rsidRDefault="001A359E" w:rsidP="00BE1778">
            <w:pPr>
              <w:spacing w:after="0"/>
              <w:jc w:val="center"/>
            </w:pPr>
            <w:r w:rsidRPr="0088415E">
              <w:t>%</w:t>
            </w:r>
            <w:r>
              <w:t>0</w:t>
            </w:r>
          </w:p>
        </w:tc>
        <w:tc>
          <w:tcPr>
            <w:tcW w:w="1092" w:type="dxa"/>
            <w:vAlign w:val="center"/>
          </w:tcPr>
          <w:p w:rsidR="001A359E" w:rsidRDefault="001A359E" w:rsidP="00BE1778">
            <w:pPr>
              <w:spacing w:after="0"/>
              <w:jc w:val="center"/>
            </w:pPr>
            <w:r w:rsidRPr="0088415E">
              <w:t>%</w:t>
            </w:r>
            <w:r>
              <w:t>0</w:t>
            </w:r>
          </w:p>
        </w:tc>
        <w:tc>
          <w:tcPr>
            <w:tcW w:w="1005" w:type="dxa"/>
            <w:vAlign w:val="center"/>
          </w:tcPr>
          <w:p w:rsidR="001A359E" w:rsidRDefault="001A359E" w:rsidP="00BE1778">
            <w:pPr>
              <w:spacing w:after="0"/>
              <w:jc w:val="center"/>
            </w:pPr>
            <w:r w:rsidRPr="0088415E">
              <w:t>%</w:t>
            </w:r>
            <w:r>
              <w:t>0</w:t>
            </w:r>
          </w:p>
        </w:tc>
      </w:tr>
      <w:tr w:rsidR="007366FE" w:rsidRPr="00A47F2F" w:rsidTr="00BE1778">
        <w:trPr>
          <w:gridAfter w:val="1"/>
          <w:wAfter w:w="15" w:type="dxa"/>
          <w:trHeight w:val="372"/>
        </w:trPr>
        <w:tc>
          <w:tcPr>
            <w:tcW w:w="1757" w:type="dxa"/>
            <w:shd w:val="clear" w:color="auto" w:fill="auto"/>
            <w:vAlign w:val="center"/>
          </w:tcPr>
          <w:p w:rsidR="007366FE" w:rsidRPr="003322A4" w:rsidRDefault="007366FE" w:rsidP="001A359E">
            <w:pPr>
              <w:spacing w:after="0"/>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sidR="00EF5C7F">
              <w:rPr>
                <w:b/>
                <w:bCs/>
                <w:color w:val="FF0000"/>
                <w:sz w:val="22"/>
                <w:szCs w:val="22"/>
              </w:rPr>
              <w:t>.9</w:t>
            </w:r>
          </w:p>
        </w:tc>
        <w:tc>
          <w:tcPr>
            <w:tcW w:w="5042" w:type="dxa"/>
            <w:shd w:val="clear" w:color="auto" w:fill="auto"/>
          </w:tcPr>
          <w:p w:rsidR="007366FE" w:rsidRPr="00024BDF" w:rsidRDefault="007366FE" w:rsidP="001A359E">
            <w:pPr>
              <w:spacing w:after="0"/>
            </w:pPr>
            <w:r w:rsidRPr="00024BDF">
              <w:t>Norm kadro doluluk oranı%</w:t>
            </w:r>
          </w:p>
        </w:tc>
        <w:tc>
          <w:tcPr>
            <w:tcW w:w="957" w:type="dxa"/>
            <w:shd w:val="clear" w:color="auto" w:fill="auto"/>
            <w:noWrap/>
            <w:vAlign w:val="center"/>
          </w:tcPr>
          <w:p w:rsidR="007366FE" w:rsidRPr="00024BDF" w:rsidRDefault="007366FE" w:rsidP="00F43510">
            <w:pPr>
              <w:spacing w:after="0"/>
              <w:jc w:val="center"/>
            </w:pPr>
            <w:r w:rsidRPr="00024BDF">
              <w:t>%</w:t>
            </w:r>
            <w:r w:rsidR="00F43510">
              <w:t>100</w:t>
            </w:r>
          </w:p>
        </w:tc>
        <w:tc>
          <w:tcPr>
            <w:tcW w:w="1092" w:type="dxa"/>
            <w:gridSpan w:val="2"/>
            <w:shd w:val="clear" w:color="auto" w:fill="auto"/>
            <w:noWrap/>
            <w:vAlign w:val="center"/>
          </w:tcPr>
          <w:p w:rsidR="007366FE" w:rsidRPr="00024BDF" w:rsidRDefault="007366FE" w:rsidP="00BE1778">
            <w:pPr>
              <w:spacing w:after="0"/>
              <w:jc w:val="center"/>
            </w:pPr>
            <w:r w:rsidRPr="00024BDF">
              <w:t>%100</w:t>
            </w:r>
          </w:p>
        </w:tc>
        <w:tc>
          <w:tcPr>
            <w:tcW w:w="1041" w:type="dxa"/>
            <w:vAlign w:val="center"/>
          </w:tcPr>
          <w:p w:rsidR="007366FE" w:rsidRPr="00024BDF" w:rsidRDefault="007366FE" w:rsidP="00BE1778">
            <w:pPr>
              <w:spacing w:after="0"/>
              <w:jc w:val="center"/>
            </w:pPr>
            <w:r w:rsidRPr="00024BDF">
              <w:t>%100</w:t>
            </w:r>
          </w:p>
        </w:tc>
        <w:tc>
          <w:tcPr>
            <w:tcW w:w="1007" w:type="dxa"/>
            <w:vAlign w:val="center"/>
          </w:tcPr>
          <w:p w:rsidR="007366FE" w:rsidRPr="00024BDF" w:rsidRDefault="007366FE" w:rsidP="00BE1778">
            <w:pPr>
              <w:spacing w:after="0"/>
              <w:jc w:val="center"/>
            </w:pPr>
            <w:r w:rsidRPr="00024BDF">
              <w:t>%100</w:t>
            </w:r>
          </w:p>
        </w:tc>
        <w:tc>
          <w:tcPr>
            <w:tcW w:w="1092" w:type="dxa"/>
            <w:vAlign w:val="center"/>
          </w:tcPr>
          <w:p w:rsidR="007366FE" w:rsidRPr="00024BDF" w:rsidRDefault="007366FE" w:rsidP="00BE1778">
            <w:pPr>
              <w:spacing w:after="0"/>
              <w:jc w:val="center"/>
            </w:pPr>
            <w:r w:rsidRPr="00024BDF">
              <w:t>%100</w:t>
            </w:r>
          </w:p>
        </w:tc>
        <w:tc>
          <w:tcPr>
            <w:tcW w:w="1005" w:type="dxa"/>
            <w:vAlign w:val="center"/>
          </w:tcPr>
          <w:p w:rsidR="007366FE" w:rsidRPr="00024BDF" w:rsidRDefault="007366FE" w:rsidP="00BE1778">
            <w:pPr>
              <w:spacing w:after="0"/>
              <w:jc w:val="center"/>
            </w:pPr>
            <w:r w:rsidRPr="00024BDF">
              <w:t>%100</w:t>
            </w:r>
          </w:p>
        </w:tc>
      </w:tr>
      <w:tr w:rsidR="007366FE" w:rsidRPr="00A47F2F" w:rsidTr="00BE1778">
        <w:trPr>
          <w:gridAfter w:val="1"/>
          <w:wAfter w:w="15" w:type="dxa"/>
          <w:trHeight w:val="549"/>
        </w:trPr>
        <w:tc>
          <w:tcPr>
            <w:tcW w:w="1757" w:type="dxa"/>
            <w:shd w:val="clear" w:color="auto" w:fill="auto"/>
            <w:vAlign w:val="center"/>
          </w:tcPr>
          <w:p w:rsidR="007366FE" w:rsidRPr="003322A4" w:rsidRDefault="007366FE" w:rsidP="001A359E">
            <w:pPr>
              <w:spacing w:after="0"/>
              <w:rPr>
                <w:sz w:val="22"/>
                <w:szCs w:val="22"/>
              </w:rPr>
            </w:pPr>
            <w:r w:rsidRPr="003322A4">
              <w:rPr>
                <w:b/>
                <w:bCs/>
                <w:color w:val="FF0000"/>
                <w:sz w:val="22"/>
                <w:szCs w:val="22"/>
              </w:rPr>
              <w:lastRenderedPageBreak/>
              <w:t>PG.</w:t>
            </w:r>
            <w:r>
              <w:rPr>
                <w:b/>
                <w:bCs/>
                <w:color w:val="FF0000"/>
                <w:sz w:val="22"/>
                <w:szCs w:val="22"/>
              </w:rPr>
              <w:t>3</w:t>
            </w:r>
            <w:r w:rsidRPr="003322A4">
              <w:rPr>
                <w:b/>
                <w:bCs/>
                <w:color w:val="FF0000"/>
                <w:sz w:val="22"/>
                <w:szCs w:val="22"/>
              </w:rPr>
              <w:t>.1</w:t>
            </w:r>
            <w:r w:rsidR="00EF5C7F">
              <w:rPr>
                <w:b/>
                <w:bCs/>
                <w:color w:val="FF0000"/>
                <w:sz w:val="22"/>
                <w:szCs w:val="22"/>
              </w:rPr>
              <w:t>.10</w:t>
            </w:r>
          </w:p>
        </w:tc>
        <w:tc>
          <w:tcPr>
            <w:tcW w:w="5042" w:type="dxa"/>
            <w:shd w:val="clear" w:color="auto" w:fill="auto"/>
          </w:tcPr>
          <w:p w:rsidR="007366FE" w:rsidRPr="00024BDF" w:rsidRDefault="007366FE" w:rsidP="001A359E">
            <w:pPr>
              <w:spacing w:after="0"/>
            </w:pPr>
            <w:r w:rsidRPr="00024BDF">
              <w:t>Asil yönetici sayısının toplam yönetici sayısına oranı (%)</w:t>
            </w:r>
          </w:p>
        </w:tc>
        <w:tc>
          <w:tcPr>
            <w:tcW w:w="957" w:type="dxa"/>
            <w:shd w:val="clear" w:color="auto" w:fill="auto"/>
            <w:noWrap/>
            <w:vAlign w:val="center"/>
          </w:tcPr>
          <w:p w:rsidR="007366FE" w:rsidRPr="00024BDF" w:rsidRDefault="007366FE" w:rsidP="00BE1778">
            <w:pPr>
              <w:spacing w:after="0"/>
              <w:jc w:val="center"/>
            </w:pPr>
            <w:r w:rsidRPr="00024BDF">
              <w:t>%</w:t>
            </w:r>
            <w:r w:rsidR="00F11EAC">
              <w:t>50</w:t>
            </w:r>
          </w:p>
        </w:tc>
        <w:tc>
          <w:tcPr>
            <w:tcW w:w="1092" w:type="dxa"/>
            <w:gridSpan w:val="2"/>
            <w:shd w:val="clear" w:color="auto" w:fill="auto"/>
            <w:noWrap/>
            <w:vAlign w:val="center"/>
          </w:tcPr>
          <w:p w:rsidR="007366FE" w:rsidRPr="00024BDF" w:rsidRDefault="007366FE" w:rsidP="00BE1778">
            <w:pPr>
              <w:spacing w:after="0"/>
              <w:jc w:val="center"/>
            </w:pPr>
            <w:r w:rsidRPr="00024BDF">
              <w:t>%100</w:t>
            </w:r>
          </w:p>
        </w:tc>
        <w:tc>
          <w:tcPr>
            <w:tcW w:w="1041" w:type="dxa"/>
            <w:vAlign w:val="center"/>
          </w:tcPr>
          <w:p w:rsidR="007366FE" w:rsidRPr="00024BDF" w:rsidRDefault="007366FE" w:rsidP="00BE1778">
            <w:pPr>
              <w:spacing w:after="0"/>
              <w:jc w:val="center"/>
            </w:pPr>
            <w:r w:rsidRPr="00024BDF">
              <w:t>%100</w:t>
            </w:r>
          </w:p>
        </w:tc>
        <w:tc>
          <w:tcPr>
            <w:tcW w:w="1007" w:type="dxa"/>
            <w:vAlign w:val="center"/>
          </w:tcPr>
          <w:p w:rsidR="007366FE" w:rsidRPr="00024BDF" w:rsidRDefault="007366FE" w:rsidP="00BE1778">
            <w:pPr>
              <w:spacing w:after="0"/>
              <w:jc w:val="center"/>
            </w:pPr>
            <w:r w:rsidRPr="00024BDF">
              <w:t>%100</w:t>
            </w:r>
          </w:p>
        </w:tc>
        <w:tc>
          <w:tcPr>
            <w:tcW w:w="1092" w:type="dxa"/>
            <w:vAlign w:val="center"/>
          </w:tcPr>
          <w:p w:rsidR="007366FE" w:rsidRPr="00024BDF" w:rsidRDefault="007366FE" w:rsidP="00BE1778">
            <w:pPr>
              <w:spacing w:after="0"/>
              <w:jc w:val="center"/>
            </w:pPr>
            <w:r w:rsidRPr="00024BDF">
              <w:t>%100</w:t>
            </w:r>
          </w:p>
        </w:tc>
        <w:tc>
          <w:tcPr>
            <w:tcW w:w="1005" w:type="dxa"/>
            <w:vAlign w:val="center"/>
          </w:tcPr>
          <w:p w:rsidR="007366FE" w:rsidRPr="00024BDF" w:rsidRDefault="007366FE" w:rsidP="00BE1778">
            <w:pPr>
              <w:spacing w:after="0"/>
              <w:jc w:val="center"/>
            </w:pPr>
            <w:r w:rsidRPr="00024BDF">
              <w:t>%100</w:t>
            </w:r>
          </w:p>
        </w:tc>
      </w:tr>
      <w:tr w:rsidR="007366FE" w:rsidRPr="00A47F2F" w:rsidTr="00BE1778">
        <w:trPr>
          <w:gridAfter w:val="1"/>
          <w:wAfter w:w="15" w:type="dxa"/>
          <w:trHeight w:val="549"/>
        </w:trPr>
        <w:tc>
          <w:tcPr>
            <w:tcW w:w="1757" w:type="dxa"/>
            <w:shd w:val="clear" w:color="auto" w:fill="auto"/>
            <w:vAlign w:val="center"/>
          </w:tcPr>
          <w:p w:rsidR="007366FE" w:rsidRPr="003322A4" w:rsidRDefault="007366FE" w:rsidP="001A359E">
            <w:pPr>
              <w:spacing w:after="0"/>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sidR="00EF5C7F">
              <w:rPr>
                <w:b/>
                <w:bCs/>
                <w:color w:val="FF0000"/>
                <w:sz w:val="22"/>
                <w:szCs w:val="22"/>
              </w:rPr>
              <w:t>1</w:t>
            </w:r>
          </w:p>
        </w:tc>
        <w:tc>
          <w:tcPr>
            <w:tcW w:w="5042" w:type="dxa"/>
            <w:shd w:val="clear" w:color="auto" w:fill="auto"/>
          </w:tcPr>
          <w:p w:rsidR="007366FE" w:rsidRPr="00BB7EF3" w:rsidRDefault="007366FE" w:rsidP="001A359E">
            <w:pPr>
              <w:spacing w:after="0"/>
            </w:pPr>
            <w:r w:rsidRPr="00BB7EF3">
              <w:t>Öğretmen başına düşen öğrenci sayısı</w:t>
            </w:r>
          </w:p>
        </w:tc>
        <w:tc>
          <w:tcPr>
            <w:tcW w:w="957" w:type="dxa"/>
            <w:shd w:val="clear" w:color="auto" w:fill="auto"/>
            <w:noWrap/>
            <w:vAlign w:val="center"/>
          </w:tcPr>
          <w:p w:rsidR="007366FE" w:rsidRPr="00BB7EF3" w:rsidRDefault="00F11EAC" w:rsidP="00BE1778">
            <w:pPr>
              <w:spacing w:after="0"/>
              <w:jc w:val="center"/>
            </w:pPr>
            <w:r>
              <w:t>5,25</w:t>
            </w:r>
          </w:p>
        </w:tc>
        <w:tc>
          <w:tcPr>
            <w:tcW w:w="1092" w:type="dxa"/>
            <w:gridSpan w:val="2"/>
            <w:shd w:val="clear" w:color="auto" w:fill="auto"/>
            <w:noWrap/>
            <w:vAlign w:val="center"/>
          </w:tcPr>
          <w:p w:rsidR="007366FE" w:rsidRPr="00BB7EF3" w:rsidRDefault="00F11EAC" w:rsidP="00BE1778">
            <w:pPr>
              <w:spacing w:after="0"/>
              <w:jc w:val="center"/>
            </w:pPr>
            <w:r>
              <w:t>6</w:t>
            </w:r>
          </w:p>
        </w:tc>
        <w:tc>
          <w:tcPr>
            <w:tcW w:w="1041" w:type="dxa"/>
            <w:vAlign w:val="center"/>
          </w:tcPr>
          <w:p w:rsidR="007366FE" w:rsidRDefault="00F11EAC" w:rsidP="00BE1778">
            <w:pPr>
              <w:spacing w:after="0"/>
              <w:jc w:val="center"/>
            </w:pPr>
            <w:r>
              <w:t>7</w:t>
            </w:r>
          </w:p>
        </w:tc>
        <w:tc>
          <w:tcPr>
            <w:tcW w:w="1007" w:type="dxa"/>
            <w:vAlign w:val="center"/>
          </w:tcPr>
          <w:p w:rsidR="007366FE" w:rsidRDefault="00F43510" w:rsidP="00BE1778">
            <w:pPr>
              <w:spacing w:after="0"/>
              <w:jc w:val="center"/>
            </w:pPr>
            <w:r>
              <w:t>8</w:t>
            </w:r>
          </w:p>
        </w:tc>
        <w:tc>
          <w:tcPr>
            <w:tcW w:w="1092" w:type="dxa"/>
            <w:vAlign w:val="center"/>
          </w:tcPr>
          <w:p w:rsidR="007366FE" w:rsidRDefault="00F43510" w:rsidP="00BE1778">
            <w:pPr>
              <w:spacing w:after="0"/>
              <w:jc w:val="center"/>
            </w:pPr>
            <w:r>
              <w:t>8</w:t>
            </w:r>
          </w:p>
        </w:tc>
        <w:tc>
          <w:tcPr>
            <w:tcW w:w="1005" w:type="dxa"/>
            <w:vAlign w:val="center"/>
          </w:tcPr>
          <w:p w:rsidR="007366FE" w:rsidRDefault="00F43510" w:rsidP="00BE1778">
            <w:pPr>
              <w:spacing w:after="0"/>
              <w:jc w:val="center"/>
            </w:pPr>
            <w:r>
              <w:t>8</w:t>
            </w:r>
          </w:p>
        </w:tc>
      </w:tr>
      <w:tr w:rsidR="00CC262C" w:rsidRPr="00A47F2F" w:rsidTr="005B0669">
        <w:trPr>
          <w:gridAfter w:val="1"/>
          <w:wAfter w:w="15" w:type="dxa"/>
          <w:trHeight w:val="549"/>
        </w:trPr>
        <w:tc>
          <w:tcPr>
            <w:tcW w:w="1757" w:type="dxa"/>
            <w:shd w:val="clear" w:color="auto" w:fill="auto"/>
            <w:vAlign w:val="center"/>
          </w:tcPr>
          <w:p w:rsidR="00CC262C" w:rsidRPr="003322A4" w:rsidRDefault="00CC262C" w:rsidP="00EF5C7F">
            <w:pPr>
              <w:spacing w:after="0"/>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sidR="00EF5C7F">
              <w:rPr>
                <w:b/>
                <w:bCs/>
                <w:color w:val="FF0000"/>
                <w:sz w:val="22"/>
                <w:szCs w:val="22"/>
              </w:rPr>
              <w:t>2</w:t>
            </w:r>
          </w:p>
        </w:tc>
        <w:tc>
          <w:tcPr>
            <w:tcW w:w="5042" w:type="dxa"/>
            <w:shd w:val="clear" w:color="auto" w:fill="auto"/>
          </w:tcPr>
          <w:p w:rsidR="00CC262C" w:rsidRPr="001F12D1" w:rsidRDefault="00CC262C" w:rsidP="005B0669">
            <w:r w:rsidRPr="001F12D1">
              <w:t>Ödül alan personel sayısı</w:t>
            </w:r>
          </w:p>
        </w:tc>
        <w:tc>
          <w:tcPr>
            <w:tcW w:w="957" w:type="dxa"/>
            <w:shd w:val="clear" w:color="auto" w:fill="auto"/>
            <w:noWrap/>
          </w:tcPr>
          <w:p w:rsidR="00CC262C" w:rsidRPr="001F12D1" w:rsidRDefault="000D0822" w:rsidP="005B0669">
            <w:r>
              <w:t>0</w:t>
            </w:r>
          </w:p>
        </w:tc>
        <w:tc>
          <w:tcPr>
            <w:tcW w:w="1092" w:type="dxa"/>
            <w:gridSpan w:val="2"/>
            <w:shd w:val="clear" w:color="auto" w:fill="auto"/>
            <w:noWrap/>
          </w:tcPr>
          <w:p w:rsidR="00CC262C" w:rsidRPr="001F12D1" w:rsidRDefault="00771B4A" w:rsidP="005B0669">
            <w:r>
              <w:t>1</w:t>
            </w:r>
          </w:p>
        </w:tc>
        <w:tc>
          <w:tcPr>
            <w:tcW w:w="1041" w:type="dxa"/>
          </w:tcPr>
          <w:p w:rsidR="00CC262C" w:rsidRPr="001F12D1" w:rsidRDefault="00771B4A" w:rsidP="005B0669">
            <w:r>
              <w:t>1</w:t>
            </w:r>
          </w:p>
        </w:tc>
        <w:tc>
          <w:tcPr>
            <w:tcW w:w="1007" w:type="dxa"/>
          </w:tcPr>
          <w:p w:rsidR="00CC262C" w:rsidRPr="001F12D1" w:rsidRDefault="00771B4A" w:rsidP="005B0669">
            <w:r>
              <w:t>1</w:t>
            </w:r>
          </w:p>
        </w:tc>
        <w:tc>
          <w:tcPr>
            <w:tcW w:w="1092" w:type="dxa"/>
          </w:tcPr>
          <w:p w:rsidR="00CC262C" w:rsidRPr="001F12D1" w:rsidRDefault="00771B4A" w:rsidP="005B0669">
            <w:r>
              <w:t>1</w:t>
            </w:r>
          </w:p>
        </w:tc>
        <w:tc>
          <w:tcPr>
            <w:tcW w:w="1005" w:type="dxa"/>
          </w:tcPr>
          <w:p w:rsidR="00CC262C" w:rsidRDefault="00771B4A" w:rsidP="005B0669">
            <w:r>
              <w:t>1</w:t>
            </w:r>
          </w:p>
        </w:tc>
      </w:tr>
      <w:tr w:rsidR="008B5ACA" w:rsidRPr="00A47F2F">
        <w:trPr>
          <w:gridAfter w:val="1"/>
          <w:wAfter w:w="15" w:type="dxa"/>
          <w:trHeight w:val="549"/>
        </w:trPr>
        <w:tc>
          <w:tcPr>
            <w:tcW w:w="1757" w:type="dxa"/>
            <w:shd w:val="clear" w:color="auto" w:fill="auto"/>
            <w:vAlign w:val="center"/>
          </w:tcPr>
          <w:p w:rsidR="008B5ACA" w:rsidRPr="003322A4" w:rsidRDefault="00804131" w:rsidP="008B5ACA">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3</w:t>
            </w:r>
          </w:p>
        </w:tc>
        <w:tc>
          <w:tcPr>
            <w:tcW w:w="5042" w:type="dxa"/>
            <w:shd w:val="clear" w:color="auto" w:fill="auto"/>
            <w:vAlign w:val="center"/>
          </w:tcPr>
          <w:p w:rsidR="008B5ACA" w:rsidRPr="00EF5C7F" w:rsidRDefault="008B5ACA" w:rsidP="008B5ACA">
            <w:pPr>
              <w:spacing w:after="0" w:line="240" w:lineRule="auto"/>
              <w:rPr>
                <w:sz w:val="22"/>
                <w:szCs w:val="22"/>
              </w:rPr>
            </w:pPr>
            <w:r w:rsidRPr="00EF5C7F">
              <w:rPr>
                <w:rFonts w:ascii="Times New Roman" w:hAnsi="Times New Roman"/>
              </w:rPr>
              <w:t>Lisansüstü eğitim sahibi personel oranı %</w:t>
            </w:r>
          </w:p>
        </w:tc>
        <w:tc>
          <w:tcPr>
            <w:tcW w:w="957" w:type="dxa"/>
            <w:shd w:val="clear" w:color="auto" w:fill="auto"/>
            <w:noWrap/>
            <w:vAlign w:val="center"/>
          </w:tcPr>
          <w:p w:rsidR="008B5ACA" w:rsidRPr="00706CAB" w:rsidRDefault="008B5ACA" w:rsidP="008B5ACA">
            <w:pPr>
              <w:spacing w:after="0" w:line="240" w:lineRule="auto"/>
              <w:jc w:val="center"/>
              <w:rPr>
                <w:sz w:val="22"/>
                <w:szCs w:val="22"/>
              </w:rPr>
            </w:pPr>
            <w:r>
              <w:rPr>
                <w:sz w:val="22"/>
                <w:szCs w:val="22"/>
              </w:rPr>
              <w:t>%</w:t>
            </w:r>
            <w:r w:rsidR="008F2555">
              <w:rPr>
                <w:sz w:val="22"/>
                <w:szCs w:val="22"/>
              </w:rPr>
              <w:t>20</w:t>
            </w:r>
          </w:p>
        </w:tc>
        <w:tc>
          <w:tcPr>
            <w:tcW w:w="1092" w:type="dxa"/>
            <w:gridSpan w:val="2"/>
            <w:shd w:val="clear" w:color="auto" w:fill="auto"/>
            <w:noWrap/>
            <w:vAlign w:val="center"/>
          </w:tcPr>
          <w:p w:rsidR="008B5ACA" w:rsidRPr="00706CAB" w:rsidRDefault="008B5ACA" w:rsidP="008B5ACA">
            <w:pPr>
              <w:spacing w:after="0" w:line="240" w:lineRule="auto"/>
              <w:rPr>
                <w:sz w:val="22"/>
                <w:szCs w:val="22"/>
              </w:rPr>
            </w:pPr>
            <w:r>
              <w:rPr>
                <w:sz w:val="22"/>
                <w:szCs w:val="22"/>
              </w:rPr>
              <w:t>%</w:t>
            </w:r>
            <w:r w:rsidR="008F2555">
              <w:rPr>
                <w:sz w:val="22"/>
                <w:szCs w:val="22"/>
              </w:rPr>
              <w:t>30</w:t>
            </w:r>
          </w:p>
        </w:tc>
        <w:tc>
          <w:tcPr>
            <w:tcW w:w="1041" w:type="dxa"/>
          </w:tcPr>
          <w:p w:rsidR="008B5ACA" w:rsidRDefault="008B5ACA" w:rsidP="008B5ACA">
            <w:pPr>
              <w:spacing w:after="0" w:line="240" w:lineRule="auto"/>
              <w:jc w:val="center"/>
              <w:rPr>
                <w:sz w:val="22"/>
                <w:szCs w:val="22"/>
              </w:rPr>
            </w:pPr>
            <w:r w:rsidRPr="00F32F2D">
              <w:rPr>
                <w:sz w:val="22"/>
                <w:szCs w:val="22"/>
              </w:rPr>
              <w:t>%</w:t>
            </w:r>
            <w:r w:rsidR="008F2555">
              <w:rPr>
                <w:sz w:val="22"/>
                <w:szCs w:val="22"/>
              </w:rPr>
              <w:t>35</w:t>
            </w:r>
          </w:p>
        </w:tc>
        <w:tc>
          <w:tcPr>
            <w:tcW w:w="1007" w:type="dxa"/>
          </w:tcPr>
          <w:p w:rsidR="008B5ACA" w:rsidRDefault="008B5ACA" w:rsidP="008B5ACA">
            <w:pPr>
              <w:spacing w:after="0" w:line="240" w:lineRule="auto"/>
              <w:jc w:val="center"/>
              <w:rPr>
                <w:sz w:val="22"/>
                <w:szCs w:val="22"/>
              </w:rPr>
            </w:pPr>
            <w:r w:rsidRPr="00F32F2D">
              <w:rPr>
                <w:sz w:val="22"/>
                <w:szCs w:val="22"/>
              </w:rPr>
              <w:t>%</w:t>
            </w:r>
            <w:r w:rsidR="008F2555">
              <w:rPr>
                <w:sz w:val="22"/>
                <w:szCs w:val="22"/>
              </w:rPr>
              <w:t>40</w:t>
            </w:r>
          </w:p>
        </w:tc>
        <w:tc>
          <w:tcPr>
            <w:tcW w:w="1092" w:type="dxa"/>
            <w:vAlign w:val="center"/>
          </w:tcPr>
          <w:p w:rsidR="008B5ACA" w:rsidRDefault="008B5ACA" w:rsidP="008B5ACA">
            <w:pPr>
              <w:spacing w:after="0" w:line="240" w:lineRule="auto"/>
              <w:jc w:val="center"/>
              <w:rPr>
                <w:sz w:val="22"/>
                <w:szCs w:val="22"/>
              </w:rPr>
            </w:pPr>
            <w:r w:rsidRPr="00024BDF">
              <w:t>%</w:t>
            </w:r>
            <w:r w:rsidR="008F2555">
              <w:t>40</w:t>
            </w:r>
          </w:p>
        </w:tc>
        <w:tc>
          <w:tcPr>
            <w:tcW w:w="1005" w:type="dxa"/>
            <w:vAlign w:val="center"/>
          </w:tcPr>
          <w:p w:rsidR="008B5ACA" w:rsidRDefault="008B5ACA" w:rsidP="008B5ACA">
            <w:pPr>
              <w:spacing w:after="0" w:line="240" w:lineRule="auto"/>
              <w:jc w:val="center"/>
              <w:rPr>
                <w:sz w:val="22"/>
                <w:szCs w:val="22"/>
              </w:rPr>
            </w:pPr>
            <w:r w:rsidRPr="00024BDF">
              <w:t>%</w:t>
            </w:r>
            <w:r w:rsidR="008F2555">
              <w:t>40</w:t>
            </w:r>
          </w:p>
        </w:tc>
      </w:tr>
    </w:tbl>
    <w:p w:rsidR="008D4E73" w:rsidRDefault="008D4E73" w:rsidP="008D4E73">
      <w:pPr>
        <w:jc w:val="both"/>
        <w:rPr>
          <w:b/>
          <w:i/>
          <w:szCs w:val="24"/>
        </w:rPr>
      </w:pPr>
    </w:p>
    <w:p w:rsidR="00BE1778" w:rsidRDefault="00BE1778" w:rsidP="008D4E73">
      <w:pPr>
        <w:jc w:val="both"/>
        <w:rPr>
          <w:b/>
          <w:i/>
          <w:szCs w:val="24"/>
        </w:rPr>
      </w:pPr>
    </w:p>
    <w:p w:rsidR="00BE1778" w:rsidRDefault="00BE1778" w:rsidP="008D4E73">
      <w:pPr>
        <w:jc w:val="both"/>
        <w:rPr>
          <w:b/>
          <w:i/>
          <w:szCs w:val="24"/>
        </w:rPr>
      </w:pPr>
    </w:p>
    <w:p w:rsidR="00BE1778" w:rsidRPr="002B6FDB" w:rsidRDefault="00BE1778" w:rsidP="008D4E73">
      <w:pPr>
        <w:jc w:val="both"/>
        <w:rPr>
          <w:b/>
          <w:i/>
          <w:szCs w:val="24"/>
        </w:rPr>
      </w:pPr>
    </w:p>
    <w:p w:rsidR="00D41148" w:rsidRDefault="00D41148" w:rsidP="008D4E73">
      <w:pPr>
        <w:rPr>
          <w:b/>
          <w:sz w:val="28"/>
        </w:rPr>
      </w:pPr>
    </w:p>
    <w:p w:rsidR="008D4E73" w:rsidRDefault="008D4E73" w:rsidP="008D4E73">
      <w:pPr>
        <w:rPr>
          <w:b/>
          <w:sz w:val="28"/>
        </w:rPr>
      </w:pPr>
      <w:r w:rsidRPr="002B6FDB">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8D4E73" w:rsidRPr="00A47F2F" w:rsidTr="00BE177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BE1778">
            <w:pPr>
              <w:spacing w:after="0" w:line="240" w:lineRule="auto"/>
              <w:jc w:val="center"/>
              <w:rPr>
                <w:b/>
                <w:bCs/>
                <w:color w:val="000000"/>
                <w:szCs w:val="24"/>
              </w:rPr>
            </w:pPr>
            <w:r>
              <w:rPr>
                <w:b/>
                <w:bCs/>
                <w:color w:val="000000"/>
                <w:szCs w:val="24"/>
              </w:rPr>
              <w:t>Eylem Tarihi</w:t>
            </w:r>
          </w:p>
        </w:tc>
      </w:tr>
      <w:tr w:rsidR="00547EB2" w:rsidRPr="00A47F2F" w:rsidTr="00E70593">
        <w:trPr>
          <w:trHeight w:val="543"/>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547EB2" w:rsidRPr="00A47F2F" w:rsidRDefault="00F80700" w:rsidP="00E70593">
            <w:pPr>
              <w:spacing w:after="0" w:line="240" w:lineRule="auto"/>
              <w:jc w:val="center"/>
              <w:rPr>
                <w:b/>
                <w:bCs/>
                <w:color w:val="000000"/>
                <w:szCs w:val="24"/>
              </w:rPr>
            </w:pPr>
            <w:r>
              <w:rPr>
                <w:b/>
                <w:bCs/>
                <w:color w:val="000000"/>
                <w:szCs w:val="24"/>
              </w:rPr>
              <w:t>3</w:t>
            </w:r>
            <w:r w:rsidR="00547EB2">
              <w:rPr>
                <w:b/>
                <w:bCs/>
                <w:color w:val="000000"/>
                <w:szCs w:val="24"/>
              </w:rPr>
              <w:t>.1.1.</w:t>
            </w:r>
          </w:p>
        </w:tc>
        <w:tc>
          <w:tcPr>
            <w:tcW w:w="2324" w:type="pct"/>
            <w:tcBorders>
              <w:top w:val="nil"/>
              <w:left w:val="nil"/>
              <w:bottom w:val="single" w:sz="8" w:space="0" w:color="auto"/>
              <w:right w:val="single" w:sz="8" w:space="0" w:color="auto"/>
            </w:tcBorders>
            <w:shd w:val="clear" w:color="auto" w:fill="auto"/>
          </w:tcPr>
          <w:p w:rsidR="00547EB2" w:rsidRPr="00547EB2" w:rsidRDefault="00547EB2" w:rsidP="00E70593">
            <w:pPr>
              <w:spacing w:after="0"/>
              <w:rPr>
                <w:szCs w:val="24"/>
              </w:rPr>
            </w:pPr>
            <w:r w:rsidRPr="00547EB2">
              <w:rPr>
                <w:szCs w:val="24"/>
              </w:rPr>
              <w:t>Okulun kütüphanesi</w:t>
            </w:r>
            <w:r w:rsidR="00F172C9">
              <w:rPr>
                <w:szCs w:val="24"/>
              </w:rPr>
              <w:t xml:space="preserve"> için yer ayarlanması, </w:t>
            </w:r>
            <w:r w:rsidRPr="00547EB2">
              <w:rPr>
                <w:szCs w:val="24"/>
              </w:rPr>
              <w:t>düzenlenerek etkin kullanıma açılması.</w:t>
            </w:r>
          </w:p>
        </w:tc>
        <w:tc>
          <w:tcPr>
            <w:tcW w:w="1161" w:type="pct"/>
            <w:tcBorders>
              <w:top w:val="nil"/>
              <w:left w:val="nil"/>
              <w:bottom w:val="single" w:sz="8" w:space="0" w:color="auto"/>
              <w:right w:val="single" w:sz="8" w:space="0" w:color="auto"/>
            </w:tcBorders>
            <w:shd w:val="clear" w:color="auto" w:fill="auto"/>
            <w:vAlign w:val="center"/>
          </w:tcPr>
          <w:p w:rsidR="00547EB2" w:rsidRPr="00547EB2" w:rsidRDefault="00547EB2" w:rsidP="00E70593">
            <w:pPr>
              <w:spacing w:after="0"/>
              <w:jc w:val="center"/>
              <w:rPr>
                <w:szCs w:val="24"/>
              </w:rPr>
            </w:pPr>
            <w:r w:rsidRPr="00547EB2">
              <w:rPr>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rsidR="00547EB2" w:rsidRPr="00547EB2" w:rsidRDefault="00547EB2" w:rsidP="00E70593">
            <w:pPr>
              <w:spacing w:after="0"/>
              <w:jc w:val="center"/>
              <w:rPr>
                <w:szCs w:val="24"/>
              </w:rPr>
            </w:pPr>
            <w:r>
              <w:rPr>
                <w:szCs w:val="24"/>
              </w:rPr>
              <w:t>01/04</w:t>
            </w:r>
            <w:r w:rsidRPr="00547EB2">
              <w:rPr>
                <w:szCs w:val="24"/>
              </w:rPr>
              <w:t>/20</w:t>
            </w:r>
            <w:r w:rsidR="00F172C9">
              <w:rPr>
                <w:szCs w:val="24"/>
              </w:rPr>
              <w:t>24</w:t>
            </w:r>
          </w:p>
          <w:p w:rsidR="00547EB2" w:rsidRPr="00547EB2" w:rsidRDefault="00547EB2" w:rsidP="00E70593">
            <w:pPr>
              <w:spacing w:after="0"/>
              <w:jc w:val="center"/>
              <w:rPr>
                <w:szCs w:val="24"/>
              </w:rPr>
            </w:pPr>
            <w:r w:rsidRPr="00547EB2">
              <w:rPr>
                <w:szCs w:val="24"/>
              </w:rPr>
              <w:t>31/12/202</w:t>
            </w:r>
            <w:r w:rsidR="00F172C9">
              <w:rPr>
                <w:szCs w:val="24"/>
              </w:rPr>
              <w:t>8</w:t>
            </w:r>
          </w:p>
        </w:tc>
      </w:tr>
      <w:tr w:rsidR="00F172C9" w:rsidRPr="00A47F2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172C9" w:rsidRPr="00A47F2F" w:rsidRDefault="00F172C9" w:rsidP="00F172C9">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F172C9" w:rsidRPr="00866A0A" w:rsidRDefault="00F172C9" w:rsidP="00F172C9">
            <w:pPr>
              <w:spacing w:after="0" w:line="240" w:lineRule="auto"/>
              <w:jc w:val="both"/>
              <w:rPr>
                <w:szCs w:val="24"/>
              </w:rPr>
            </w:pPr>
            <w:r>
              <w:rPr>
                <w:szCs w:val="24"/>
              </w:rPr>
              <w:t xml:space="preserve">Bilişim Odasının </w:t>
            </w:r>
            <w:r w:rsidRPr="00866A0A">
              <w:rPr>
                <w:szCs w:val="24"/>
              </w:rPr>
              <w:t>öğrenci, veli seminerleri için verimli hale getirilmesi</w:t>
            </w:r>
          </w:p>
        </w:tc>
        <w:tc>
          <w:tcPr>
            <w:tcW w:w="1161" w:type="pct"/>
            <w:tcBorders>
              <w:top w:val="nil"/>
              <w:left w:val="nil"/>
              <w:bottom w:val="single" w:sz="8" w:space="0" w:color="auto"/>
              <w:right w:val="single" w:sz="8" w:space="0" w:color="auto"/>
            </w:tcBorders>
            <w:shd w:val="clear" w:color="auto" w:fill="auto"/>
            <w:vAlign w:val="center"/>
          </w:tcPr>
          <w:p w:rsidR="00F172C9" w:rsidRPr="00547EB2" w:rsidRDefault="00F172C9" w:rsidP="00F172C9">
            <w:pPr>
              <w:spacing w:after="0" w:line="240" w:lineRule="auto"/>
              <w:jc w:val="center"/>
              <w:rPr>
                <w:color w:val="000000"/>
                <w:szCs w:val="24"/>
              </w:rPr>
            </w:pPr>
            <w:r w:rsidRPr="00547EB2">
              <w:rPr>
                <w:szCs w:val="24"/>
              </w:rPr>
              <w:t>Okul idaresi</w:t>
            </w:r>
          </w:p>
        </w:tc>
        <w:tc>
          <w:tcPr>
            <w:tcW w:w="1162" w:type="pct"/>
            <w:tcBorders>
              <w:top w:val="nil"/>
              <w:left w:val="nil"/>
              <w:bottom w:val="single" w:sz="8" w:space="0" w:color="auto"/>
              <w:right w:val="single" w:sz="8" w:space="0" w:color="auto"/>
            </w:tcBorders>
            <w:shd w:val="clear" w:color="auto" w:fill="auto"/>
          </w:tcPr>
          <w:p w:rsidR="00F172C9" w:rsidRPr="00547EB2" w:rsidRDefault="00F172C9" w:rsidP="00F172C9">
            <w:pPr>
              <w:spacing w:after="0"/>
              <w:jc w:val="center"/>
              <w:rPr>
                <w:szCs w:val="24"/>
              </w:rPr>
            </w:pPr>
            <w:r>
              <w:rPr>
                <w:szCs w:val="24"/>
              </w:rPr>
              <w:t>01/04</w:t>
            </w:r>
            <w:r w:rsidRPr="00547EB2">
              <w:rPr>
                <w:szCs w:val="24"/>
              </w:rPr>
              <w:t>/20</w:t>
            </w:r>
            <w:r>
              <w:rPr>
                <w:szCs w:val="24"/>
              </w:rPr>
              <w:t>24</w:t>
            </w:r>
          </w:p>
          <w:p w:rsidR="00F172C9" w:rsidRPr="00547EB2" w:rsidRDefault="00F172C9" w:rsidP="00F172C9">
            <w:pPr>
              <w:spacing w:after="0" w:line="240" w:lineRule="auto"/>
              <w:jc w:val="center"/>
              <w:rPr>
                <w:color w:val="000000"/>
                <w:szCs w:val="24"/>
              </w:rPr>
            </w:pPr>
            <w:r w:rsidRPr="00547EB2">
              <w:rPr>
                <w:szCs w:val="24"/>
              </w:rPr>
              <w:t>31/12/202</w:t>
            </w:r>
            <w:r>
              <w:rPr>
                <w:szCs w:val="24"/>
              </w:rPr>
              <w:t>8</w:t>
            </w:r>
          </w:p>
        </w:tc>
      </w:tr>
      <w:tr w:rsidR="00F172C9" w:rsidRPr="00A47F2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172C9" w:rsidRPr="00A47F2F" w:rsidRDefault="00F172C9" w:rsidP="00F172C9">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F172C9" w:rsidRPr="00866A0A" w:rsidRDefault="00F172C9" w:rsidP="00F172C9">
            <w:pPr>
              <w:spacing w:after="0" w:line="240" w:lineRule="auto"/>
              <w:jc w:val="both"/>
              <w:rPr>
                <w:szCs w:val="24"/>
              </w:rPr>
            </w:pPr>
            <w:r w:rsidRPr="00866A0A">
              <w:rPr>
                <w:szCs w:val="24"/>
              </w:rPr>
              <w:t>Kamera sisteminin geliştirilmesi</w:t>
            </w:r>
            <w:r>
              <w:rPr>
                <w:szCs w:val="24"/>
              </w:rPr>
              <w:t>.</w:t>
            </w:r>
          </w:p>
        </w:tc>
        <w:tc>
          <w:tcPr>
            <w:tcW w:w="1161" w:type="pct"/>
            <w:tcBorders>
              <w:top w:val="nil"/>
              <w:left w:val="nil"/>
              <w:bottom w:val="single" w:sz="8" w:space="0" w:color="auto"/>
              <w:right w:val="single" w:sz="8" w:space="0" w:color="auto"/>
            </w:tcBorders>
            <w:shd w:val="clear" w:color="auto" w:fill="auto"/>
            <w:vAlign w:val="center"/>
          </w:tcPr>
          <w:p w:rsidR="00F172C9" w:rsidRPr="00547EB2" w:rsidRDefault="00F172C9" w:rsidP="00F172C9">
            <w:pPr>
              <w:spacing w:after="0" w:line="240" w:lineRule="auto"/>
              <w:jc w:val="center"/>
              <w:rPr>
                <w:color w:val="000000"/>
                <w:szCs w:val="24"/>
              </w:rPr>
            </w:pPr>
            <w:r w:rsidRPr="00547EB2">
              <w:rPr>
                <w:szCs w:val="24"/>
              </w:rPr>
              <w:t>Okul idaresi</w:t>
            </w:r>
          </w:p>
        </w:tc>
        <w:tc>
          <w:tcPr>
            <w:tcW w:w="1162" w:type="pct"/>
            <w:tcBorders>
              <w:top w:val="nil"/>
              <w:left w:val="nil"/>
              <w:bottom w:val="single" w:sz="8" w:space="0" w:color="auto"/>
              <w:right w:val="single" w:sz="8" w:space="0" w:color="auto"/>
            </w:tcBorders>
            <w:shd w:val="clear" w:color="auto" w:fill="auto"/>
          </w:tcPr>
          <w:p w:rsidR="00F172C9" w:rsidRPr="00547EB2" w:rsidRDefault="00F172C9" w:rsidP="00F172C9">
            <w:pPr>
              <w:spacing w:after="0"/>
              <w:jc w:val="center"/>
              <w:rPr>
                <w:szCs w:val="24"/>
              </w:rPr>
            </w:pPr>
            <w:r>
              <w:rPr>
                <w:szCs w:val="24"/>
              </w:rPr>
              <w:t>01/04</w:t>
            </w:r>
            <w:r w:rsidRPr="00547EB2">
              <w:rPr>
                <w:szCs w:val="24"/>
              </w:rPr>
              <w:t>/20</w:t>
            </w:r>
            <w:r>
              <w:rPr>
                <w:szCs w:val="24"/>
              </w:rPr>
              <w:t>24</w:t>
            </w:r>
          </w:p>
          <w:p w:rsidR="00F172C9" w:rsidRPr="00547EB2" w:rsidRDefault="00F172C9" w:rsidP="00F172C9">
            <w:pPr>
              <w:spacing w:after="0" w:line="240" w:lineRule="auto"/>
              <w:jc w:val="center"/>
              <w:rPr>
                <w:color w:val="000000"/>
                <w:szCs w:val="24"/>
              </w:rPr>
            </w:pPr>
            <w:r w:rsidRPr="00547EB2">
              <w:rPr>
                <w:szCs w:val="24"/>
              </w:rPr>
              <w:t>31/12/202</w:t>
            </w:r>
            <w:r>
              <w:rPr>
                <w:szCs w:val="24"/>
              </w:rPr>
              <w:t>8</w:t>
            </w:r>
          </w:p>
        </w:tc>
      </w:tr>
      <w:tr w:rsidR="00F172C9" w:rsidRPr="00A47F2F">
        <w:trPr>
          <w:trHeight w:val="424"/>
        </w:trPr>
        <w:tc>
          <w:tcPr>
            <w:tcW w:w="353" w:type="pct"/>
            <w:tcBorders>
              <w:top w:val="nil"/>
              <w:left w:val="single" w:sz="8" w:space="0" w:color="auto"/>
              <w:bottom w:val="single" w:sz="8" w:space="0" w:color="auto"/>
              <w:right w:val="single" w:sz="8" w:space="0" w:color="auto"/>
            </w:tcBorders>
            <w:shd w:val="clear" w:color="auto" w:fill="auto"/>
            <w:noWrap/>
            <w:vAlign w:val="center"/>
          </w:tcPr>
          <w:p w:rsidR="00F172C9" w:rsidRPr="00A47F2F" w:rsidRDefault="00F172C9" w:rsidP="00F172C9">
            <w:pPr>
              <w:spacing w:after="0" w:line="240" w:lineRule="auto"/>
              <w:jc w:val="center"/>
              <w:rPr>
                <w:b/>
                <w:bCs/>
                <w:color w:val="000000"/>
                <w:szCs w:val="24"/>
              </w:rPr>
            </w:pPr>
            <w:r>
              <w:rPr>
                <w:b/>
                <w:bCs/>
                <w:color w:val="000000"/>
                <w:szCs w:val="24"/>
              </w:rPr>
              <w:t>3.1.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F172C9" w:rsidRPr="00A47F2F" w:rsidRDefault="00F172C9" w:rsidP="00F172C9">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F172C9" w:rsidRDefault="00F172C9" w:rsidP="00F172C9">
            <w:pPr>
              <w:spacing w:after="0"/>
              <w:jc w:val="center"/>
            </w:pPr>
            <w:r w:rsidRPr="000D15CB">
              <w:rPr>
                <w:szCs w:val="24"/>
              </w:rPr>
              <w:t>Okul idaresi</w:t>
            </w:r>
          </w:p>
        </w:tc>
        <w:tc>
          <w:tcPr>
            <w:tcW w:w="1162" w:type="pct"/>
            <w:tcBorders>
              <w:top w:val="nil"/>
              <w:left w:val="nil"/>
              <w:bottom w:val="single" w:sz="8" w:space="0" w:color="auto"/>
              <w:right w:val="single" w:sz="8" w:space="0" w:color="auto"/>
            </w:tcBorders>
            <w:shd w:val="clear" w:color="auto" w:fill="auto"/>
          </w:tcPr>
          <w:p w:rsidR="00F172C9" w:rsidRPr="00547EB2" w:rsidRDefault="00F172C9" w:rsidP="00F172C9">
            <w:pPr>
              <w:spacing w:after="0"/>
              <w:jc w:val="center"/>
              <w:rPr>
                <w:szCs w:val="24"/>
              </w:rPr>
            </w:pPr>
            <w:r>
              <w:rPr>
                <w:szCs w:val="24"/>
              </w:rPr>
              <w:t>01/04</w:t>
            </w:r>
            <w:r w:rsidRPr="00547EB2">
              <w:rPr>
                <w:szCs w:val="24"/>
              </w:rPr>
              <w:t>/20</w:t>
            </w:r>
            <w:r>
              <w:rPr>
                <w:szCs w:val="24"/>
              </w:rPr>
              <w:t>24</w:t>
            </w:r>
          </w:p>
          <w:p w:rsidR="00F172C9" w:rsidRPr="00463A8B" w:rsidRDefault="00F172C9" w:rsidP="00F172C9">
            <w:pPr>
              <w:pStyle w:val="TableParagraph"/>
              <w:spacing w:line="207" w:lineRule="exact"/>
              <w:jc w:val="center"/>
              <w:rPr>
                <w:szCs w:val="24"/>
              </w:rPr>
            </w:pPr>
            <w:r w:rsidRPr="00547EB2">
              <w:rPr>
                <w:szCs w:val="24"/>
              </w:rPr>
              <w:t>31/12/202</w:t>
            </w:r>
            <w:r>
              <w:rPr>
                <w:szCs w:val="24"/>
              </w:rPr>
              <w:t>8</w:t>
            </w:r>
          </w:p>
        </w:tc>
      </w:tr>
      <w:tr w:rsidR="00F172C9" w:rsidRPr="00A47F2F">
        <w:trPr>
          <w:trHeight w:val="388"/>
        </w:trPr>
        <w:tc>
          <w:tcPr>
            <w:tcW w:w="353" w:type="pct"/>
            <w:tcBorders>
              <w:top w:val="nil"/>
              <w:left w:val="single" w:sz="8" w:space="0" w:color="auto"/>
              <w:bottom w:val="single" w:sz="8" w:space="0" w:color="auto"/>
              <w:right w:val="single" w:sz="8" w:space="0" w:color="auto"/>
            </w:tcBorders>
            <w:shd w:val="clear" w:color="auto" w:fill="auto"/>
            <w:noWrap/>
            <w:vAlign w:val="center"/>
          </w:tcPr>
          <w:p w:rsidR="00F172C9" w:rsidRPr="00A47F2F" w:rsidRDefault="00F172C9" w:rsidP="00F172C9">
            <w:pPr>
              <w:spacing w:after="0" w:line="240" w:lineRule="auto"/>
              <w:jc w:val="center"/>
              <w:rPr>
                <w:b/>
                <w:bCs/>
                <w:color w:val="000000"/>
                <w:szCs w:val="24"/>
              </w:rPr>
            </w:pPr>
            <w:r>
              <w:rPr>
                <w:b/>
                <w:bCs/>
                <w:color w:val="000000"/>
                <w:szCs w:val="24"/>
              </w:rPr>
              <w:lastRenderedPageBreak/>
              <w:t>3.1.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F172C9" w:rsidRPr="00A47F2F" w:rsidRDefault="00F172C9" w:rsidP="00F172C9">
            <w:pPr>
              <w:spacing w:after="0" w:line="240" w:lineRule="auto"/>
              <w:jc w:val="both"/>
              <w:rPr>
                <w:szCs w:val="24"/>
                <w:highlight w:val="green"/>
              </w:rPr>
            </w:pPr>
            <w:r w:rsidRPr="00D94882">
              <w:rPr>
                <w:szCs w:val="24"/>
              </w:rPr>
              <w:t>Bilgisa</w:t>
            </w:r>
            <w:r>
              <w:rPr>
                <w:szCs w:val="24"/>
              </w:rPr>
              <w:t>yarların ve yazıcıların bakımlarının yapılması.</w:t>
            </w:r>
          </w:p>
        </w:tc>
        <w:tc>
          <w:tcPr>
            <w:tcW w:w="1161" w:type="pct"/>
            <w:tcBorders>
              <w:top w:val="nil"/>
              <w:left w:val="nil"/>
              <w:bottom w:val="single" w:sz="8" w:space="0" w:color="auto"/>
              <w:right w:val="single" w:sz="8" w:space="0" w:color="auto"/>
            </w:tcBorders>
            <w:shd w:val="clear" w:color="auto" w:fill="auto"/>
            <w:vAlign w:val="center"/>
          </w:tcPr>
          <w:p w:rsidR="00F172C9" w:rsidRDefault="00F172C9" w:rsidP="00F172C9">
            <w:pPr>
              <w:spacing w:after="0"/>
              <w:jc w:val="center"/>
            </w:pPr>
            <w:r w:rsidRPr="000D15CB">
              <w:rPr>
                <w:szCs w:val="24"/>
              </w:rPr>
              <w:t>Okul idaresi</w:t>
            </w:r>
          </w:p>
        </w:tc>
        <w:tc>
          <w:tcPr>
            <w:tcW w:w="1162" w:type="pct"/>
            <w:tcBorders>
              <w:top w:val="nil"/>
              <w:left w:val="nil"/>
              <w:bottom w:val="single" w:sz="8" w:space="0" w:color="auto"/>
              <w:right w:val="single" w:sz="8" w:space="0" w:color="auto"/>
            </w:tcBorders>
            <w:shd w:val="clear" w:color="auto" w:fill="auto"/>
          </w:tcPr>
          <w:p w:rsidR="00F172C9" w:rsidRPr="00547EB2" w:rsidRDefault="00F172C9" w:rsidP="00F172C9">
            <w:pPr>
              <w:spacing w:after="0"/>
              <w:jc w:val="center"/>
              <w:rPr>
                <w:szCs w:val="24"/>
              </w:rPr>
            </w:pPr>
            <w:r>
              <w:rPr>
                <w:szCs w:val="24"/>
              </w:rPr>
              <w:t>01/04</w:t>
            </w:r>
            <w:r w:rsidRPr="00547EB2">
              <w:rPr>
                <w:szCs w:val="24"/>
              </w:rPr>
              <w:t>/20</w:t>
            </w:r>
            <w:r>
              <w:rPr>
                <w:szCs w:val="24"/>
              </w:rPr>
              <w:t>24</w:t>
            </w:r>
          </w:p>
          <w:p w:rsidR="00F172C9" w:rsidRDefault="00F172C9" w:rsidP="00F172C9">
            <w:pPr>
              <w:spacing w:after="0"/>
              <w:jc w:val="center"/>
            </w:pPr>
            <w:r w:rsidRPr="00547EB2">
              <w:rPr>
                <w:szCs w:val="24"/>
              </w:rPr>
              <w:t>31/12/202</w:t>
            </w:r>
            <w:r>
              <w:rPr>
                <w:szCs w:val="24"/>
              </w:rPr>
              <w:t>8</w:t>
            </w:r>
          </w:p>
        </w:tc>
      </w:tr>
      <w:tr w:rsidR="00F172C9" w:rsidRPr="00A47F2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172C9" w:rsidRPr="00A47F2F" w:rsidRDefault="00F172C9" w:rsidP="00F172C9">
            <w:pPr>
              <w:spacing w:after="0" w:line="240" w:lineRule="auto"/>
              <w:jc w:val="center"/>
              <w:rPr>
                <w:b/>
                <w:bCs/>
                <w:color w:val="000000"/>
                <w:szCs w:val="24"/>
              </w:rPr>
            </w:pPr>
            <w:r>
              <w:rPr>
                <w:b/>
                <w:bCs/>
                <w:color w:val="000000"/>
                <w:szCs w:val="24"/>
              </w:rPr>
              <w:t>3.1.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F172C9" w:rsidRPr="00A47F2F" w:rsidRDefault="00F172C9" w:rsidP="00F172C9">
            <w:pPr>
              <w:spacing w:after="0" w:line="240" w:lineRule="auto"/>
              <w:jc w:val="both"/>
              <w:rPr>
                <w:szCs w:val="24"/>
                <w:highlight w:val="green"/>
              </w:rPr>
            </w:pPr>
            <w:r>
              <w:rPr>
                <w:szCs w:val="24"/>
              </w:rPr>
              <w:t xml:space="preserve">Sosyal kulüp çalışmalarının artırılması yardım kampanyaları, </w:t>
            </w:r>
            <w:r w:rsidRPr="000C3773">
              <w:rPr>
                <w:szCs w:val="24"/>
              </w:rPr>
              <w:t>kermes,</w:t>
            </w:r>
            <w:r>
              <w:rPr>
                <w:szCs w:val="24"/>
              </w:rPr>
              <w:t xml:space="preserve"> </w:t>
            </w:r>
            <w:r w:rsidRPr="000C3773">
              <w:rPr>
                <w:szCs w:val="24"/>
              </w:rPr>
              <w:t>gezi düzenlemek</w:t>
            </w:r>
          </w:p>
        </w:tc>
        <w:tc>
          <w:tcPr>
            <w:tcW w:w="1161" w:type="pct"/>
            <w:tcBorders>
              <w:top w:val="nil"/>
              <w:left w:val="nil"/>
              <w:bottom w:val="single" w:sz="8" w:space="0" w:color="auto"/>
              <w:right w:val="single" w:sz="8" w:space="0" w:color="auto"/>
            </w:tcBorders>
            <w:shd w:val="clear" w:color="auto" w:fill="auto"/>
            <w:vAlign w:val="center"/>
          </w:tcPr>
          <w:p w:rsidR="00F172C9" w:rsidRPr="00A47F2F" w:rsidRDefault="00F172C9" w:rsidP="00F172C9">
            <w:pPr>
              <w:spacing w:after="0" w:line="240" w:lineRule="auto"/>
              <w:jc w:val="center"/>
              <w:rPr>
                <w:color w:val="000000"/>
                <w:szCs w:val="24"/>
              </w:rPr>
            </w:pPr>
            <w:r w:rsidRPr="00547EB2">
              <w:rPr>
                <w:szCs w:val="24"/>
              </w:rPr>
              <w:t>Okul idaresi, Öğretmenler</w:t>
            </w:r>
          </w:p>
        </w:tc>
        <w:tc>
          <w:tcPr>
            <w:tcW w:w="1162" w:type="pct"/>
            <w:tcBorders>
              <w:top w:val="nil"/>
              <w:left w:val="nil"/>
              <w:bottom w:val="single" w:sz="8" w:space="0" w:color="auto"/>
              <w:right w:val="single" w:sz="8" w:space="0" w:color="auto"/>
            </w:tcBorders>
            <w:shd w:val="clear" w:color="auto" w:fill="auto"/>
          </w:tcPr>
          <w:p w:rsidR="00F172C9" w:rsidRPr="00547EB2" w:rsidRDefault="00F172C9" w:rsidP="00F172C9">
            <w:pPr>
              <w:spacing w:after="0"/>
              <w:jc w:val="center"/>
              <w:rPr>
                <w:szCs w:val="24"/>
              </w:rPr>
            </w:pPr>
            <w:r>
              <w:rPr>
                <w:szCs w:val="24"/>
              </w:rPr>
              <w:t>01/04</w:t>
            </w:r>
            <w:r w:rsidRPr="00547EB2">
              <w:rPr>
                <w:szCs w:val="24"/>
              </w:rPr>
              <w:t>/20</w:t>
            </w:r>
            <w:r>
              <w:rPr>
                <w:szCs w:val="24"/>
              </w:rPr>
              <w:t>24</w:t>
            </w:r>
          </w:p>
          <w:p w:rsidR="00F172C9" w:rsidRPr="00463A8B" w:rsidRDefault="00F172C9" w:rsidP="00F172C9">
            <w:pPr>
              <w:pStyle w:val="TableParagraph"/>
              <w:spacing w:line="207" w:lineRule="exact"/>
              <w:jc w:val="center"/>
              <w:rPr>
                <w:szCs w:val="24"/>
              </w:rPr>
            </w:pPr>
            <w:r w:rsidRPr="00547EB2">
              <w:rPr>
                <w:szCs w:val="24"/>
              </w:rPr>
              <w:t>31/12/202</w:t>
            </w:r>
            <w:r>
              <w:rPr>
                <w:szCs w:val="24"/>
              </w:rPr>
              <w:t>8</w:t>
            </w:r>
          </w:p>
        </w:tc>
      </w:tr>
      <w:tr w:rsidR="00495D69" w:rsidRPr="00A47F2F" w:rsidTr="00E70593">
        <w:trPr>
          <w:trHeight w:val="91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95D69" w:rsidRPr="00A47F2F" w:rsidRDefault="00495D69" w:rsidP="00E70593">
            <w:pPr>
              <w:spacing w:after="0" w:line="240" w:lineRule="auto"/>
              <w:jc w:val="center"/>
              <w:rPr>
                <w:b/>
                <w:bCs/>
                <w:color w:val="000000"/>
                <w:szCs w:val="24"/>
              </w:rPr>
            </w:pPr>
            <w:r>
              <w:rPr>
                <w:b/>
                <w:bCs/>
                <w:color w:val="000000"/>
                <w:szCs w:val="24"/>
              </w:rPr>
              <w:t>3.1.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tcPr>
          <w:p w:rsidR="00495D69" w:rsidRPr="00587D38" w:rsidRDefault="00495D69" w:rsidP="00E70593">
            <w:pPr>
              <w:spacing w:after="0"/>
            </w:pPr>
            <w:r w:rsidRPr="00587D38">
              <w:t xml:space="preserve">Okuldan beklentileri tespit etmek, sorunları ve çözümlerini bulmak adına öğretmenlerle ve veliler ile toplantılar düzenlemek. </w:t>
            </w:r>
          </w:p>
        </w:tc>
        <w:tc>
          <w:tcPr>
            <w:tcW w:w="1161" w:type="pct"/>
            <w:tcBorders>
              <w:top w:val="nil"/>
              <w:left w:val="nil"/>
              <w:bottom w:val="single" w:sz="8" w:space="0" w:color="auto"/>
              <w:right w:val="single" w:sz="8" w:space="0" w:color="auto"/>
            </w:tcBorders>
            <w:shd w:val="clear" w:color="auto" w:fill="auto"/>
            <w:vAlign w:val="center"/>
          </w:tcPr>
          <w:p w:rsidR="00495D69" w:rsidRPr="00587D38" w:rsidRDefault="00495D69" w:rsidP="00E70593">
            <w:pPr>
              <w:spacing w:after="0"/>
              <w:jc w:val="center"/>
            </w:pPr>
            <w:r w:rsidRPr="00587D38">
              <w:t>Stratejik planlama ekibi</w:t>
            </w:r>
          </w:p>
        </w:tc>
        <w:tc>
          <w:tcPr>
            <w:tcW w:w="1162" w:type="pct"/>
            <w:tcBorders>
              <w:top w:val="nil"/>
              <w:left w:val="nil"/>
              <w:bottom w:val="single" w:sz="8" w:space="0" w:color="auto"/>
              <w:right w:val="single" w:sz="8" w:space="0" w:color="auto"/>
            </w:tcBorders>
            <w:shd w:val="clear" w:color="auto" w:fill="auto"/>
            <w:vAlign w:val="center"/>
          </w:tcPr>
          <w:p w:rsidR="00495D69" w:rsidRPr="00587D38" w:rsidRDefault="00495D69" w:rsidP="00E70593">
            <w:pPr>
              <w:spacing w:after="0"/>
              <w:jc w:val="center"/>
            </w:pPr>
            <w:r w:rsidRPr="00587D38">
              <w:t>Her ay sonu</w:t>
            </w:r>
          </w:p>
        </w:tc>
      </w:tr>
      <w:tr w:rsidR="00495D69" w:rsidRPr="00A47F2F" w:rsidTr="00E70593">
        <w:trPr>
          <w:trHeight w:val="338"/>
        </w:trPr>
        <w:tc>
          <w:tcPr>
            <w:tcW w:w="353" w:type="pct"/>
            <w:tcBorders>
              <w:top w:val="nil"/>
              <w:left w:val="single" w:sz="8" w:space="0" w:color="auto"/>
              <w:bottom w:val="single" w:sz="8" w:space="0" w:color="auto"/>
              <w:right w:val="single" w:sz="8" w:space="0" w:color="auto"/>
            </w:tcBorders>
            <w:shd w:val="clear" w:color="auto" w:fill="auto"/>
            <w:noWrap/>
            <w:vAlign w:val="center"/>
          </w:tcPr>
          <w:p w:rsidR="00495D69" w:rsidRPr="00A47F2F" w:rsidRDefault="00495D69" w:rsidP="00E70593">
            <w:pPr>
              <w:spacing w:after="0" w:line="240" w:lineRule="auto"/>
              <w:jc w:val="center"/>
              <w:rPr>
                <w:b/>
                <w:bCs/>
                <w:color w:val="000000"/>
                <w:szCs w:val="24"/>
              </w:rPr>
            </w:pPr>
            <w:r>
              <w:rPr>
                <w:b/>
                <w:bCs/>
                <w:color w:val="000000"/>
                <w:szCs w:val="24"/>
              </w:rPr>
              <w:t>3.1.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tcPr>
          <w:p w:rsidR="00495D69" w:rsidRPr="00587D38" w:rsidRDefault="00003152" w:rsidP="00E70593">
            <w:pPr>
              <w:spacing w:after="0"/>
            </w:pPr>
            <w:r>
              <w:rPr>
                <w:color w:val="000000"/>
                <w:szCs w:val="24"/>
              </w:rPr>
              <w:t xml:space="preserve">Fen </w:t>
            </w:r>
            <w:proofErr w:type="spellStart"/>
            <w:r>
              <w:rPr>
                <w:color w:val="000000"/>
                <w:szCs w:val="24"/>
              </w:rPr>
              <w:t>laboratuvarının</w:t>
            </w:r>
            <w:proofErr w:type="spellEnd"/>
            <w:r>
              <w:rPr>
                <w:color w:val="000000"/>
                <w:szCs w:val="24"/>
              </w:rPr>
              <w:t xml:space="preserve"> donatım eksikliğinin giderilmesi.</w:t>
            </w:r>
          </w:p>
        </w:tc>
        <w:tc>
          <w:tcPr>
            <w:tcW w:w="1161" w:type="pct"/>
            <w:tcBorders>
              <w:top w:val="nil"/>
              <w:left w:val="nil"/>
              <w:bottom w:val="single" w:sz="8" w:space="0" w:color="auto"/>
              <w:right w:val="single" w:sz="8" w:space="0" w:color="auto"/>
            </w:tcBorders>
            <w:shd w:val="clear" w:color="auto" w:fill="auto"/>
            <w:vAlign w:val="center"/>
          </w:tcPr>
          <w:p w:rsidR="00495D69" w:rsidRPr="00587D38" w:rsidRDefault="00495D69" w:rsidP="00E70593">
            <w:pPr>
              <w:spacing w:after="0"/>
              <w:jc w:val="center"/>
            </w:pPr>
          </w:p>
        </w:tc>
        <w:tc>
          <w:tcPr>
            <w:tcW w:w="1162" w:type="pct"/>
            <w:tcBorders>
              <w:top w:val="nil"/>
              <w:left w:val="nil"/>
              <w:bottom w:val="single" w:sz="8" w:space="0" w:color="auto"/>
              <w:right w:val="single" w:sz="8" w:space="0" w:color="auto"/>
            </w:tcBorders>
            <w:shd w:val="clear" w:color="auto" w:fill="auto"/>
            <w:vAlign w:val="center"/>
          </w:tcPr>
          <w:p w:rsidR="00495D69" w:rsidRDefault="00495D69" w:rsidP="00F172C9">
            <w:pPr>
              <w:spacing w:after="0"/>
              <w:jc w:val="center"/>
            </w:pPr>
          </w:p>
        </w:tc>
      </w:tr>
      <w:tr w:rsidR="00BE1778" w:rsidRPr="00A47F2F" w:rsidTr="00E7059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E1778" w:rsidRPr="00A47F2F" w:rsidRDefault="00BE1778" w:rsidP="00E70593">
            <w:pPr>
              <w:spacing w:after="0" w:line="240" w:lineRule="auto"/>
              <w:jc w:val="center"/>
              <w:rPr>
                <w:b/>
                <w:bCs/>
                <w:color w:val="000000"/>
                <w:szCs w:val="24"/>
              </w:rPr>
            </w:pPr>
            <w:r>
              <w:rPr>
                <w:b/>
                <w:bCs/>
                <w:color w:val="000000"/>
                <w:szCs w:val="24"/>
              </w:rPr>
              <w:t>3.1.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tcPr>
          <w:p w:rsidR="00BE1778" w:rsidRPr="00142000" w:rsidRDefault="00BE1778" w:rsidP="00E70593">
            <w:pPr>
              <w:spacing w:after="0"/>
            </w:pPr>
            <w:r w:rsidRPr="00142000">
              <w:t>Başarılı yönetici ve öğretmenlerin ödüllendirilmesi sağlanacaktır</w:t>
            </w:r>
            <w:r w:rsidR="00CD2A45">
              <w:t>.</w:t>
            </w:r>
          </w:p>
        </w:tc>
        <w:tc>
          <w:tcPr>
            <w:tcW w:w="1161" w:type="pct"/>
            <w:tcBorders>
              <w:top w:val="nil"/>
              <w:left w:val="nil"/>
              <w:bottom w:val="single" w:sz="8" w:space="0" w:color="auto"/>
              <w:right w:val="single" w:sz="8" w:space="0" w:color="auto"/>
            </w:tcBorders>
            <w:shd w:val="clear" w:color="auto" w:fill="auto"/>
            <w:vAlign w:val="center"/>
          </w:tcPr>
          <w:p w:rsidR="00BE1778" w:rsidRPr="00142000" w:rsidRDefault="00BE1778" w:rsidP="00E70593">
            <w:pPr>
              <w:spacing w:after="0"/>
              <w:jc w:val="center"/>
            </w:pPr>
            <w:r>
              <w:t>Okul İdaresi</w:t>
            </w:r>
          </w:p>
        </w:tc>
        <w:tc>
          <w:tcPr>
            <w:tcW w:w="1162" w:type="pct"/>
            <w:tcBorders>
              <w:top w:val="nil"/>
              <w:left w:val="nil"/>
              <w:bottom w:val="single" w:sz="8" w:space="0" w:color="auto"/>
              <w:right w:val="single" w:sz="8" w:space="0" w:color="auto"/>
            </w:tcBorders>
            <w:shd w:val="clear" w:color="auto" w:fill="auto"/>
            <w:vAlign w:val="center"/>
          </w:tcPr>
          <w:p w:rsidR="00BE1778" w:rsidRDefault="00BE1778" w:rsidP="00E70593">
            <w:pPr>
              <w:spacing w:after="0"/>
              <w:jc w:val="center"/>
            </w:pPr>
            <w:r>
              <w:t>Dönem Sonunda</w:t>
            </w:r>
          </w:p>
        </w:tc>
      </w:tr>
      <w:tr w:rsidR="008D4E73" w:rsidRPr="00A47F2F" w:rsidTr="00E7059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F80700" w:rsidP="00E70593">
            <w:pPr>
              <w:spacing w:after="0" w:line="240" w:lineRule="auto"/>
              <w:jc w:val="center"/>
              <w:rPr>
                <w:b/>
                <w:bCs/>
                <w:color w:val="000000"/>
                <w:szCs w:val="24"/>
              </w:rPr>
            </w:pPr>
            <w:r>
              <w:rPr>
                <w:b/>
                <w:bCs/>
                <w:color w:val="000000"/>
                <w:szCs w:val="24"/>
              </w:rPr>
              <w:t>3</w:t>
            </w:r>
            <w:r w:rsidR="008D4E73">
              <w:rPr>
                <w:b/>
                <w:bCs/>
                <w:color w:val="000000"/>
                <w:szCs w:val="24"/>
              </w:rPr>
              <w:t>.1.</w:t>
            </w:r>
            <w:r w:rsidR="008D4E73"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AC63F2" w:rsidP="00E70593">
            <w:pPr>
              <w:spacing w:after="0" w:line="240" w:lineRule="auto"/>
              <w:jc w:val="both"/>
              <w:rPr>
                <w:szCs w:val="24"/>
                <w:highlight w:val="green"/>
              </w:rPr>
            </w:pPr>
            <w:r w:rsidRPr="00AC63F2">
              <w:rPr>
                <w:szCs w:val="24"/>
              </w:rPr>
              <w:t>Okul web sitesinin tanıtımı ya</w:t>
            </w:r>
            <w:r>
              <w:rPr>
                <w:szCs w:val="24"/>
              </w:rPr>
              <w:t xml:space="preserve">pılacak ve sık </w:t>
            </w:r>
            <w:proofErr w:type="spellStart"/>
            <w:r>
              <w:rPr>
                <w:szCs w:val="24"/>
              </w:rPr>
              <w:t>sık</w:t>
            </w:r>
            <w:proofErr w:type="spellEnd"/>
            <w:r>
              <w:rPr>
                <w:szCs w:val="24"/>
              </w:rPr>
              <w:t xml:space="preserve"> güncellenecek</w:t>
            </w:r>
            <w:r w:rsidR="00CD2A45">
              <w:rPr>
                <w:szCs w:val="24"/>
              </w:rPr>
              <w:t>.</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E70593" w:rsidP="00E70593">
            <w:pPr>
              <w:spacing w:after="0" w:line="240" w:lineRule="auto"/>
              <w:jc w:val="center"/>
              <w:rPr>
                <w:color w:val="000000"/>
                <w:szCs w:val="24"/>
              </w:rPr>
            </w:pPr>
            <w:r w:rsidRPr="00547EB2">
              <w:rPr>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rsidR="00CD2A45" w:rsidRPr="00547EB2" w:rsidRDefault="00CD2A45" w:rsidP="00CD2A45">
            <w:pPr>
              <w:spacing w:after="0"/>
              <w:jc w:val="center"/>
              <w:rPr>
                <w:szCs w:val="24"/>
              </w:rPr>
            </w:pPr>
            <w:r>
              <w:rPr>
                <w:szCs w:val="24"/>
              </w:rPr>
              <w:t>01/04</w:t>
            </w:r>
            <w:r w:rsidRPr="00547EB2">
              <w:rPr>
                <w:szCs w:val="24"/>
              </w:rPr>
              <w:t>/20</w:t>
            </w:r>
            <w:r>
              <w:rPr>
                <w:szCs w:val="24"/>
              </w:rPr>
              <w:t>24</w:t>
            </w:r>
          </w:p>
          <w:p w:rsidR="008D4E73" w:rsidRPr="00A47F2F" w:rsidRDefault="00CD2A45" w:rsidP="00CD2A45">
            <w:pPr>
              <w:spacing w:after="0" w:line="240" w:lineRule="auto"/>
              <w:jc w:val="center"/>
              <w:rPr>
                <w:color w:val="000000"/>
                <w:szCs w:val="24"/>
              </w:rPr>
            </w:pPr>
            <w:r w:rsidRPr="00547EB2">
              <w:rPr>
                <w:szCs w:val="24"/>
              </w:rPr>
              <w:t>31/12/202</w:t>
            </w:r>
            <w:r>
              <w:rPr>
                <w:szCs w:val="24"/>
              </w:rPr>
              <w:t>8</w:t>
            </w:r>
          </w:p>
        </w:tc>
      </w:tr>
      <w:tr w:rsidR="00AD6E2D" w:rsidRPr="00A47F2F" w:rsidTr="004E5D9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D6E2D" w:rsidRPr="00A47F2F" w:rsidRDefault="00AD6E2D" w:rsidP="00AD6E2D">
            <w:pPr>
              <w:spacing w:after="0" w:line="240" w:lineRule="auto"/>
              <w:rPr>
                <w:b/>
                <w:bCs/>
                <w:color w:val="000000"/>
                <w:szCs w:val="24"/>
              </w:rPr>
            </w:pPr>
          </w:p>
        </w:tc>
        <w:tc>
          <w:tcPr>
            <w:tcW w:w="2324" w:type="pct"/>
            <w:tcBorders>
              <w:top w:val="nil"/>
              <w:left w:val="nil"/>
              <w:bottom w:val="single" w:sz="8" w:space="0" w:color="auto"/>
              <w:right w:val="single" w:sz="8" w:space="0" w:color="auto"/>
            </w:tcBorders>
            <w:shd w:val="clear" w:color="auto" w:fill="auto"/>
            <w:vAlign w:val="center"/>
          </w:tcPr>
          <w:p w:rsidR="00AD6E2D" w:rsidRPr="002F14EE" w:rsidRDefault="00AD6E2D" w:rsidP="004E5D9B">
            <w:pPr>
              <w:spacing w:after="0" w:line="240" w:lineRule="auto"/>
              <w:jc w:val="both"/>
              <w:rPr>
                <w:szCs w:val="24"/>
                <w:highlight w:val="green"/>
              </w:rPr>
            </w:pPr>
            <w:r w:rsidRPr="002F14EE">
              <w:rPr>
                <w:rFonts w:ascii="Times New Roman" w:hAnsi="Times New Roman"/>
                <w:szCs w:val="24"/>
              </w:rPr>
              <w:t>Öğretmenlerin lisansüstü eğitime yönlendirilmesi teşvik edilecektir.</w:t>
            </w:r>
          </w:p>
        </w:tc>
        <w:tc>
          <w:tcPr>
            <w:tcW w:w="1161" w:type="pct"/>
            <w:tcBorders>
              <w:top w:val="nil"/>
              <w:left w:val="nil"/>
              <w:bottom w:val="single" w:sz="8" w:space="0" w:color="auto"/>
              <w:right w:val="single" w:sz="8" w:space="0" w:color="auto"/>
            </w:tcBorders>
            <w:shd w:val="clear" w:color="auto" w:fill="auto"/>
            <w:vAlign w:val="center"/>
          </w:tcPr>
          <w:p w:rsidR="00AD6E2D" w:rsidRPr="00A47F2F" w:rsidRDefault="00AD6E2D" w:rsidP="004E5D9B">
            <w:pPr>
              <w:spacing w:after="0" w:line="240" w:lineRule="auto"/>
              <w:jc w:val="center"/>
              <w:rPr>
                <w:color w:val="000000"/>
                <w:szCs w:val="24"/>
              </w:rPr>
            </w:pPr>
            <w:r>
              <w:rPr>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AD6E2D" w:rsidRPr="00E70593" w:rsidRDefault="00AD6E2D" w:rsidP="00AD6E2D">
            <w:pPr>
              <w:spacing w:after="0" w:line="240" w:lineRule="auto"/>
              <w:rPr>
                <w:color w:val="000000"/>
                <w:szCs w:val="24"/>
              </w:rPr>
            </w:pPr>
            <w:r>
              <w:rPr>
                <w:color w:val="000000"/>
                <w:szCs w:val="24"/>
              </w:rPr>
              <w:t>Eğitim Öğretim Yılı Süresi</w:t>
            </w:r>
          </w:p>
          <w:p w:rsidR="00AD6E2D" w:rsidRPr="00A47F2F" w:rsidRDefault="00AD6E2D" w:rsidP="004E5D9B">
            <w:pPr>
              <w:spacing w:after="0" w:line="240" w:lineRule="auto"/>
              <w:jc w:val="center"/>
              <w:rPr>
                <w:color w:val="000000"/>
                <w:szCs w:val="24"/>
              </w:rPr>
            </w:pPr>
          </w:p>
        </w:tc>
      </w:tr>
    </w:tbl>
    <w:p w:rsidR="008D4E73" w:rsidRDefault="008D4E73" w:rsidP="008D4E73"/>
    <w:p w:rsidR="00AD6E2D" w:rsidRPr="00AD6E2D" w:rsidRDefault="00AD6E2D" w:rsidP="00AD6E2D">
      <w:r w:rsidRPr="00AD6E2D">
        <w:rPr>
          <w:b/>
        </w:rPr>
        <w:t xml:space="preserve">Hedef 3.2. </w:t>
      </w:r>
      <w:r w:rsidRPr="00AD6E2D">
        <w:t>Okulumuzun mali kaynakları, fiziki altyapıyı iyileştirecek şekilde güçlendirilecek ve görünürlük faaliyetleri gerçekleştirilecektir.</w:t>
      </w:r>
    </w:p>
    <w:p w:rsidR="00AD6E2D" w:rsidRDefault="00AD6E2D" w:rsidP="00AD6E2D">
      <w:pPr>
        <w:jc w:val="both"/>
      </w:pPr>
      <w:proofErr w:type="gramStart"/>
      <w:r w:rsidRPr="008F2555">
        <w:t xml:space="preserve">(Okul ve çevresinin temizliği, Okul ve çevresinin güvenliği, Engelli erişimine uygunluk, Kütüphane ve </w:t>
      </w:r>
      <w:proofErr w:type="spellStart"/>
      <w:r w:rsidRPr="008F2555">
        <w:t>laboratuvarlar</w:t>
      </w:r>
      <w:proofErr w:type="spellEnd"/>
      <w:r w:rsidRPr="008F2555">
        <w:t>, Tasarım ve beceri atölyeleri, Okul bahçesi, konferans salonu, spor salonu, toplantı odaları, atölyeler, öğretmenler odası, Teknolojik altyapı, Bütçe kullanımı (ortaöğretim kurumları için), Girişimcilik, Mali destek sağlanması, Pansiyon, Yemekhane, Bakım ve onarım, Donatım, Sosyal, sanatsal, sportif ve kültürel faaliyet alanlarının geliştirilmesi, Kaynak tasarrufu, Yeşil alanlar, İş sağlığı ve güvenliği gibi hususlarda göstergeler…)</w:t>
      </w:r>
      <w:proofErr w:type="gramEnd"/>
    </w:p>
    <w:tbl>
      <w:tblPr>
        <w:tblStyle w:val="KlavuzuTablo4-Vurgu231"/>
        <w:tblW w:w="13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7"/>
        <w:gridCol w:w="1051"/>
        <w:gridCol w:w="1378"/>
        <w:gridCol w:w="863"/>
        <w:gridCol w:w="863"/>
        <w:gridCol w:w="863"/>
        <w:gridCol w:w="863"/>
        <w:gridCol w:w="863"/>
        <w:gridCol w:w="1000"/>
        <w:gridCol w:w="1425"/>
      </w:tblGrid>
      <w:tr w:rsidR="00561D6B" w:rsidRPr="00387528" w:rsidTr="00561D6B">
        <w:trPr>
          <w:cnfStyle w:val="100000000000"/>
          <w:trHeight w:val="408"/>
        </w:trPr>
        <w:tc>
          <w:tcPr>
            <w:cnfStyle w:val="001000000000"/>
            <w:tcW w:w="4197" w:type="dxa"/>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right"/>
              <w:rPr>
                <w:noProof/>
                <w:sz w:val="16"/>
                <w:szCs w:val="16"/>
                <w:lang w:val="tr-TR" w:bidi="tr-TR"/>
              </w:rPr>
            </w:pPr>
            <w:r w:rsidRPr="00387528">
              <w:rPr>
                <w:noProof/>
                <w:sz w:val="16"/>
                <w:szCs w:val="16"/>
                <w:lang w:val="tr-TR" w:bidi="tr-TR"/>
              </w:rPr>
              <w:lastRenderedPageBreak/>
              <w:t>AMAÇ (A5)</w:t>
            </w:r>
          </w:p>
        </w:tc>
        <w:tc>
          <w:tcPr>
            <w:tcW w:w="9169"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adjustRightInd w:val="0"/>
              <w:cnfStyle w:val="100000000000"/>
              <w:rPr>
                <w:rFonts w:cs="Calibri"/>
                <w:sz w:val="16"/>
                <w:szCs w:val="20"/>
                <w:lang w:val="tr-TR"/>
              </w:rPr>
            </w:pPr>
            <w:r w:rsidRPr="00387528">
              <w:rPr>
                <w:rFonts w:cs="Calibri"/>
                <w:sz w:val="16"/>
                <w:szCs w:val="20"/>
                <w:lang w:val="tr-TR"/>
              </w:rPr>
              <w:t>Eğitim ortamlarının fiziki imkânları geliştirilecektir.</w:t>
            </w:r>
          </w:p>
        </w:tc>
      </w:tr>
      <w:tr w:rsidR="00561D6B" w:rsidRPr="00387528" w:rsidTr="00561D6B">
        <w:trPr>
          <w:cnfStyle w:val="000000100000"/>
          <w:trHeight w:val="408"/>
        </w:trPr>
        <w:tc>
          <w:tcPr>
            <w:cnfStyle w:val="001000000000"/>
            <w:tcW w:w="4197" w:type="dxa"/>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right"/>
              <w:rPr>
                <w:noProof/>
                <w:sz w:val="16"/>
                <w:szCs w:val="16"/>
                <w:lang w:val="tr-TR" w:bidi="tr-TR"/>
              </w:rPr>
            </w:pPr>
            <w:r w:rsidRPr="00387528">
              <w:rPr>
                <w:noProof/>
                <w:sz w:val="16"/>
                <w:szCs w:val="16"/>
                <w:lang w:val="tr-TR" w:bidi="tr-TR"/>
              </w:rPr>
              <w:t>HEDEF (H5.1)</w:t>
            </w:r>
          </w:p>
        </w:tc>
        <w:tc>
          <w:tcPr>
            <w:tcW w:w="9169"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cnfStyle w:val="000000100000"/>
              <w:rPr>
                <w:noProof/>
                <w:sz w:val="16"/>
                <w:szCs w:val="16"/>
                <w:lang w:val="tr-TR" w:bidi="tr-TR"/>
              </w:rPr>
            </w:pPr>
            <w:r w:rsidRPr="00387528">
              <w:rPr>
                <w:noProof/>
                <w:sz w:val="16"/>
                <w:szCs w:val="16"/>
                <w:lang w:val="tr-TR" w:bidi="tr-TR"/>
              </w:rPr>
              <w:t>Temel eğitimde okulların niteliğini arttıracak uygulama ve çalışmalara yer verilecektir.</w:t>
            </w:r>
          </w:p>
        </w:tc>
      </w:tr>
      <w:tr w:rsidR="00561D6B" w:rsidRPr="00387528" w:rsidTr="00561D6B">
        <w:trPr>
          <w:trHeight w:val="884"/>
        </w:trPr>
        <w:tc>
          <w:tcPr>
            <w:cnfStyle w:val="001000000000"/>
            <w:tcW w:w="419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rPr>
                <w:noProof/>
                <w:sz w:val="16"/>
                <w:szCs w:val="16"/>
                <w:lang w:val="tr-TR" w:bidi="tr-TR"/>
              </w:rPr>
            </w:pPr>
            <w:r w:rsidRPr="00387528">
              <w:rPr>
                <w:noProof/>
                <w:sz w:val="16"/>
                <w:szCs w:val="16"/>
                <w:lang w:val="tr-TR" w:bidi="tr-TR"/>
              </w:rPr>
              <w:t>Performans Göstergesi (PG)</w:t>
            </w:r>
          </w:p>
        </w:tc>
        <w:tc>
          <w:tcPr>
            <w:tcW w:w="1051"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Hedefe Etkisi (%)</w:t>
            </w:r>
          </w:p>
        </w:tc>
        <w:tc>
          <w:tcPr>
            <w:tcW w:w="1378"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Başlangıç Değeri (2023)</w:t>
            </w:r>
          </w:p>
        </w:tc>
        <w:tc>
          <w:tcPr>
            <w:tcW w:w="863"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2024</w:t>
            </w:r>
          </w:p>
        </w:tc>
        <w:tc>
          <w:tcPr>
            <w:tcW w:w="863"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2025</w:t>
            </w:r>
          </w:p>
        </w:tc>
        <w:tc>
          <w:tcPr>
            <w:tcW w:w="863"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2026</w:t>
            </w:r>
          </w:p>
        </w:tc>
        <w:tc>
          <w:tcPr>
            <w:tcW w:w="863"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2027</w:t>
            </w:r>
          </w:p>
        </w:tc>
        <w:tc>
          <w:tcPr>
            <w:tcW w:w="863"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2028</w:t>
            </w:r>
          </w:p>
        </w:tc>
        <w:tc>
          <w:tcPr>
            <w:tcW w:w="1000"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İzleme Sıklığı</w:t>
            </w:r>
          </w:p>
        </w:tc>
        <w:tc>
          <w:tcPr>
            <w:tcW w:w="142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000000"/>
              <w:rPr>
                <w:b/>
                <w:noProof/>
                <w:sz w:val="16"/>
                <w:szCs w:val="16"/>
                <w:lang w:val="tr-TR" w:bidi="tr-TR"/>
              </w:rPr>
            </w:pPr>
            <w:r w:rsidRPr="00387528">
              <w:rPr>
                <w:b/>
                <w:noProof/>
                <w:sz w:val="16"/>
                <w:szCs w:val="16"/>
                <w:lang w:val="tr-TR" w:bidi="tr-TR"/>
              </w:rPr>
              <w:t>Raporlama Sıklığı</w:t>
            </w:r>
          </w:p>
        </w:tc>
      </w:tr>
      <w:tr w:rsidR="00561D6B" w:rsidRPr="00387528" w:rsidTr="00561D6B">
        <w:trPr>
          <w:cnfStyle w:val="000000100000"/>
          <w:trHeight w:val="898"/>
        </w:trPr>
        <w:tc>
          <w:tcPr>
            <w:cnfStyle w:val="001000000000"/>
            <w:tcW w:w="4197" w:type="dxa"/>
            <w:hideMark/>
          </w:tcPr>
          <w:p w:rsidR="00561D6B" w:rsidRPr="00672506" w:rsidRDefault="00561D6B" w:rsidP="00561D6B">
            <w:pPr>
              <w:jc w:val="both"/>
              <w:rPr>
                <w:b w:val="0"/>
                <w:noProof/>
                <w:sz w:val="16"/>
                <w:szCs w:val="16"/>
                <w:lang w:eastAsia="tr-TR" w:bidi="tr-TR"/>
              </w:rPr>
            </w:pPr>
            <w:r>
              <w:rPr>
                <w:b w:val="0"/>
                <w:noProof/>
                <w:sz w:val="16"/>
                <w:szCs w:val="16"/>
                <w:lang w:eastAsia="tr-TR" w:bidi="tr-TR"/>
              </w:rPr>
              <w:t>PG 5.1.1 Okulda/kurumda iyileştirilmesi gereken</w:t>
            </w:r>
            <w:r w:rsidRPr="00672506">
              <w:rPr>
                <w:b w:val="0"/>
                <w:noProof/>
                <w:sz w:val="16"/>
                <w:szCs w:val="16"/>
                <w:lang w:eastAsia="tr-TR" w:bidi="tr-TR"/>
              </w:rPr>
              <w:t xml:space="preserve"> fiziki mekân </w:t>
            </w:r>
            <w:r>
              <w:rPr>
                <w:b w:val="0"/>
                <w:noProof/>
                <w:sz w:val="16"/>
                <w:szCs w:val="16"/>
                <w:lang w:eastAsia="tr-TR" w:bidi="tr-TR"/>
              </w:rPr>
              <w:t>sayısı</w:t>
            </w:r>
          </w:p>
        </w:tc>
        <w:tc>
          <w:tcPr>
            <w:tcW w:w="105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90</w:t>
            </w:r>
          </w:p>
        </w:tc>
        <w:tc>
          <w:tcPr>
            <w:tcW w:w="137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w:t>
            </w:r>
          </w:p>
        </w:tc>
        <w:tc>
          <w:tcPr>
            <w:tcW w:w="86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w:t>
            </w:r>
          </w:p>
        </w:tc>
        <w:tc>
          <w:tcPr>
            <w:tcW w:w="86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w:t>
            </w:r>
          </w:p>
        </w:tc>
        <w:tc>
          <w:tcPr>
            <w:tcW w:w="86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w:t>
            </w:r>
          </w:p>
        </w:tc>
        <w:tc>
          <w:tcPr>
            <w:tcW w:w="86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w:t>
            </w:r>
          </w:p>
        </w:tc>
        <w:tc>
          <w:tcPr>
            <w:tcW w:w="86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100000"/>
              <w:rPr>
                <w:noProof/>
                <w:sz w:val="16"/>
                <w:szCs w:val="16"/>
                <w:lang w:val="tr-TR" w:bidi="tr-TR"/>
              </w:rPr>
            </w:pPr>
            <w:r>
              <w:rPr>
                <w:noProof/>
                <w:sz w:val="16"/>
                <w:szCs w:val="16"/>
                <w:lang w:val="tr-TR" w:bidi="tr-TR"/>
              </w:rPr>
              <w:t>1</w:t>
            </w:r>
          </w:p>
        </w:tc>
        <w:tc>
          <w:tcPr>
            <w:tcW w:w="1000"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c>
          <w:tcPr>
            <w:tcW w:w="1425"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jc w:val="center"/>
              <w:cnfStyle w:val="000000100000"/>
              <w:rPr>
                <w:noProof/>
                <w:sz w:val="16"/>
                <w:szCs w:val="16"/>
                <w:lang w:val="tr-TR" w:bidi="tr-TR"/>
              </w:rPr>
            </w:pPr>
            <w:r w:rsidRPr="00387528">
              <w:rPr>
                <w:noProof/>
                <w:sz w:val="16"/>
                <w:szCs w:val="16"/>
                <w:lang w:val="tr-TR" w:bidi="tr-TR"/>
              </w:rPr>
              <w:t>6 AY</w:t>
            </w:r>
          </w:p>
        </w:tc>
      </w:tr>
      <w:tr w:rsidR="00561D6B" w:rsidRPr="00387528" w:rsidTr="00561D6B">
        <w:trPr>
          <w:trHeight w:val="653"/>
        </w:trPr>
        <w:tc>
          <w:tcPr>
            <w:cnfStyle w:val="001000000000"/>
            <w:tcW w:w="4197" w:type="dxa"/>
          </w:tcPr>
          <w:p w:rsidR="00561D6B" w:rsidRPr="00672506" w:rsidRDefault="00561D6B" w:rsidP="00561D6B">
            <w:pPr>
              <w:jc w:val="both"/>
              <w:rPr>
                <w:b w:val="0"/>
                <w:noProof/>
                <w:sz w:val="16"/>
                <w:szCs w:val="16"/>
                <w:lang w:eastAsia="tr-TR" w:bidi="tr-TR"/>
              </w:rPr>
            </w:pPr>
            <w:r w:rsidRPr="00672506">
              <w:rPr>
                <w:b w:val="0"/>
                <w:noProof/>
                <w:sz w:val="16"/>
                <w:szCs w:val="16"/>
                <w:lang w:eastAsia="tr-TR" w:bidi="tr-TR"/>
              </w:rPr>
              <w:t xml:space="preserve">PG </w:t>
            </w:r>
            <w:r>
              <w:rPr>
                <w:b w:val="0"/>
                <w:noProof/>
                <w:sz w:val="16"/>
                <w:szCs w:val="16"/>
                <w:lang w:eastAsia="tr-TR" w:bidi="tr-TR"/>
              </w:rPr>
              <w:t>5.1.2</w:t>
            </w:r>
            <w:r w:rsidRPr="00672506">
              <w:rPr>
                <w:b w:val="0"/>
                <w:noProof/>
                <w:sz w:val="16"/>
                <w:szCs w:val="16"/>
                <w:lang w:eastAsia="tr-TR" w:bidi="tr-TR"/>
              </w:rPr>
              <w:t xml:space="preserve"> Okulda düzenleme yapılan açık hava oyun alanı sayısı</w:t>
            </w:r>
          </w:p>
        </w:tc>
        <w:tc>
          <w:tcPr>
            <w:tcW w:w="1051"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90</w:t>
            </w:r>
          </w:p>
        </w:tc>
        <w:tc>
          <w:tcPr>
            <w:tcW w:w="1378"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1</w:t>
            </w:r>
          </w:p>
        </w:tc>
        <w:tc>
          <w:tcPr>
            <w:tcW w:w="86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1</w:t>
            </w:r>
          </w:p>
        </w:tc>
        <w:tc>
          <w:tcPr>
            <w:tcW w:w="86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1</w:t>
            </w:r>
          </w:p>
        </w:tc>
        <w:tc>
          <w:tcPr>
            <w:tcW w:w="86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1</w:t>
            </w:r>
          </w:p>
        </w:tc>
        <w:tc>
          <w:tcPr>
            <w:tcW w:w="86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1</w:t>
            </w:r>
          </w:p>
        </w:tc>
        <w:tc>
          <w:tcPr>
            <w:tcW w:w="863" w:type="dxa"/>
            <w:tcBorders>
              <w:top w:val="single" w:sz="4" w:space="0" w:color="auto"/>
              <w:left w:val="single" w:sz="4" w:space="0" w:color="auto"/>
              <w:bottom w:val="single" w:sz="4" w:space="0" w:color="auto"/>
              <w:right w:val="single" w:sz="4" w:space="0" w:color="auto"/>
            </w:tcBorders>
            <w:vAlign w:val="center"/>
          </w:tcPr>
          <w:p w:rsidR="00561D6B" w:rsidRPr="00387528" w:rsidRDefault="00561D6B" w:rsidP="00561D6B">
            <w:pPr>
              <w:jc w:val="center"/>
              <w:cnfStyle w:val="000000000000"/>
              <w:rPr>
                <w:noProof/>
                <w:sz w:val="16"/>
                <w:szCs w:val="16"/>
                <w:lang w:val="tr-TR" w:bidi="tr-TR"/>
              </w:rPr>
            </w:pPr>
            <w:r>
              <w:rPr>
                <w:noProof/>
                <w:sz w:val="16"/>
                <w:szCs w:val="16"/>
                <w:lang w:val="tr-TR" w:bidi="tr-TR"/>
              </w:rPr>
              <w:t>1</w:t>
            </w:r>
          </w:p>
        </w:tc>
        <w:tc>
          <w:tcPr>
            <w:tcW w:w="1000" w:type="dxa"/>
            <w:vAlign w:val="center"/>
          </w:tcPr>
          <w:p w:rsidR="00561D6B" w:rsidRPr="00387528" w:rsidRDefault="00561D6B" w:rsidP="00561D6B">
            <w:pPr>
              <w:jc w:val="center"/>
              <w:cnfStyle w:val="000000000000"/>
              <w:rPr>
                <w:rFonts w:asciiTheme="minorHAnsi" w:hAnsiTheme="minorHAnsi"/>
                <w:noProof/>
                <w:sz w:val="16"/>
                <w:szCs w:val="16"/>
                <w:lang w:val="tr-TR"/>
              </w:rPr>
            </w:pPr>
            <w:r w:rsidRPr="00387528">
              <w:rPr>
                <w:rFonts w:asciiTheme="minorHAnsi" w:hAnsiTheme="minorHAnsi"/>
                <w:noProof/>
                <w:sz w:val="16"/>
                <w:szCs w:val="16"/>
                <w:lang w:val="tr-TR"/>
              </w:rPr>
              <w:t>6 AY</w:t>
            </w:r>
          </w:p>
        </w:tc>
        <w:tc>
          <w:tcPr>
            <w:tcW w:w="1425" w:type="dxa"/>
            <w:vAlign w:val="center"/>
          </w:tcPr>
          <w:p w:rsidR="00561D6B" w:rsidRPr="00387528" w:rsidRDefault="00561D6B" w:rsidP="00561D6B">
            <w:pPr>
              <w:jc w:val="center"/>
              <w:cnfStyle w:val="000000000000"/>
              <w:rPr>
                <w:rFonts w:asciiTheme="minorHAnsi" w:hAnsiTheme="minorHAnsi"/>
                <w:noProof/>
                <w:sz w:val="16"/>
                <w:szCs w:val="16"/>
                <w:lang w:val="tr-TR"/>
              </w:rPr>
            </w:pPr>
            <w:r w:rsidRPr="00387528">
              <w:rPr>
                <w:rFonts w:asciiTheme="minorHAnsi" w:hAnsiTheme="minorHAnsi"/>
                <w:noProof/>
                <w:sz w:val="16"/>
                <w:szCs w:val="16"/>
                <w:lang w:val="tr-TR"/>
              </w:rPr>
              <w:t>6 AY</w:t>
            </w:r>
          </w:p>
        </w:tc>
      </w:tr>
      <w:tr w:rsidR="00561D6B" w:rsidRPr="00387528" w:rsidTr="00561D6B">
        <w:trPr>
          <w:cnfStyle w:val="000000100000"/>
          <w:trHeight w:val="394"/>
        </w:trPr>
        <w:tc>
          <w:tcPr>
            <w:cnfStyle w:val="001000000000"/>
            <w:tcW w:w="419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KOORDİNATÖR BİRİM</w:t>
            </w:r>
          </w:p>
        </w:tc>
        <w:tc>
          <w:tcPr>
            <w:tcW w:w="9169"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cnfStyle w:val="000000100000"/>
              <w:rPr>
                <w:noProof/>
                <w:sz w:val="16"/>
                <w:szCs w:val="16"/>
                <w:lang w:val="tr-TR" w:bidi="tr-TR"/>
              </w:rPr>
            </w:pPr>
            <w:r w:rsidRPr="00387528">
              <w:rPr>
                <w:noProof/>
                <w:sz w:val="16"/>
                <w:szCs w:val="16"/>
                <w:lang w:val="tr-TR" w:bidi="tr-TR"/>
              </w:rPr>
              <w:t>Okul Aile Birliği</w:t>
            </w:r>
          </w:p>
        </w:tc>
      </w:tr>
      <w:tr w:rsidR="00561D6B" w:rsidRPr="00387528" w:rsidTr="00561D6B">
        <w:trPr>
          <w:trHeight w:val="639"/>
        </w:trPr>
        <w:tc>
          <w:tcPr>
            <w:cnfStyle w:val="001000000000"/>
            <w:tcW w:w="419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İŞ BİRLİĞİ YAPILACAK BİRİM(LER)</w:t>
            </w:r>
          </w:p>
        </w:tc>
        <w:tc>
          <w:tcPr>
            <w:tcW w:w="9169"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cnfStyle w:val="000000000000"/>
              <w:rPr>
                <w:noProof/>
                <w:sz w:val="16"/>
                <w:szCs w:val="16"/>
                <w:lang w:val="tr-TR" w:bidi="tr-TR"/>
              </w:rPr>
            </w:pPr>
            <w:r w:rsidRPr="00387528">
              <w:rPr>
                <w:noProof/>
                <w:sz w:val="16"/>
                <w:szCs w:val="16"/>
                <w:lang w:val="tr-TR" w:bidi="tr-TR"/>
              </w:rPr>
              <w:t>Öğretmenler Kurulu</w:t>
            </w:r>
          </w:p>
        </w:tc>
      </w:tr>
      <w:tr w:rsidR="00561D6B" w:rsidRPr="00387528" w:rsidTr="00561D6B">
        <w:trPr>
          <w:cnfStyle w:val="000000100000"/>
          <w:trHeight w:val="1224"/>
        </w:trPr>
        <w:tc>
          <w:tcPr>
            <w:cnfStyle w:val="001000000000"/>
            <w:tcW w:w="419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RİSKLER</w:t>
            </w:r>
          </w:p>
        </w:tc>
        <w:tc>
          <w:tcPr>
            <w:tcW w:w="9169"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Tasarruf tedbirleri</w:t>
            </w:r>
          </w:p>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Ödenek veya harcama taleplerinin karşılanamaması</w:t>
            </w:r>
          </w:p>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 xml:space="preserve">İyileştirilen alanların aktif kullanılmaması </w:t>
            </w:r>
          </w:p>
        </w:tc>
      </w:tr>
      <w:tr w:rsidR="00561D6B" w:rsidRPr="00387528" w:rsidTr="00561D6B">
        <w:trPr>
          <w:trHeight w:val="653"/>
        </w:trPr>
        <w:tc>
          <w:tcPr>
            <w:cnfStyle w:val="001000000000"/>
            <w:tcW w:w="419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STRATEJİLER</w:t>
            </w:r>
          </w:p>
        </w:tc>
        <w:tc>
          <w:tcPr>
            <w:tcW w:w="9169" w:type="dxa"/>
            <w:gridSpan w:val="9"/>
            <w:tcBorders>
              <w:top w:val="single" w:sz="4" w:space="0" w:color="auto"/>
              <w:left w:val="single" w:sz="4" w:space="0" w:color="auto"/>
              <w:bottom w:val="single" w:sz="4" w:space="0" w:color="auto"/>
              <w:right w:val="single" w:sz="4" w:space="0" w:color="auto"/>
            </w:tcBorders>
            <w:hideMark/>
          </w:tcPr>
          <w:p w:rsidR="00561D6B" w:rsidRPr="003F5613" w:rsidRDefault="00561D6B" w:rsidP="00561D6B">
            <w:pPr>
              <w:adjustRightInd w:val="0"/>
              <w:jc w:val="both"/>
              <w:cnfStyle w:val="000000000000"/>
              <w:rPr>
                <w:rFonts w:cs="Calibri"/>
                <w:sz w:val="16"/>
                <w:szCs w:val="20"/>
                <w:lang w:val="tr-TR"/>
              </w:rPr>
            </w:pPr>
            <w:r w:rsidRPr="00387528">
              <w:rPr>
                <w:rFonts w:cs="Calibri"/>
                <w:sz w:val="16"/>
                <w:szCs w:val="20"/>
                <w:lang w:val="tr-TR"/>
              </w:rPr>
              <w:t>S1 Fiziki mekânların iyileştirilmesi için kamu idareleri, belediyeler ve işverenlerle iş birlikleri yapılacaktır.</w:t>
            </w:r>
          </w:p>
        </w:tc>
      </w:tr>
      <w:tr w:rsidR="00561D6B" w:rsidRPr="00387528" w:rsidTr="00561D6B">
        <w:trPr>
          <w:cnfStyle w:val="000000100000"/>
          <w:trHeight w:val="394"/>
        </w:trPr>
        <w:tc>
          <w:tcPr>
            <w:cnfStyle w:val="001000000000"/>
            <w:tcW w:w="419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MALİYET TAHMİNİ</w:t>
            </w:r>
          </w:p>
        </w:tc>
        <w:tc>
          <w:tcPr>
            <w:tcW w:w="9169"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100000"/>
              <w:rPr>
                <w:noProof/>
                <w:sz w:val="16"/>
                <w:szCs w:val="16"/>
                <w:lang w:val="tr-TR" w:bidi="tr-TR"/>
              </w:rPr>
            </w:pPr>
          </w:p>
        </w:tc>
      </w:tr>
      <w:tr w:rsidR="00561D6B" w:rsidRPr="00387528" w:rsidTr="00561D6B">
        <w:trPr>
          <w:trHeight w:val="1985"/>
        </w:trPr>
        <w:tc>
          <w:tcPr>
            <w:cnfStyle w:val="001000000000"/>
            <w:tcW w:w="419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t>TESPİTLER</w:t>
            </w:r>
          </w:p>
        </w:tc>
        <w:tc>
          <w:tcPr>
            <w:tcW w:w="9169"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Ülke genelinde yaşanan doğal afetler nedeniyle yatırım kaynağının önemli bölümü öncelikli bölgelere aktarılmaktadır.</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Yaşanması muhtemel doğal afetler nedeniyle kurum binalarında büyük onarıma veya güçlendirmeye ihtiyac duyulmaktadır.</w:t>
            </w:r>
          </w:p>
          <w:p w:rsidR="00561D6B" w:rsidRPr="00387528" w:rsidRDefault="00561D6B" w:rsidP="00561D6B">
            <w:pPr>
              <w:jc w:val="both"/>
              <w:cnfStyle w:val="000000000000"/>
              <w:rPr>
                <w:noProof/>
                <w:sz w:val="16"/>
                <w:szCs w:val="16"/>
                <w:lang w:val="tr-TR" w:bidi="tr-TR"/>
              </w:rPr>
            </w:pPr>
            <w:r w:rsidRPr="00387528">
              <w:rPr>
                <w:noProof/>
                <w:sz w:val="16"/>
                <w:szCs w:val="16"/>
                <w:lang w:val="tr-TR" w:bidi="tr-TR"/>
              </w:rPr>
              <w:t>Kurum bölümlerinin fiziki iyileştirme ve geliştirme çalışmalarına okul aile birliğinden yeterli düzeyde destek sağlanmamaktadır.</w:t>
            </w:r>
          </w:p>
        </w:tc>
      </w:tr>
      <w:tr w:rsidR="00561D6B" w:rsidRPr="00387528" w:rsidTr="00561D6B">
        <w:trPr>
          <w:cnfStyle w:val="000000100000"/>
          <w:trHeight w:val="1741"/>
        </w:trPr>
        <w:tc>
          <w:tcPr>
            <w:cnfStyle w:val="001000000000"/>
            <w:tcW w:w="4197" w:type="dxa"/>
            <w:tcBorders>
              <w:top w:val="single" w:sz="4" w:space="0" w:color="auto"/>
              <w:left w:val="single" w:sz="4" w:space="0" w:color="auto"/>
              <w:bottom w:val="single" w:sz="4" w:space="0" w:color="auto"/>
              <w:right w:val="single" w:sz="4" w:space="0" w:color="auto"/>
            </w:tcBorders>
            <w:vAlign w:val="center"/>
            <w:hideMark/>
          </w:tcPr>
          <w:p w:rsidR="00561D6B" w:rsidRPr="00387528" w:rsidRDefault="00561D6B" w:rsidP="00561D6B">
            <w:pPr>
              <w:rPr>
                <w:noProof/>
                <w:sz w:val="16"/>
                <w:szCs w:val="16"/>
                <w:lang w:val="tr-TR" w:bidi="tr-TR"/>
              </w:rPr>
            </w:pPr>
            <w:r w:rsidRPr="00387528">
              <w:rPr>
                <w:noProof/>
                <w:sz w:val="16"/>
                <w:szCs w:val="16"/>
                <w:lang w:val="tr-TR" w:bidi="tr-TR"/>
              </w:rPr>
              <w:lastRenderedPageBreak/>
              <w:t>İHTİYAÇLAR</w:t>
            </w:r>
          </w:p>
        </w:tc>
        <w:tc>
          <w:tcPr>
            <w:tcW w:w="9169" w:type="dxa"/>
            <w:gridSpan w:val="9"/>
            <w:tcBorders>
              <w:top w:val="single" w:sz="4" w:space="0" w:color="auto"/>
              <w:left w:val="single" w:sz="4" w:space="0" w:color="auto"/>
              <w:bottom w:val="single" w:sz="4" w:space="0" w:color="auto"/>
              <w:right w:val="single" w:sz="4" w:space="0" w:color="auto"/>
            </w:tcBorders>
            <w:hideMark/>
          </w:tcPr>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Okul aile birliği desteği sağlanması</w:t>
            </w:r>
          </w:p>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İyileştirilen alanların eğitim ve öğretim çalışmalarında aktif kullanılması, fayda-maliyet dengesinin sağlanması</w:t>
            </w:r>
          </w:p>
          <w:p w:rsidR="00561D6B" w:rsidRPr="00387528" w:rsidRDefault="00561D6B" w:rsidP="00561D6B">
            <w:pPr>
              <w:jc w:val="both"/>
              <w:cnfStyle w:val="000000100000"/>
              <w:rPr>
                <w:noProof/>
                <w:sz w:val="16"/>
                <w:szCs w:val="16"/>
                <w:lang w:val="tr-TR" w:bidi="tr-TR"/>
              </w:rPr>
            </w:pPr>
            <w:r w:rsidRPr="00387528">
              <w:rPr>
                <w:noProof/>
                <w:sz w:val="16"/>
                <w:szCs w:val="16"/>
                <w:lang w:val="tr-TR" w:bidi="tr-TR"/>
              </w:rPr>
              <w:t>Öngörülmeyen sebeplerle ortaya çıkabilecek ihtiyaçları karşılayacabilmek için merkezi düzeyde eğitime ayrılan bütçenin artırılması</w:t>
            </w:r>
          </w:p>
        </w:tc>
      </w:tr>
    </w:tbl>
    <w:p w:rsidR="00561D6B" w:rsidRPr="00AD6E2D" w:rsidRDefault="00561D6B" w:rsidP="00AD6E2D">
      <w:pPr>
        <w:jc w:val="both"/>
      </w:pPr>
    </w:p>
    <w:p w:rsidR="00AD6E2D" w:rsidRPr="00AD6E2D" w:rsidRDefault="00AD6E2D" w:rsidP="00AD6E2D"/>
    <w:p w:rsidR="00AD6E2D" w:rsidRPr="00AD6E2D" w:rsidRDefault="00AD6E2D" w:rsidP="00AD6E2D"/>
    <w:p w:rsidR="00AD6E2D" w:rsidRPr="00AD6E2D" w:rsidRDefault="00AD6E2D" w:rsidP="00AD6E2D"/>
    <w:p w:rsidR="00AD6E2D" w:rsidRPr="00AD6E2D" w:rsidRDefault="00AD6E2D" w:rsidP="00AD6E2D"/>
    <w:p w:rsidR="00AD6E2D" w:rsidRPr="00AD6E2D" w:rsidRDefault="00AD6E2D" w:rsidP="00AD6E2D"/>
    <w:p w:rsidR="00AD6E2D" w:rsidRPr="00AD6E2D" w:rsidRDefault="00AD6E2D" w:rsidP="00AD6E2D"/>
    <w:p w:rsidR="00AD6E2D" w:rsidRPr="00AD6E2D" w:rsidRDefault="00AD6E2D" w:rsidP="00AD6E2D"/>
    <w:p w:rsidR="00AD6E2D" w:rsidRPr="00AD6E2D" w:rsidRDefault="00AD6E2D" w:rsidP="00AD6E2D">
      <w:pPr>
        <w:jc w:val="center"/>
        <w:rPr>
          <w:b/>
          <w:sz w:val="28"/>
          <w:szCs w:val="28"/>
        </w:rPr>
      </w:pPr>
    </w:p>
    <w:p w:rsidR="00AD6E2D" w:rsidRPr="00AD6E2D" w:rsidRDefault="00AD6E2D" w:rsidP="00AD6E2D">
      <w:pPr>
        <w:jc w:val="center"/>
        <w:rPr>
          <w:b/>
          <w:sz w:val="28"/>
          <w:szCs w:val="28"/>
        </w:rPr>
      </w:pPr>
    </w:p>
    <w:p w:rsidR="00AD6E2D" w:rsidRPr="00AD6E2D" w:rsidRDefault="00AD6E2D" w:rsidP="00AD6E2D">
      <w:pPr>
        <w:jc w:val="center"/>
        <w:rPr>
          <w:b/>
          <w:sz w:val="28"/>
          <w:szCs w:val="28"/>
        </w:rPr>
      </w:pPr>
      <w:commentRangeStart w:id="55"/>
      <w:r w:rsidRPr="00E92028">
        <w:rPr>
          <w:b/>
          <w:sz w:val="28"/>
          <w:szCs w:val="28"/>
        </w:rPr>
        <w:t>Hedefe ilişkin Performans Göstergeleri</w:t>
      </w:r>
      <w:commentRangeEnd w:id="55"/>
      <w:r w:rsidRPr="00E92028">
        <w:rPr>
          <w:sz w:val="16"/>
          <w:szCs w:val="16"/>
        </w:rPr>
        <w:commentReference w:id="55"/>
      </w: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7901"/>
        <w:gridCol w:w="923"/>
        <w:gridCol w:w="790"/>
        <w:gridCol w:w="791"/>
        <w:gridCol w:w="790"/>
        <w:gridCol w:w="791"/>
        <w:gridCol w:w="922"/>
      </w:tblGrid>
      <w:tr w:rsidR="00AD6E2D" w:rsidRPr="00AD6E2D" w:rsidTr="00561D6B">
        <w:trPr>
          <w:trHeight w:val="432"/>
        </w:trPr>
        <w:tc>
          <w:tcPr>
            <w:tcW w:w="1154" w:type="dxa"/>
            <w:vMerge w:val="restart"/>
            <w:shd w:val="clear" w:color="auto" w:fill="auto"/>
            <w:noWrap/>
            <w:vAlign w:val="center"/>
            <w:hideMark/>
          </w:tcPr>
          <w:p w:rsidR="00AD6E2D" w:rsidRPr="00AD6E2D" w:rsidRDefault="00AD6E2D" w:rsidP="00AD6E2D">
            <w:pPr>
              <w:rPr>
                <w:b/>
                <w:bCs/>
                <w:color w:val="000000"/>
                <w:sz w:val="22"/>
                <w:szCs w:val="22"/>
              </w:rPr>
            </w:pPr>
            <w:r w:rsidRPr="00AD6E2D">
              <w:rPr>
                <w:b/>
                <w:bCs/>
                <w:color w:val="000000"/>
                <w:sz w:val="22"/>
                <w:szCs w:val="22"/>
              </w:rPr>
              <w:t>No</w:t>
            </w:r>
          </w:p>
        </w:tc>
        <w:tc>
          <w:tcPr>
            <w:tcW w:w="7901" w:type="dxa"/>
            <w:vMerge w:val="restart"/>
            <w:shd w:val="clear" w:color="auto" w:fill="auto"/>
            <w:vAlign w:val="center"/>
            <w:hideMark/>
          </w:tcPr>
          <w:p w:rsidR="00AD6E2D" w:rsidRPr="00AD6E2D" w:rsidRDefault="00AD6E2D" w:rsidP="00AD6E2D">
            <w:pPr>
              <w:jc w:val="center"/>
              <w:rPr>
                <w:b/>
                <w:bCs/>
                <w:color w:val="000000"/>
                <w:sz w:val="20"/>
                <w:szCs w:val="22"/>
              </w:rPr>
            </w:pPr>
            <w:r w:rsidRPr="00AD6E2D">
              <w:rPr>
                <w:b/>
                <w:bCs/>
                <w:color w:val="000000"/>
                <w:sz w:val="20"/>
                <w:szCs w:val="22"/>
              </w:rPr>
              <w:t>PERFORMANS GÖSTERGESİ</w:t>
            </w:r>
          </w:p>
        </w:tc>
        <w:tc>
          <w:tcPr>
            <w:tcW w:w="923" w:type="dxa"/>
            <w:shd w:val="clear" w:color="auto" w:fill="auto"/>
            <w:vAlign w:val="center"/>
          </w:tcPr>
          <w:p w:rsidR="00AD6E2D" w:rsidRPr="00AD6E2D" w:rsidRDefault="00AD6E2D" w:rsidP="00AD6E2D">
            <w:pPr>
              <w:rPr>
                <w:b/>
                <w:bCs/>
                <w:color w:val="000000"/>
                <w:sz w:val="18"/>
                <w:szCs w:val="18"/>
              </w:rPr>
            </w:pPr>
            <w:r w:rsidRPr="00AD6E2D">
              <w:rPr>
                <w:b/>
                <w:bCs/>
                <w:color w:val="000000"/>
                <w:sz w:val="18"/>
                <w:szCs w:val="18"/>
              </w:rPr>
              <w:t>Mevcut</w:t>
            </w:r>
          </w:p>
        </w:tc>
        <w:tc>
          <w:tcPr>
            <w:tcW w:w="4082" w:type="dxa"/>
            <w:gridSpan w:val="5"/>
            <w:shd w:val="clear" w:color="auto" w:fill="auto"/>
            <w:vAlign w:val="center"/>
          </w:tcPr>
          <w:p w:rsidR="00AD6E2D" w:rsidRPr="00AD6E2D" w:rsidRDefault="00AD6E2D" w:rsidP="00AD6E2D">
            <w:pPr>
              <w:rPr>
                <w:b/>
                <w:bCs/>
                <w:color w:val="000000"/>
                <w:sz w:val="22"/>
                <w:szCs w:val="22"/>
              </w:rPr>
            </w:pPr>
            <w:r w:rsidRPr="00AD6E2D">
              <w:rPr>
                <w:b/>
                <w:bCs/>
                <w:color w:val="000000"/>
                <w:sz w:val="22"/>
                <w:szCs w:val="22"/>
              </w:rPr>
              <w:t>HEDEF</w:t>
            </w:r>
          </w:p>
        </w:tc>
      </w:tr>
      <w:tr w:rsidR="00AD6E2D" w:rsidRPr="00AD6E2D" w:rsidTr="00561D6B">
        <w:trPr>
          <w:trHeight w:val="317"/>
        </w:trPr>
        <w:tc>
          <w:tcPr>
            <w:tcW w:w="1154" w:type="dxa"/>
            <w:vMerge/>
            <w:shd w:val="clear" w:color="auto" w:fill="auto"/>
            <w:vAlign w:val="center"/>
            <w:hideMark/>
          </w:tcPr>
          <w:p w:rsidR="00AD6E2D" w:rsidRPr="00AD6E2D" w:rsidRDefault="00AD6E2D" w:rsidP="00AD6E2D">
            <w:pPr>
              <w:rPr>
                <w:b/>
                <w:bCs/>
                <w:sz w:val="22"/>
                <w:szCs w:val="22"/>
              </w:rPr>
            </w:pPr>
          </w:p>
        </w:tc>
        <w:tc>
          <w:tcPr>
            <w:tcW w:w="7901" w:type="dxa"/>
            <w:vMerge/>
            <w:shd w:val="clear" w:color="auto" w:fill="auto"/>
            <w:vAlign w:val="center"/>
            <w:hideMark/>
          </w:tcPr>
          <w:p w:rsidR="00AD6E2D" w:rsidRPr="00AD6E2D" w:rsidRDefault="00AD6E2D" w:rsidP="00AD6E2D">
            <w:pPr>
              <w:rPr>
                <w:b/>
                <w:bCs/>
                <w:sz w:val="22"/>
                <w:szCs w:val="22"/>
              </w:rPr>
            </w:pPr>
          </w:p>
        </w:tc>
        <w:tc>
          <w:tcPr>
            <w:tcW w:w="923" w:type="dxa"/>
            <w:shd w:val="clear" w:color="auto" w:fill="auto"/>
            <w:noWrap/>
            <w:vAlign w:val="center"/>
            <w:hideMark/>
          </w:tcPr>
          <w:p w:rsidR="00AD6E2D" w:rsidRPr="00AD6E2D" w:rsidRDefault="00AD6E2D" w:rsidP="00AD6E2D">
            <w:pPr>
              <w:rPr>
                <w:b/>
                <w:bCs/>
                <w:sz w:val="22"/>
                <w:szCs w:val="22"/>
              </w:rPr>
            </w:pPr>
            <w:r w:rsidRPr="00AD6E2D">
              <w:rPr>
                <w:b/>
                <w:bCs/>
                <w:sz w:val="22"/>
                <w:szCs w:val="22"/>
              </w:rPr>
              <w:t>20</w:t>
            </w:r>
            <w:r w:rsidR="00501118">
              <w:rPr>
                <w:b/>
                <w:bCs/>
                <w:sz w:val="22"/>
                <w:szCs w:val="22"/>
              </w:rPr>
              <w:t>23</w:t>
            </w:r>
          </w:p>
        </w:tc>
        <w:tc>
          <w:tcPr>
            <w:tcW w:w="790" w:type="dxa"/>
            <w:shd w:val="clear" w:color="auto" w:fill="auto"/>
            <w:noWrap/>
            <w:vAlign w:val="center"/>
            <w:hideMark/>
          </w:tcPr>
          <w:p w:rsidR="00AD6E2D" w:rsidRPr="00AD6E2D" w:rsidRDefault="00AD6E2D" w:rsidP="00AD6E2D">
            <w:pPr>
              <w:rPr>
                <w:b/>
                <w:bCs/>
                <w:sz w:val="22"/>
                <w:szCs w:val="22"/>
              </w:rPr>
            </w:pPr>
            <w:r w:rsidRPr="00AD6E2D">
              <w:rPr>
                <w:b/>
                <w:bCs/>
                <w:sz w:val="22"/>
                <w:szCs w:val="22"/>
              </w:rPr>
              <w:t>20</w:t>
            </w:r>
            <w:r w:rsidR="00501118">
              <w:rPr>
                <w:b/>
                <w:bCs/>
                <w:sz w:val="22"/>
                <w:szCs w:val="22"/>
              </w:rPr>
              <w:t>24</w:t>
            </w:r>
          </w:p>
        </w:tc>
        <w:tc>
          <w:tcPr>
            <w:tcW w:w="791" w:type="dxa"/>
            <w:vAlign w:val="center"/>
          </w:tcPr>
          <w:p w:rsidR="00AD6E2D" w:rsidRPr="00AD6E2D" w:rsidRDefault="00AD6E2D" w:rsidP="00AD6E2D">
            <w:pPr>
              <w:rPr>
                <w:b/>
                <w:bCs/>
                <w:sz w:val="22"/>
                <w:szCs w:val="22"/>
              </w:rPr>
            </w:pPr>
            <w:r w:rsidRPr="00AD6E2D">
              <w:rPr>
                <w:b/>
                <w:bCs/>
                <w:sz w:val="22"/>
                <w:szCs w:val="22"/>
              </w:rPr>
              <w:t>202</w:t>
            </w:r>
            <w:r w:rsidR="00501118">
              <w:rPr>
                <w:b/>
                <w:bCs/>
                <w:sz w:val="22"/>
                <w:szCs w:val="22"/>
              </w:rPr>
              <w:t>5</w:t>
            </w:r>
          </w:p>
        </w:tc>
        <w:tc>
          <w:tcPr>
            <w:tcW w:w="790" w:type="dxa"/>
            <w:vAlign w:val="center"/>
          </w:tcPr>
          <w:p w:rsidR="00AD6E2D" w:rsidRPr="00AD6E2D" w:rsidRDefault="00AD6E2D" w:rsidP="00AD6E2D">
            <w:pPr>
              <w:rPr>
                <w:b/>
                <w:bCs/>
                <w:sz w:val="22"/>
                <w:szCs w:val="22"/>
              </w:rPr>
            </w:pPr>
            <w:r w:rsidRPr="00AD6E2D">
              <w:rPr>
                <w:b/>
                <w:bCs/>
                <w:sz w:val="22"/>
                <w:szCs w:val="22"/>
              </w:rPr>
              <w:t>202</w:t>
            </w:r>
            <w:r w:rsidR="00501118">
              <w:rPr>
                <w:b/>
                <w:bCs/>
                <w:sz w:val="22"/>
                <w:szCs w:val="22"/>
              </w:rPr>
              <w:t>6</w:t>
            </w:r>
          </w:p>
        </w:tc>
        <w:tc>
          <w:tcPr>
            <w:tcW w:w="791" w:type="dxa"/>
            <w:vAlign w:val="center"/>
          </w:tcPr>
          <w:p w:rsidR="00AD6E2D" w:rsidRPr="00AD6E2D" w:rsidRDefault="00AD6E2D" w:rsidP="00AD6E2D">
            <w:pPr>
              <w:rPr>
                <w:b/>
                <w:bCs/>
                <w:sz w:val="22"/>
                <w:szCs w:val="22"/>
              </w:rPr>
            </w:pPr>
            <w:r w:rsidRPr="00AD6E2D">
              <w:rPr>
                <w:b/>
                <w:bCs/>
                <w:sz w:val="22"/>
                <w:szCs w:val="22"/>
              </w:rPr>
              <w:t>202</w:t>
            </w:r>
            <w:r w:rsidR="00501118">
              <w:rPr>
                <w:b/>
                <w:bCs/>
                <w:sz w:val="22"/>
                <w:szCs w:val="22"/>
              </w:rPr>
              <w:t>7</w:t>
            </w:r>
          </w:p>
        </w:tc>
        <w:tc>
          <w:tcPr>
            <w:tcW w:w="922" w:type="dxa"/>
            <w:vAlign w:val="center"/>
          </w:tcPr>
          <w:p w:rsidR="00AD6E2D" w:rsidRPr="00AD6E2D" w:rsidRDefault="00AD6E2D" w:rsidP="00AD6E2D">
            <w:pPr>
              <w:rPr>
                <w:b/>
                <w:bCs/>
                <w:sz w:val="22"/>
                <w:szCs w:val="22"/>
              </w:rPr>
            </w:pPr>
            <w:r w:rsidRPr="00AD6E2D">
              <w:rPr>
                <w:b/>
                <w:bCs/>
                <w:sz w:val="22"/>
                <w:szCs w:val="22"/>
              </w:rPr>
              <w:t>202</w:t>
            </w:r>
            <w:r w:rsidR="00501118">
              <w:rPr>
                <w:b/>
                <w:bCs/>
                <w:sz w:val="22"/>
                <w:szCs w:val="22"/>
              </w:rPr>
              <w:t>8</w:t>
            </w:r>
          </w:p>
        </w:tc>
      </w:tr>
      <w:tr w:rsidR="00AD6E2D" w:rsidRPr="00AD6E2D" w:rsidTr="00561D6B">
        <w:trPr>
          <w:trHeight w:val="564"/>
        </w:trPr>
        <w:tc>
          <w:tcPr>
            <w:tcW w:w="1154" w:type="dxa"/>
            <w:shd w:val="clear" w:color="auto" w:fill="auto"/>
            <w:vAlign w:val="center"/>
          </w:tcPr>
          <w:p w:rsidR="00AD6E2D" w:rsidRPr="00AD6E2D" w:rsidRDefault="00AD6E2D" w:rsidP="00AD6E2D">
            <w:pPr>
              <w:rPr>
                <w:b/>
                <w:bCs/>
                <w:color w:val="FF0000"/>
                <w:sz w:val="22"/>
                <w:szCs w:val="22"/>
              </w:rPr>
            </w:pPr>
            <w:r w:rsidRPr="00AD6E2D">
              <w:rPr>
                <w:b/>
                <w:bCs/>
                <w:color w:val="FF0000"/>
                <w:sz w:val="22"/>
                <w:szCs w:val="22"/>
              </w:rPr>
              <w:lastRenderedPageBreak/>
              <w:t>PG.3.2.1</w:t>
            </w:r>
          </w:p>
        </w:tc>
        <w:tc>
          <w:tcPr>
            <w:tcW w:w="7901" w:type="dxa"/>
            <w:shd w:val="clear" w:color="auto" w:fill="B2A1C7"/>
            <w:vAlign w:val="center"/>
          </w:tcPr>
          <w:p w:rsidR="00AD6E2D" w:rsidRPr="008F2555" w:rsidRDefault="00AD6E2D" w:rsidP="00AD6E2D">
            <w:pPr>
              <w:rPr>
                <w:sz w:val="22"/>
                <w:szCs w:val="22"/>
                <w:highlight w:val="lightGray"/>
              </w:rPr>
            </w:pPr>
            <w:commentRangeStart w:id="56"/>
            <w:r w:rsidRPr="008F2555">
              <w:rPr>
                <w:sz w:val="22"/>
                <w:szCs w:val="22"/>
                <w:highlight w:val="lightGray"/>
              </w:rPr>
              <w:t>Öğrenci başına düşen sosyal, sanatsal, sportif ve kültürel faaliyet alanı (metrekare)</w:t>
            </w:r>
            <w:commentRangeEnd w:id="56"/>
            <w:r w:rsidRPr="008F2555">
              <w:rPr>
                <w:sz w:val="16"/>
                <w:szCs w:val="16"/>
                <w:highlight w:val="lightGray"/>
              </w:rPr>
              <w:commentReference w:id="56"/>
            </w:r>
          </w:p>
        </w:tc>
        <w:tc>
          <w:tcPr>
            <w:tcW w:w="923" w:type="dxa"/>
            <w:shd w:val="clear" w:color="auto" w:fill="auto"/>
            <w:noWrap/>
            <w:vAlign w:val="center"/>
          </w:tcPr>
          <w:p w:rsidR="00AD6E2D" w:rsidRPr="00AD6E2D" w:rsidRDefault="008B415F" w:rsidP="00AD6E2D">
            <w:pPr>
              <w:rPr>
                <w:sz w:val="22"/>
                <w:szCs w:val="22"/>
              </w:rPr>
            </w:pPr>
            <w:r>
              <w:rPr>
                <w:sz w:val="22"/>
                <w:szCs w:val="22"/>
              </w:rPr>
              <w:t>20</w:t>
            </w:r>
          </w:p>
        </w:tc>
        <w:tc>
          <w:tcPr>
            <w:tcW w:w="790" w:type="dxa"/>
            <w:shd w:val="clear" w:color="auto" w:fill="auto"/>
            <w:noWrap/>
            <w:vAlign w:val="center"/>
          </w:tcPr>
          <w:p w:rsidR="00AD6E2D" w:rsidRPr="00AD6E2D" w:rsidRDefault="008B415F" w:rsidP="00AD6E2D">
            <w:pPr>
              <w:rPr>
                <w:sz w:val="22"/>
                <w:szCs w:val="22"/>
              </w:rPr>
            </w:pPr>
            <w:r>
              <w:rPr>
                <w:sz w:val="22"/>
                <w:szCs w:val="22"/>
              </w:rPr>
              <w:t>20</w:t>
            </w:r>
          </w:p>
        </w:tc>
        <w:tc>
          <w:tcPr>
            <w:tcW w:w="791" w:type="dxa"/>
          </w:tcPr>
          <w:p w:rsidR="00AD6E2D" w:rsidRPr="00AD6E2D" w:rsidRDefault="008B415F" w:rsidP="00AD6E2D">
            <w:pPr>
              <w:rPr>
                <w:sz w:val="22"/>
                <w:szCs w:val="22"/>
              </w:rPr>
            </w:pPr>
            <w:r>
              <w:rPr>
                <w:sz w:val="22"/>
                <w:szCs w:val="22"/>
              </w:rPr>
              <w:t>20</w:t>
            </w:r>
          </w:p>
        </w:tc>
        <w:tc>
          <w:tcPr>
            <w:tcW w:w="790" w:type="dxa"/>
          </w:tcPr>
          <w:p w:rsidR="00AD6E2D" w:rsidRPr="00AD6E2D" w:rsidRDefault="008B415F" w:rsidP="00AD6E2D">
            <w:pPr>
              <w:rPr>
                <w:sz w:val="22"/>
                <w:szCs w:val="22"/>
              </w:rPr>
            </w:pPr>
            <w:r>
              <w:rPr>
                <w:sz w:val="22"/>
                <w:szCs w:val="22"/>
              </w:rPr>
              <w:t>20</w:t>
            </w:r>
          </w:p>
        </w:tc>
        <w:tc>
          <w:tcPr>
            <w:tcW w:w="791" w:type="dxa"/>
          </w:tcPr>
          <w:p w:rsidR="00AD6E2D" w:rsidRPr="00AD6E2D" w:rsidRDefault="008B415F" w:rsidP="00AD6E2D">
            <w:pPr>
              <w:rPr>
                <w:sz w:val="22"/>
                <w:szCs w:val="22"/>
              </w:rPr>
            </w:pPr>
            <w:r>
              <w:rPr>
                <w:sz w:val="22"/>
                <w:szCs w:val="22"/>
              </w:rPr>
              <w:t>20</w:t>
            </w:r>
          </w:p>
        </w:tc>
        <w:tc>
          <w:tcPr>
            <w:tcW w:w="922" w:type="dxa"/>
          </w:tcPr>
          <w:p w:rsidR="00AD6E2D" w:rsidRPr="00AD6E2D" w:rsidRDefault="008B415F" w:rsidP="00AD6E2D">
            <w:pPr>
              <w:rPr>
                <w:sz w:val="22"/>
                <w:szCs w:val="22"/>
              </w:rPr>
            </w:pPr>
            <w:r>
              <w:rPr>
                <w:sz w:val="22"/>
                <w:szCs w:val="22"/>
              </w:rPr>
              <w:t>20</w:t>
            </w:r>
          </w:p>
        </w:tc>
      </w:tr>
      <w:tr w:rsidR="00AD6E2D" w:rsidRPr="00AD6E2D" w:rsidTr="00561D6B">
        <w:trPr>
          <w:trHeight w:val="564"/>
        </w:trPr>
        <w:tc>
          <w:tcPr>
            <w:tcW w:w="1154" w:type="dxa"/>
            <w:shd w:val="clear" w:color="auto" w:fill="auto"/>
            <w:vAlign w:val="center"/>
          </w:tcPr>
          <w:p w:rsidR="00AD6E2D" w:rsidRPr="00AD6E2D" w:rsidRDefault="00AD6E2D" w:rsidP="00AD6E2D">
            <w:r w:rsidRPr="00AD6E2D">
              <w:rPr>
                <w:b/>
                <w:bCs/>
                <w:color w:val="FF0000"/>
                <w:sz w:val="22"/>
                <w:szCs w:val="22"/>
              </w:rPr>
              <w:t>PG.3.2.2</w:t>
            </w:r>
          </w:p>
        </w:tc>
        <w:tc>
          <w:tcPr>
            <w:tcW w:w="7901" w:type="dxa"/>
            <w:shd w:val="clear" w:color="auto" w:fill="B2A1C7"/>
            <w:vAlign w:val="center"/>
          </w:tcPr>
          <w:p w:rsidR="00AD6E2D" w:rsidRPr="008F2555" w:rsidRDefault="00AD6E2D" w:rsidP="00AD6E2D">
            <w:pPr>
              <w:rPr>
                <w:sz w:val="22"/>
                <w:szCs w:val="22"/>
                <w:highlight w:val="lightGray"/>
              </w:rPr>
            </w:pPr>
            <w:r w:rsidRPr="008F2555">
              <w:rPr>
                <w:sz w:val="22"/>
                <w:szCs w:val="22"/>
                <w:highlight w:val="lightGray"/>
              </w:rPr>
              <w:t xml:space="preserve">Yıllık </w:t>
            </w:r>
            <w:proofErr w:type="gramStart"/>
            <w:r w:rsidRPr="008F2555">
              <w:rPr>
                <w:sz w:val="22"/>
                <w:szCs w:val="22"/>
                <w:highlight w:val="lightGray"/>
              </w:rPr>
              <w:t>bazda</w:t>
            </w:r>
            <w:proofErr w:type="gramEnd"/>
            <w:r w:rsidRPr="008F2555">
              <w:rPr>
                <w:sz w:val="22"/>
                <w:szCs w:val="22"/>
                <w:highlight w:val="lightGray"/>
              </w:rPr>
              <w:t xml:space="preserve"> oluşturulan okul bütçesinden öğrenci başına düşen miktar (TL)</w:t>
            </w:r>
          </w:p>
        </w:tc>
        <w:tc>
          <w:tcPr>
            <w:tcW w:w="923" w:type="dxa"/>
            <w:shd w:val="clear" w:color="auto" w:fill="auto"/>
            <w:noWrap/>
            <w:vAlign w:val="center"/>
          </w:tcPr>
          <w:p w:rsidR="00AD6E2D" w:rsidRPr="00AD6E2D" w:rsidRDefault="00AD6E2D" w:rsidP="00AD6E2D">
            <w:pPr>
              <w:rPr>
                <w:sz w:val="22"/>
                <w:szCs w:val="22"/>
              </w:rPr>
            </w:pPr>
          </w:p>
        </w:tc>
        <w:tc>
          <w:tcPr>
            <w:tcW w:w="790" w:type="dxa"/>
            <w:shd w:val="clear" w:color="auto" w:fill="auto"/>
            <w:noWrap/>
            <w:vAlign w:val="center"/>
          </w:tcPr>
          <w:p w:rsidR="00AD6E2D" w:rsidRPr="00AD6E2D" w:rsidRDefault="00AD6E2D" w:rsidP="00AD6E2D">
            <w:pPr>
              <w:rPr>
                <w:sz w:val="22"/>
                <w:szCs w:val="22"/>
              </w:rPr>
            </w:pPr>
          </w:p>
        </w:tc>
        <w:tc>
          <w:tcPr>
            <w:tcW w:w="791" w:type="dxa"/>
          </w:tcPr>
          <w:p w:rsidR="00AD6E2D" w:rsidRPr="00AD6E2D" w:rsidRDefault="00AD6E2D" w:rsidP="00AD6E2D">
            <w:pPr>
              <w:rPr>
                <w:sz w:val="22"/>
                <w:szCs w:val="22"/>
              </w:rPr>
            </w:pPr>
          </w:p>
        </w:tc>
        <w:tc>
          <w:tcPr>
            <w:tcW w:w="790" w:type="dxa"/>
          </w:tcPr>
          <w:p w:rsidR="00AD6E2D" w:rsidRPr="00AD6E2D" w:rsidRDefault="00AD6E2D" w:rsidP="00AD6E2D">
            <w:pPr>
              <w:rPr>
                <w:sz w:val="22"/>
                <w:szCs w:val="22"/>
              </w:rPr>
            </w:pPr>
          </w:p>
        </w:tc>
        <w:tc>
          <w:tcPr>
            <w:tcW w:w="791" w:type="dxa"/>
          </w:tcPr>
          <w:p w:rsidR="00AD6E2D" w:rsidRPr="00AD6E2D" w:rsidRDefault="00AD6E2D" w:rsidP="00AD6E2D">
            <w:pPr>
              <w:rPr>
                <w:sz w:val="22"/>
                <w:szCs w:val="22"/>
              </w:rPr>
            </w:pPr>
          </w:p>
        </w:tc>
        <w:tc>
          <w:tcPr>
            <w:tcW w:w="922" w:type="dxa"/>
          </w:tcPr>
          <w:p w:rsidR="00AD6E2D" w:rsidRPr="00AD6E2D" w:rsidRDefault="00AD6E2D" w:rsidP="00AD6E2D">
            <w:pPr>
              <w:rPr>
                <w:sz w:val="22"/>
                <w:szCs w:val="22"/>
              </w:rPr>
            </w:pPr>
          </w:p>
        </w:tc>
      </w:tr>
      <w:tr w:rsidR="00AD6E2D" w:rsidRPr="00AD6E2D" w:rsidTr="00561D6B">
        <w:trPr>
          <w:trHeight w:val="564"/>
        </w:trPr>
        <w:tc>
          <w:tcPr>
            <w:tcW w:w="1154" w:type="dxa"/>
            <w:shd w:val="clear" w:color="auto" w:fill="auto"/>
            <w:vAlign w:val="center"/>
          </w:tcPr>
          <w:p w:rsidR="00AD6E2D" w:rsidRPr="00AD6E2D" w:rsidRDefault="00AD6E2D" w:rsidP="00AD6E2D">
            <w:r w:rsidRPr="00AD6E2D">
              <w:rPr>
                <w:b/>
                <w:bCs/>
                <w:color w:val="FF0000"/>
                <w:sz w:val="22"/>
                <w:szCs w:val="22"/>
              </w:rPr>
              <w:t>PG.3.2.3</w:t>
            </w:r>
          </w:p>
        </w:tc>
        <w:tc>
          <w:tcPr>
            <w:tcW w:w="7901" w:type="dxa"/>
            <w:shd w:val="clear" w:color="auto" w:fill="B2A1C7"/>
            <w:vAlign w:val="center"/>
          </w:tcPr>
          <w:p w:rsidR="00AD6E2D" w:rsidRPr="008F2555" w:rsidRDefault="00AD6E2D" w:rsidP="00AD6E2D">
            <w:pPr>
              <w:rPr>
                <w:sz w:val="22"/>
                <w:szCs w:val="22"/>
                <w:highlight w:val="lightGray"/>
              </w:rPr>
            </w:pPr>
            <w:r w:rsidRPr="008F2555">
              <w:rPr>
                <w:sz w:val="22"/>
                <w:szCs w:val="22"/>
                <w:highlight w:val="lightGray"/>
              </w:rPr>
              <w:t>Okulun özel gereksinimli bireylerin kullanımına uygunluğu (0-1)</w:t>
            </w:r>
          </w:p>
        </w:tc>
        <w:tc>
          <w:tcPr>
            <w:tcW w:w="923" w:type="dxa"/>
            <w:shd w:val="clear" w:color="auto" w:fill="auto"/>
            <w:noWrap/>
            <w:vAlign w:val="center"/>
          </w:tcPr>
          <w:p w:rsidR="00AD6E2D" w:rsidRPr="00AD6E2D" w:rsidRDefault="00A12B6F" w:rsidP="00AD6E2D">
            <w:pPr>
              <w:rPr>
                <w:sz w:val="22"/>
                <w:szCs w:val="22"/>
              </w:rPr>
            </w:pPr>
            <w:r>
              <w:rPr>
                <w:sz w:val="22"/>
                <w:szCs w:val="22"/>
              </w:rPr>
              <w:t>1</w:t>
            </w:r>
          </w:p>
        </w:tc>
        <w:tc>
          <w:tcPr>
            <w:tcW w:w="790" w:type="dxa"/>
            <w:shd w:val="clear" w:color="auto" w:fill="auto"/>
            <w:noWrap/>
            <w:vAlign w:val="center"/>
          </w:tcPr>
          <w:p w:rsidR="00AD6E2D" w:rsidRPr="00AD6E2D" w:rsidRDefault="008B415F" w:rsidP="00AD6E2D">
            <w:pPr>
              <w:rPr>
                <w:sz w:val="22"/>
                <w:szCs w:val="22"/>
              </w:rPr>
            </w:pPr>
            <w:r>
              <w:rPr>
                <w:sz w:val="22"/>
                <w:szCs w:val="22"/>
              </w:rPr>
              <w:t>1</w:t>
            </w:r>
          </w:p>
        </w:tc>
        <w:tc>
          <w:tcPr>
            <w:tcW w:w="791" w:type="dxa"/>
          </w:tcPr>
          <w:p w:rsidR="00AD6E2D" w:rsidRPr="00AD6E2D" w:rsidRDefault="008B415F" w:rsidP="00AD6E2D">
            <w:pPr>
              <w:rPr>
                <w:sz w:val="22"/>
                <w:szCs w:val="22"/>
              </w:rPr>
            </w:pPr>
            <w:r>
              <w:rPr>
                <w:sz w:val="22"/>
                <w:szCs w:val="22"/>
              </w:rPr>
              <w:t>1</w:t>
            </w:r>
          </w:p>
        </w:tc>
        <w:tc>
          <w:tcPr>
            <w:tcW w:w="790" w:type="dxa"/>
          </w:tcPr>
          <w:p w:rsidR="00AD6E2D" w:rsidRPr="00AD6E2D" w:rsidRDefault="008B415F" w:rsidP="00AD6E2D">
            <w:pPr>
              <w:rPr>
                <w:sz w:val="22"/>
                <w:szCs w:val="22"/>
              </w:rPr>
            </w:pPr>
            <w:r>
              <w:rPr>
                <w:sz w:val="22"/>
                <w:szCs w:val="22"/>
              </w:rPr>
              <w:t>1</w:t>
            </w:r>
          </w:p>
        </w:tc>
        <w:tc>
          <w:tcPr>
            <w:tcW w:w="791" w:type="dxa"/>
          </w:tcPr>
          <w:p w:rsidR="00AD6E2D" w:rsidRPr="00AD6E2D" w:rsidRDefault="008B415F" w:rsidP="00AD6E2D">
            <w:pPr>
              <w:rPr>
                <w:sz w:val="22"/>
                <w:szCs w:val="22"/>
              </w:rPr>
            </w:pPr>
            <w:r>
              <w:rPr>
                <w:sz w:val="22"/>
                <w:szCs w:val="22"/>
              </w:rPr>
              <w:t>1</w:t>
            </w:r>
          </w:p>
        </w:tc>
        <w:tc>
          <w:tcPr>
            <w:tcW w:w="922" w:type="dxa"/>
          </w:tcPr>
          <w:p w:rsidR="00AD6E2D" w:rsidRPr="00AD6E2D" w:rsidRDefault="008B415F" w:rsidP="00AD6E2D">
            <w:pPr>
              <w:rPr>
                <w:sz w:val="22"/>
                <w:szCs w:val="22"/>
              </w:rPr>
            </w:pPr>
            <w:r>
              <w:rPr>
                <w:sz w:val="22"/>
                <w:szCs w:val="22"/>
              </w:rPr>
              <w:t>1</w:t>
            </w:r>
          </w:p>
        </w:tc>
      </w:tr>
      <w:tr w:rsidR="00AD6E2D" w:rsidRPr="00AD6E2D" w:rsidTr="00561D6B">
        <w:trPr>
          <w:trHeight w:val="564"/>
        </w:trPr>
        <w:tc>
          <w:tcPr>
            <w:tcW w:w="1154" w:type="dxa"/>
            <w:shd w:val="clear" w:color="auto" w:fill="auto"/>
            <w:vAlign w:val="center"/>
          </w:tcPr>
          <w:p w:rsidR="00AD6E2D" w:rsidRPr="00AD6E2D" w:rsidRDefault="00AD6E2D" w:rsidP="00AD6E2D">
            <w:r w:rsidRPr="00AD6E2D">
              <w:rPr>
                <w:b/>
                <w:bCs/>
                <w:color w:val="FF0000"/>
                <w:sz w:val="22"/>
                <w:szCs w:val="22"/>
              </w:rPr>
              <w:t>PG.3.2.4</w:t>
            </w:r>
          </w:p>
        </w:tc>
        <w:tc>
          <w:tcPr>
            <w:tcW w:w="7901" w:type="dxa"/>
            <w:shd w:val="clear" w:color="auto" w:fill="auto"/>
            <w:vAlign w:val="center"/>
          </w:tcPr>
          <w:p w:rsidR="00AD6E2D" w:rsidRPr="00AD6E2D" w:rsidRDefault="00AD6E2D" w:rsidP="00AD6E2D">
            <w:pPr>
              <w:rPr>
                <w:sz w:val="22"/>
                <w:szCs w:val="22"/>
              </w:rPr>
            </w:pPr>
            <w:r w:rsidRPr="00AD6E2D">
              <w:rPr>
                <w:sz w:val="22"/>
                <w:szCs w:val="22"/>
              </w:rPr>
              <w:t>Okulda oluşturulan Tasarım Beceri Atölyesi sayısı</w:t>
            </w:r>
          </w:p>
        </w:tc>
        <w:tc>
          <w:tcPr>
            <w:tcW w:w="923" w:type="dxa"/>
            <w:shd w:val="clear" w:color="auto" w:fill="auto"/>
            <w:noWrap/>
            <w:vAlign w:val="center"/>
          </w:tcPr>
          <w:p w:rsidR="00AD6E2D" w:rsidRPr="00AD6E2D" w:rsidRDefault="008B415F" w:rsidP="00AD6E2D">
            <w:pPr>
              <w:rPr>
                <w:sz w:val="22"/>
                <w:szCs w:val="22"/>
              </w:rPr>
            </w:pPr>
            <w:r>
              <w:rPr>
                <w:sz w:val="22"/>
                <w:szCs w:val="22"/>
              </w:rPr>
              <w:t>0</w:t>
            </w:r>
          </w:p>
        </w:tc>
        <w:tc>
          <w:tcPr>
            <w:tcW w:w="790" w:type="dxa"/>
            <w:shd w:val="clear" w:color="auto" w:fill="auto"/>
            <w:noWrap/>
            <w:vAlign w:val="center"/>
          </w:tcPr>
          <w:p w:rsidR="00AD6E2D" w:rsidRPr="00AD6E2D" w:rsidRDefault="008B415F" w:rsidP="00AD6E2D">
            <w:pPr>
              <w:rPr>
                <w:sz w:val="22"/>
                <w:szCs w:val="22"/>
              </w:rPr>
            </w:pPr>
            <w:r>
              <w:rPr>
                <w:sz w:val="22"/>
                <w:szCs w:val="22"/>
              </w:rPr>
              <w:t>0</w:t>
            </w:r>
          </w:p>
        </w:tc>
        <w:tc>
          <w:tcPr>
            <w:tcW w:w="791" w:type="dxa"/>
          </w:tcPr>
          <w:p w:rsidR="00AD6E2D" w:rsidRPr="00AD6E2D" w:rsidRDefault="008B415F" w:rsidP="00AD6E2D">
            <w:pPr>
              <w:rPr>
                <w:sz w:val="22"/>
                <w:szCs w:val="22"/>
              </w:rPr>
            </w:pPr>
            <w:r>
              <w:rPr>
                <w:sz w:val="22"/>
                <w:szCs w:val="22"/>
              </w:rPr>
              <w:t>1</w:t>
            </w:r>
          </w:p>
        </w:tc>
        <w:tc>
          <w:tcPr>
            <w:tcW w:w="790" w:type="dxa"/>
          </w:tcPr>
          <w:p w:rsidR="00AD6E2D" w:rsidRPr="00AD6E2D" w:rsidRDefault="008B415F" w:rsidP="00AD6E2D">
            <w:pPr>
              <w:rPr>
                <w:sz w:val="22"/>
                <w:szCs w:val="22"/>
              </w:rPr>
            </w:pPr>
            <w:r>
              <w:rPr>
                <w:sz w:val="22"/>
                <w:szCs w:val="22"/>
              </w:rPr>
              <w:t>1</w:t>
            </w:r>
          </w:p>
        </w:tc>
        <w:tc>
          <w:tcPr>
            <w:tcW w:w="791" w:type="dxa"/>
          </w:tcPr>
          <w:p w:rsidR="00AD6E2D" w:rsidRPr="00AD6E2D" w:rsidRDefault="008B415F" w:rsidP="00AD6E2D">
            <w:pPr>
              <w:rPr>
                <w:sz w:val="22"/>
                <w:szCs w:val="22"/>
              </w:rPr>
            </w:pPr>
            <w:r>
              <w:rPr>
                <w:sz w:val="22"/>
                <w:szCs w:val="22"/>
              </w:rPr>
              <w:t>1</w:t>
            </w:r>
          </w:p>
        </w:tc>
        <w:tc>
          <w:tcPr>
            <w:tcW w:w="922" w:type="dxa"/>
          </w:tcPr>
          <w:p w:rsidR="00AD6E2D" w:rsidRPr="00AD6E2D" w:rsidRDefault="008B415F" w:rsidP="00AD6E2D">
            <w:pPr>
              <w:rPr>
                <w:sz w:val="22"/>
                <w:szCs w:val="22"/>
              </w:rPr>
            </w:pPr>
            <w:r>
              <w:rPr>
                <w:sz w:val="22"/>
                <w:szCs w:val="22"/>
              </w:rPr>
              <w:t>1</w:t>
            </w:r>
          </w:p>
        </w:tc>
      </w:tr>
      <w:tr w:rsidR="00AD6E2D" w:rsidRPr="00AD6E2D" w:rsidTr="00561D6B">
        <w:trPr>
          <w:trHeight w:val="564"/>
        </w:trPr>
        <w:tc>
          <w:tcPr>
            <w:tcW w:w="1154" w:type="dxa"/>
            <w:shd w:val="clear" w:color="auto" w:fill="auto"/>
            <w:vAlign w:val="center"/>
          </w:tcPr>
          <w:p w:rsidR="00AD6E2D" w:rsidRPr="00AD6E2D" w:rsidRDefault="00AD6E2D" w:rsidP="00AD6E2D">
            <w:r w:rsidRPr="00AD6E2D">
              <w:rPr>
                <w:b/>
                <w:bCs/>
                <w:color w:val="FF0000"/>
                <w:sz w:val="22"/>
                <w:szCs w:val="22"/>
              </w:rPr>
              <w:t>PG.3.2.5</w:t>
            </w:r>
          </w:p>
        </w:tc>
        <w:tc>
          <w:tcPr>
            <w:tcW w:w="7901" w:type="dxa"/>
            <w:shd w:val="clear" w:color="auto" w:fill="auto"/>
            <w:vAlign w:val="center"/>
          </w:tcPr>
          <w:p w:rsidR="00AD6E2D" w:rsidRPr="00AD6E2D" w:rsidRDefault="00AD6E2D" w:rsidP="00AD6E2D">
            <w:pPr>
              <w:rPr>
                <w:sz w:val="22"/>
                <w:szCs w:val="22"/>
              </w:rPr>
            </w:pPr>
            <w:r w:rsidRPr="00AD6E2D">
              <w:rPr>
                <w:sz w:val="22"/>
                <w:szCs w:val="22"/>
              </w:rPr>
              <w:t>Kurum dışı kaynaklardan (hayırseverlerden, hamilerden vb.) okula aktarılan maddi yardım miktarı (TL)</w:t>
            </w:r>
          </w:p>
        </w:tc>
        <w:tc>
          <w:tcPr>
            <w:tcW w:w="923" w:type="dxa"/>
            <w:shd w:val="clear" w:color="auto" w:fill="auto"/>
            <w:noWrap/>
            <w:vAlign w:val="center"/>
          </w:tcPr>
          <w:p w:rsidR="00AD6E2D" w:rsidRPr="00AD6E2D" w:rsidRDefault="008F2555" w:rsidP="00AD6E2D">
            <w:pPr>
              <w:rPr>
                <w:sz w:val="22"/>
                <w:szCs w:val="22"/>
              </w:rPr>
            </w:pPr>
            <w:r>
              <w:rPr>
                <w:sz w:val="22"/>
                <w:szCs w:val="22"/>
              </w:rPr>
              <w:t>0</w:t>
            </w:r>
          </w:p>
        </w:tc>
        <w:tc>
          <w:tcPr>
            <w:tcW w:w="790" w:type="dxa"/>
            <w:shd w:val="clear" w:color="auto" w:fill="auto"/>
            <w:noWrap/>
            <w:vAlign w:val="center"/>
          </w:tcPr>
          <w:p w:rsidR="00AD6E2D" w:rsidRPr="00AD6E2D" w:rsidRDefault="008B415F" w:rsidP="00AD6E2D">
            <w:pPr>
              <w:rPr>
                <w:sz w:val="22"/>
                <w:szCs w:val="22"/>
              </w:rPr>
            </w:pPr>
            <w:r>
              <w:rPr>
                <w:sz w:val="22"/>
                <w:szCs w:val="22"/>
              </w:rPr>
              <w:t>500</w:t>
            </w:r>
          </w:p>
        </w:tc>
        <w:tc>
          <w:tcPr>
            <w:tcW w:w="791" w:type="dxa"/>
          </w:tcPr>
          <w:p w:rsidR="00AD6E2D" w:rsidRPr="00AD6E2D" w:rsidRDefault="008B415F" w:rsidP="00AD6E2D">
            <w:pPr>
              <w:rPr>
                <w:sz w:val="22"/>
                <w:szCs w:val="22"/>
              </w:rPr>
            </w:pPr>
            <w:r>
              <w:rPr>
                <w:sz w:val="22"/>
                <w:szCs w:val="22"/>
              </w:rPr>
              <w:t>600</w:t>
            </w:r>
          </w:p>
        </w:tc>
        <w:tc>
          <w:tcPr>
            <w:tcW w:w="790" w:type="dxa"/>
          </w:tcPr>
          <w:p w:rsidR="00AD6E2D" w:rsidRPr="00AD6E2D" w:rsidRDefault="008B415F" w:rsidP="00AD6E2D">
            <w:pPr>
              <w:rPr>
                <w:sz w:val="22"/>
                <w:szCs w:val="22"/>
              </w:rPr>
            </w:pPr>
            <w:r>
              <w:rPr>
                <w:sz w:val="22"/>
                <w:szCs w:val="22"/>
              </w:rPr>
              <w:t>700</w:t>
            </w:r>
          </w:p>
        </w:tc>
        <w:tc>
          <w:tcPr>
            <w:tcW w:w="791" w:type="dxa"/>
          </w:tcPr>
          <w:p w:rsidR="00AD6E2D" w:rsidRPr="00AD6E2D" w:rsidRDefault="008B415F" w:rsidP="00AD6E2D">
            <w:pPr>
              <w:rPr>
                <w:sz w:val="22"/>
                <w:szCs w:val="22"/>
              </w:rPr>
            </w:pPr>
            <w:r>
              <w:rPr>
                <w:sz w:val="22"/>
                <w:szCs w:val="22"/>
              </w:rPr>
              <w:t>800</w:t>
            </w:r>
          </w:p>
        </w:tc>
        <w:tc>
          <w:tcPr>
            <w:tcW w:w="922" w:type="dxa"/>
          </w:tcPr>
          <w:p w:rsidR="00AD6E2D" w:rsidRPr="00AD6E2D" w:rsidRDefault="008B415F" w:rsidP="00AD6E2D">
            <w:pPr>
              <w:rPr>
                <w:sz w:val="22"/>
                <w:szCs w:val="22"/>
              </w:rPr>
            </w:pPr>
            <w:r>
              <w:rPr>
                <w:sz w:val="22"/>
                <w:szCs w:val="22"/>
              </w:rPr>
              <w:t>1000</w:t>
            </w:r>
          </w:p>
        </w:tc>
      </w:tr>
      <w:tr w:rsidR="00AD6E2D" w:rsidRPr="00AD6E2D" w:rsidTr="00561D6B">
        <w:trPr>
          <w:trHeight w:val="564"/>
        </w:trPr>
        <w:tc>
          <w:tcPr>
            <w:tcW w:w="1154" w:type="dxa"/>
            <w:shd w:val="clear" w:color="auto" w:fill="auto"/>
            <w:vAlign w:val="center"/>
          </w:tcPr>
          <w:p w:rsidR="00AD6E2D" w:rsidRPr="00AD6E2D" w:rsidRDefault="00AD6E2D" w:rsidP="00AD6E2D">
            <w:r w:rsidRPr="00AD6E2D">
              <w:rPr>
                <w:b/>
                <w:bCs/>
                <w:color w:val="FF0000"/>
                <w:sz w:val="22"/>
                <w:szCs w:val="22"/>
              </w:rPr>
              <w:t>PG.3.2.6</w:t>
            </w:r>
          </w:p>
        </w:tc>
        <w:tc>
          <w:tcPr>
            <w:tcW w:w="7901" w:type="dxa"/>
            <w:shd w:val="clear" w:color="auto" w:fill="auto"/>
            <w:vAlign w:val="center"/>
          </w:tcPr>
          <w:p w:rsidR="00AD6E2D" w:rsidRPr="00AD6E2D" w:rsidRDefault="00AD6E2D" w:rsidP="00AD6E2D">
            <w:pPr>
              <w:rPr>
                <w:sz w:val="22"/>
                <w:szCs w:val="22"/>
              </w:rPr>
            </w:pPr>
            <w:r w:rsidRPr="00AD6E2D">
              <w:rPr>
                <w:sz w:val="22"/>
                <w:szCs w:val="22"/>
              </w:rPr>
              <w:t>Okul internet sayfasının görüntülenme sayısı</w:t>
            </w:r>
          </w:p>
        </w:tc>
        <w:tc>
          <w:tcPr>
            <w:tcW w:w="923" w:type="dxa"/>
            <w:shd w:val="clear" w:color="auto" w:fill="auto"/>
            <w:noWrap/>
            <w:vAlign w:val="center"/>
          </w:tcPr>
          <w:p w:rsidR="00AD6E2D" w:rsidRPr="00AD6E2D" w:rsidRDefault="008F2555" w:rsidP="00AD6E2D">
            <w:pPr>
              <w:rPr>
                <w:sz w:val="22"/>
                <w:szCs w:val="22"/>
              </w:rPr>
            </w:pPr>
            <w:r>
              <w:rPr>
                <w:sz w:val="22"/>
                <w:szCs w:val="22"/>
              </w:rPr>
              <w:t>75</w:t>
            </w:r>
          </w:p>
        </w:tc>
        <w:tc>
          <w:tcPr>
            <w:tcW w:w="790" w:type="dxa"/>
            <w:shd w:val="clear" w:color="auto" w:fill="auto"/>
            <w:noWrap/>
            <w:vAlign w:val="center"/>
          </w:tcPr>
          <w:p w:rsidR="00AD6E2D" w:rsidRPr="00AD6E2D" w:rsidRDefault="006F4536" w:rsidP="00AD6E2D">
            <w:pPr>
              <w:rPr>
                <w:sz w:val="22"/>
                <w:szCs w:val="22"/>
              </w:rPr>
            </w:pPr>
            <w:r>
              <w:rPr>
                <w:sz w:val="22"/>
                <w:szCs w:val="22"/>
              </w:rPr>
              <w:t>110</w:t>
            </w:r>
          </w:p>
        </w:tc>
        <w:tc>
          <w:tcPr>
            <w:tcW w:w="791" w:type="dxa"/>
          </w:tcPr>
          <w:p w:rsidR="00AD6E2D" w:rsidRPr="00AD6E2D" w:rsidRDefault="006F4536" w:rsidP="00AD6E2D">
            <w:pPr>
              <w:rPr>
                <w:sz w:val="22"/>
                <w:szCs w:val="22"/>
              </w:rPr>
            </w:pPr>
            <w:r>
              <w:rPr>
                <w:sz w:val="22"/>
                <w:szCs w:val="22"/>
              </w:rPr>
              <w:t>150</w:t>
            </w:r>
          </w:p>
        </w:tc>
        <w:tc>
          <w:tcPr>
            <w:tcW w:w="790" w:type="dxa"/>
          </w:tcPr>
          <w:p w:rsidR="00AD6E2D" w:rsidRPr="00AD6E2D" w:rsidRDefault="006F4536" w:rsidP="00AD6E2D">
            <w:pPr>
              <w:rPr>
                <w:sz w:val="22"/>
                <w:szCs w:val="22"/>
              </w:rPr>
            </w:pPr>
            <w:r>
              <w:rPr>
                <w:sz w:val="22"/>
                <w:szCs w:val="22"/>
              </w:rPr>
              <w:t>200</w:t>
            </w:r>
          </w:p>
        </w:tc>
        <w:tc>
          <w:tcPr>
            <w:tcW w:w="791" w:type="dxa"/>
          </w:tcPr>
          <w:p w:rsidR="00AD6E2D" w:rsidRPr="00AD6E2D" w:rsidRDefault="006F4536" w:rsidP="00AD6E2D">
            <w:pPr>
              <w:rPr>
                <w:sz w:val="22"/>
                <w:szCs w:val="22"/>
              </w:rPr>
            </w:pPr>
            <w:r>
              <w:rPr>
                <w:sz w:val="22"/>
                <w:szCs w:val="22"/>
              </w:rPr>
              <w:t>250</w:t>
            </w:r>
          </w:p>
        </w:tc>
        <w:tc>
          <w:tcPr>
            <w:tcW w:w="922" w:type="dxa"/>
          </w:tcPr>
          <w:p w:rsidR="00AD6E2D" w:rsidRPr="00AD6E2D" w:rsidRDefault="006F4536" w:rsidP="00AD6E2D">
            <w:pPr>
              <w:rPr>
                <w:sz w:val="22"/>
                <w:szCs w:val="22"/>
              </w:rPr>
            </w:pPr>
            <w:r>
              <w:rPr>
                <w:sz w:val="22"/>
                <w:szCs w:val="22"/>
              </w:rPr>
              <w:t>250</w:t>
            </w:r>
          </w:p>
        </w:tc>
      </w:tr>
      <w:tr w:rsidR="00AD6E2D" w:rsidRPr="00AD6E2D" w:rsidTr="00561D6B">
        <w:trPr>
          <w:trHeight w:val="564"/>
        </w:trPr>
        <w:tc>
          <w:tcPr>
            <w:tcW w:w="1154" w:type="dxa"/>
            <w:shd w:val="clear" w:color="auto" w:fill="auto"/>
            <w:vAlign w:val="center"/>
          </w:tcPr>
          <w:p w:rsidR="00AD6E2D" w:rsidRPr="00AD6E2D" w:rsidRDefault="00AD6E2D" w:rsidP="00AD6E2D">
            <w:r w:rsidRPr="00AD6E2D">
              <w:rPr>
                <w:b/>
                <w:bCs/>
                <w:color w:val="FF0000"/>
                <w:sz w:val="22"/>
                <w:szCs w:val="22"/>
              </w:rPr>
              <w:t>PG.3.2.7</w:t>
            </w:r>
          </w:p>
        </w:tc>
        <w:tc>
          <w:tcPr>
            <w:tcW w:w="7901" w:type="dxa"/>
            <w:shd w:val="clear" w:color="auto" w:fill="auto"/>
            <w:vAlign w:val="center"/>
          </w:tcPr>
          <w:p w:rsidR="00AD6E2D" w:rsidRPr="00AD6E2D" w:rsidRDefault="00AD6E2D" w:rsidP="00AD6E2D">
            <w:pPr>
              <w:rPr>
                <w:sz w:val="22"/>
                <w:szCs w:val="22"/>
              </w:rPr>
            </w:pPr>
            <w:r w:rsidRPr="00AD6E2D">
              <w:rPr>
                <w:sz w:val="22"/>
                <w:szCs w:val="22"/>
              </w:rPr>
              <w:t>Paydaşların karar alma süreçlerine katılımı için gerçekleştirilen faaliyet sayısı</w:t>
            </w:r>
          </w:p>
        </w:tc>
        <w:tc>
          <w:tcPr>
            <w:tcW w:w="923" w:type="dxa"/>
            <w:shd w:val="clear" w:color="auto" w:fill="auto"/>
            <w:noWrap/>
            <w:vAlign w:val="center"/>
          </w:tcPr>
          <w:p w:rsidR="00AD6E2D" w:rsidRPr="00AD6E2D" w:rsidRDefault="008B415F" w:rsidP="00AD6E2D">
            <w:pPr>
              <w:rPr>
                <w:sz w:val="22"/>
                <w:szCs w:val="22"/>
              </w:rPr>
            </w:pPr>
            <w:r>
              <w:rPr>
                <w:sz w:val="22"/>
                <w:szCs w:val="22"/>
              </w:rPr>
              <w:t>5</w:t>
            </w:r>
          </w:p>
        </w:tc>
        <w:tc>
          <w:tcPr>
            <w:tcW w:w="790" w:type="dxa"/>
            <w:shd w:val="clear" w:color="auto" w:fill="auto"/>
            <w:noWrap/>
            <w:vAlign w:val="center"/>
          </w:tcPr>
          <w:p w:rsidR="00AD6E2D" w:rsidRPr="00AD6E2D" w:rsidRDefault="008B415F" w:rsidP="00AD6E2D">
            <w:pPr>
              <w:rPr>
                <w:sz w:val="22"/>
                <w:szCs w:val="22"/>
              </w:rPr>
            </w:pPr>
            <w:r>
              <w:rPr>
                <w:sz w:val="22"/>
                <w:szCs w:val="22"/>
              </w:rPr>
              <w:t>7</w:t>
            </w:r>
          </w:p>
        </w:tc>
        <w:tc>
          <w:tcPr>
            <w:tcW w:w="791" w:type="dxa"/>
          </w:tcPr>
          <w:p w:rsidR="00AD6E2D" w:rsidRPr="00AD6E2D" w:rsidRDefault="008B415F" w:rsidP="00AD6E2D">
            <w:pPr>
              <w:rPr>
                <w:sz w:val="22"/>
                <w:szCs w:val="22"/>
              </w:rPr>
            </w:pPr>
            <w:r>
              <w:rPr>
                <w:sz w:val="22"/>
                <w:szCs w:val="22"/>
              </w:rPr>
              <w:t>10</w:t>
            </w:r>
          </w:p>
        </w:tc>
        <w:tc>
          <w:tcPr>
            <w:tcW w:w="790" w:type="dxa"/>
          </w:tcPr>
          <w:p w:rsidR="00AD6E2D" w:rsidRPr="00AD6E2D" w:rsidRDefault="008B415F" w:rsidP="00AD6E2D">
            <w:pPr>
              <w:rPr>
                <w:sz w:val="22"/>
                <w:szCs w:val="22"/>
              </w:rPr>
            </w:pPr>
            <w:r>
              <w:rPr>
                <w:sz w:val="22"/>
                <w:szCs w:val="22"/>
              </w:rPr>
              <w:t>15</w:t>
            </w:r>
          </w:p>
        </w:tc>
        <w:tc>
          <w:tcPr>
            <w:tcW w:w="791" w:type="dxa"/>
          </w:tcPr>
          <w:p w:rsidR="00AD6E2D" w:rsidRPr="00AD6E2D" w:rsidRDefault="008B415F" w:rsidP="00AD6E2D">
            <w:pPr>
              <w:rPr>
                <w:sz w:val="22"/>
                <w:szCs w:val="22"/>
              </w:rPr>
            </w:pPr>
            <w:r>
              <w:rPr>
                <w:sz w:val="22"/>
                <w:szCs w:val="22"/>
              </w:rPr>
              <w:t>17</w:t>
            </w:r>
          </w:p>
        </w:tc>
        <w:tc>
          <w:tcPr>
            <w:tcW w:w="922" w:type="dxa"/>
          </w:tcPr>
          <w:p w:rsidR="00AD6E2D" w:rsidRPr="00AD6E2D" w:rsidRDefault="008B415F" w:rsidP="00AD6E2D">
            <w:pPr>
              <w:rPr>
                <w:sz w:val="22"/>
                <w:szCs w:val="22"/>
              </w:rPr>
            </w:pPr>
            <w:r>
              <w:rPr>
                <w:sz w:val="22"/>
                <w:szCs w:val="22"/>
              </w:rPr>
              <w:t>20</w:t>
            </w:r>
          </w:p>
        </w:tc>
      </w:tr>
      <w:tr w:rsidR="00AD6E2D" w:rsidRPr="00AD6E2D" w:rsidTr="00561D6B">
        <w:trPr>
          <w:trHeight w:val="564"/>
        </w:trPr>
        <w:tc>
          <w:tcPr>
            <w:tcW w:w="1154" w:type="dxa"/>
            <w:shd w:val="clear" w:color="auto" w:fill="auto"/>
            <w:vAlign w:val="center"/>
          </w:tcPr>
          <w:p w:rsidR="00AD6E2D" w:rsidRPr="00AD6E2D" w:rsidRDefault="00AD6E2D" w:rsidP="00AD6E2D">
            <w:r w:rsidRPr="00AD6E2D">
              <w:rPr>
                <w:b/>
                <w:bCs/>
                <w:color w:val="FF0000"/>
                <w:sz w:val="22"/>
                <w:szCs w:val="22"/>
              </w:rPr>
              <w:t>PG.3.2.8</w:t>
            </w:r>
          </w:p>
        </w:tc>
        <w:tc>
          <w:tcPr>
            <w:tcW w:w="7901" w:type="dxa"/>
            <w:shd w:val="clear" w:color="auto" w:fill="auto"/>
            <w:vAlign w:val="center"/>
          </w:tcPr>
          <w:p w:rsidR="00AD6E2D" w:rsidRPr="00AD6E2D" w:rsidRDefault="00AD6E2D" w:rsidP="00AD6E2D">
            <w:pPr>
              <w:rPr>
                <w:sz w:val="22"/>
                <w:szCs w:val="22"/>
              </w:rPr>
            </w:pPr>
            <w:r w:rsidRPr="00AD6E2D">
              <w:rPr>
                <w:sz w:val="22"/>
                <w:szCs w:val="22"/>
              </w:rPr>
              <w:t>Okul ve Sınıf Kütüphanesindeki toplam kitap sayısı</w:t>
            </w:r>
          </w:p>
        </w:tc>
        <w:tc>
          <w:tcPr>
            <w:tcW w:w="923" w:type="dxa"/>
            <w:shd w:val="clear" w:color="auto" w:fill="auto"/>
            <w:noWrap/>
            <w:vAlign w:val="center"/>
          </w:tcPr>
          <w:p w:rsidR="00AD6E2D" w:rsidRPr="00AD6E2D" w:rsidRDefault="008F2555" w:rsidP="00AD6E2D">
            <w:pPr>
              <w:rPr>
                <w:sz w:val="22"/>
                <w:szCs w:val="22"/>
              </w:rPr>
            </w:pPr>
            <w:r>
              <w:rPr>
                <w:sz w:val="22"/>
                <w:szCs w:val="22"/>
              </w:rPr>
              <w:t>335</w:t>
            </w:r>
          </w:p>
        </w:tc>
        <w:tc>
          <w:tcPr>
            <w:tcW w:w="790" w:type="dxa"/>
            <w:shd w:val="clear" w:color="auto" w:fill="auto"/>
            <w:noWrap/>
            <w:vAlign w:val="center"/>
          </w:tcPr>
          <w:p w:rsidR="00AD6E2D" w:rsidRPr="00AD6E2D" w:rsidRDefault="008F2555" w:rsidP="00AD6E2D">
            <w:pPr>
              <w:rPr>
                <w:sz w:val="22"/>
                <w:szCs w:val="22"/>
              </w:rPr>
            </w:pPr>
            <w:r>
              <w:rPr>
                <w:sz w:val="22"/>
                <w:szCs w:val="22"/>
              </w:rPr>
              <w:t>350</w:t>
            </w:r>
          </w:p>
        </w:tc>
        <w:tc>
          <w:tcPr>
            <w:tcW w:w="791" w:type="dxa"/>
          </w:tcPr>
          <w:p w:rsidR="00AD6E2D" w:rsidRPr="00AD6E2D" w:rsidRDefault="008F2555" w:rsidP="00AD6E2D">
            <w:pPr>
              <w:rPr>
                <w:sz w:val="22"/>
                <w:szCs w:val="22"/>
              </w:rPr>
            </w:pPr>
            <w:r>
              <w:rPr>
                <w:sz w:val="22"/>
                <w:szCs w:val="22"/>
              </w:rPr>
              <w:t>370</w:t>
            </w:r>
          </w:p>
        </w:tc>
        <w:tc>
          <w:tcPr>
            <w:tcW w:w="790" w:type="dxa"/>
          </w:tcPr>
          <w:p w:rsidR="00AD6E2D" w:rsidRPr="00AD6E2D" w:rsidRDefault="008F2555" w:rsidP="00AD6E2D">
            <w:pPr>
              <w:rPr>
                <w:sz w:val="22"/>
                <w:szCs w:val="22"/>
              </w:rPr>
            </w:pPr>
            <w:r>
              <w:rPr>
                <w:sz w:val="22"/>
                <w:szCs w:val="22"/>
              </w:rPr>
              <w:t>400</w:t>
            </w:r>
          </w:p>
        </w:tc>
        <w:tc>
          <w:tcPr>
            <w:tcW w:w="791" w:type="dxa"/>
          </w:tcPr>
          <w:p w:rsidR="00AD6E2D" w:rsidRPr="00AD6E2D" w:rsidRDefault="008F2555" w:rsidP="00AD6E2D">
            <w:pPr>
              <w:rPr>
                <w:sz w:val="22"/>
                <w:szCs w:val="22"/>
              </w:rPr>
            </w:pPr>
            <w:r>
              <w:rPr>
                <w:sz w:val="22"/>
                <w:szCs w:val="22"/>
              </w:rPr>
              <w:t>410</w:t>
            </w:r>
          </w:p>
        </w:tc>
        <w:tc>
          <w:tcPr>
            <w:tcW w:w="922" w:type="dxa"/>
          </w:tcPr>
          <w:p w:rsidR="00AD6E2D" w:rsidRPr="00AD6E2D" w:rsidRDefault="008F2555" w:rsidP="00AD6E2D">
            <w:pPr>
              <w:rPr>
                <w:sz w:val="22"/>
                <w:szCs w:val="22"/>
              </w:rPr>
            </w:pPr>
            <w:r>
              <w:rPr>
                <w:sz w:val="22"/>
                <w:szCs w:val="22"/>
              </w:rPr>
              <w:t>450</w:t>
            </w:r>
          </w:p>
        </w:tc>
      </w:tr>
      <w:tr w:rsidR="00AD6E2D" w:rsidRPr="00AD6E2D" w:rsidTr="00561D6B">
        <w:trPr>
          <w:trHeight w:val="564"/>
        </w:trPr>
        <w:tc>
          <w:tcPr>
            <w:tcW w:w="1154" w:type="dxa"/>
            <w:shd w:val="clear" w:color="auto" w:fill="auto"/>
            <w:vAlign w:val="center"/>
          </w:tcPr>
          <w:p w:rsidR="00AD6E2D" w:rsidRPr="00AD6E2D" w:rsidRDefault="00AD6E2D" w:rsidP="00AD6E2D">
            <w:pPr>
              <w:rPr>
                <w:b/>
                <w:bCs/>
                <w:color w:val="FF0000"/>
                <w:sz w:val="22"/>
                <w:szCs w:val="22"/>
              </w:rPr>
            </w:pPr>
            <w:r w:rsidRPr="00AD6E2D">
              <w:rPr>
                <w:b/>
                <w:bCs/>
                <w:color w:val="FF0000"/>
                <w:sz w:val="22"/>
                <w:szCs w:val="22"/>
              </w:rPr>
              <w:t>PG.3.2.9</w:t>
            </w:r>
          </w:p>
        </w:tc>
        <w:tc>
          <w:tcPr>
            <w:tcW w:w="7901" w:type="dxa"/>
            <w:shd w:val="clear" w:color="auto" w:fill="auto"/>
            <w:vAlign w:val="center"/>
          </w:tcPr>
          <w:p w:rsidR="00AD6E2D" w:rsidRPr="00AD6E2D" w:rsidRDefault="00AD6E2D" w:rsidP="00AD6E2D">
            <w:pPr>
              <w:rPr>
                <w:sz w:val="22"/>
                <w:szCs w:val="22"/>
              </w:rPr>
            </w:pPr>
            <w:r w:rsidRPr="00AD6E2D">
              <w:rPr>
                <w:sz w:val="22"/>
                <w:szCs w:val="22"/>
              </w:rPr>
              <w:t>Bir eğitim öğretim yılı içerisinde velilere yönelik gerçekleştirilen etkinlik sayısı (Bilimsel, sosyal, sportif, sanatsal vb.)</w:t>
            </w:r>
          </w:p>
        </w:tc>
        <w:tc>
          <w:tcPr>
            <w:tcW w:w="923" w:type="dxa"/>
            <w:shd w:val="clear" w:color="auto" w:fill="auto"/>
            <w:noWrap/>
            <w:vAlign w:val="center"/>
          </w:tcPr>
          <w:p w:rsidR="00AD6E2D" w:rsidRPr="00AD6E2D" w:rsidRDefault="00450058" w:rsidP="00AD6E2D">
            <w:pPr>
              <w:rPr>
                <w:sz w:val="22"/>
                <w:szCs w:val="22"/>
              </w:rPr>
            </w:pPr>
            <w:r>
              <w:rPr>
                <w:sz w:val="22"/>
                <w:szCs w:val="22"/>
              </w:rPr>
              <w:t>2</w:t>
            </w:r>
          </w:p>
        </w:tc>
        <w:tc>
          <w:tcPr>
            <w:tcW w:w="790" w:type="dxa"/>
            <w:shd w:val="clear" w:color="auto" w:fill="auto"/>
            <w:noWrap/>
            <w:vAlign w:val="center"/>
          </w:tcPr>
          <w:p w:rsidR="00AD6E2D" w:rsidRPr="00AD6E2D" w:rsidRDefault="008B415F" w:rsidP="00AD6E2D">
            <w:pPr>
              <w:rPr>
                <w:sz w:val="22"/>
                <w:szCs w:val="22"/>
              </w:rPr>
            </w:pPr>
            <w:r>
              <w:rPr>
                <w:sz w:val="22"/>
                <w:szCs w:val="22"/>
              </w:rPr>
              <w:t>2</w:t>
            </w:r>
          </w:p>
        </w:tc>
        <w:tc>
          <w:tcPr>
            <w:tcW w:w="791" w:type="dxa"/>
          </w:tcPr>
          <w:p w:rsidR="00AD6E2D" w:rsidRPr="00AD6E2D" w:rsidRDefault="008B415F" w:rsidP="008F2555">
            <w:pPr>
              <w:jc w:val="center"/>
              <w:rPr>
                <w:sz w:val="22"/>
                <w:szCs w:val="22"/>
              </w:rPr>
            </w:pPr>
            <w:r>
              <w:rPr>
                <w:sz w:val="22"/>
                <w:szCs w:val="22"/>
              </w:rPr>
              <w:t>3</w:t>
            </w:r>
          </w:p>
        </w:tc>
        <w:tc>
          <w:tcPr>
            <w:tcW w:w="790" w:type="dxa"/>
          </w:tcPr>
          <w:p w:rsidR="00AD6E2D" w:rsidRPr="00AD6E2D" w:rsidRDefault="008B415F" w:rsidP="008F2555">
            <w:pPr>
              <w:jc w:val="center"/>
              <w:rPr>
                <w:sz w:val="22"/>
                <w:szCs w:val="22"/>
              </w:rPr>
            </w:pPr>
            <w:r>
              <w:rPr>
                <w:sz w:val="22"/>
                <w:szCs w:val="22"/>
              </w:rPr>
              <w:t>4</w:t>
            </w:r>
          </w:p>
        </w:tc>
        <w:tc>
          <w:tcPr>
            <w:tcW w:w="791" w:type="dxa"/>
          </w:tcPr>
          <w:p w:rsidR="00AD6E2D" w:rsidRPr="00AD6E2D" w:rsidRDefault="008B415F" w:rsidP="008F2555">
            <w:pPr>
              <w:jc w:val="center"/>
              <w:rPr>
                <w:sz w:val="22"/>
                <w:szCs w:val="22"/>
              </w:rPr>
            </w:pPr>
            <w:r>
              <w:rPr>
                <w:sz w:val="22"/>
                <w:szCs w:val="22"/>
              </w:rPr>
              <w:t>5</w:t>
            </w:r>
          </w:p>
        </w:tc>
        <w:tc>
          <w:tcPr>
            <w:tcW w:w="922" w:type="dxa"/>
          </w:tcPr>
          <w:p w:rsidR="00AD6E2D" w:rsidRPr="00AD6E2D" w:rsidRDefault="008B415F" w:rsidP="008F2555">
            <w:pPr>
              <w:jc w:val="center"/>
              <w:rPr>
                <w:sz w:val="22"/>
                <w:szCs w:val="22"/>
              </w:rPr>
            </w:pPr>
            <w:r>
              <w:rPr>
                <w:sz w:val="22"/>
                <w:szCs w:val="22"/>
              </w:rPr>
              <w:t>6</w:t>
            </w:r>
          </w:p>
        </w:tc>
      </w:tr>
    </w:tbl>
    <w:p w:rsidR="00AD6E2D" w:rsidRPr="00AD6E2D" w:rsidRDefault="00AD6E2D" w:rsidP="00AD6E2D">
      <w:pPr>
        <w:jc w:val="both"/>
        <w:rPr>
          <w:b/>
        </w:rPr>
      </w:pPr>
    </w:p>
    <w:p w:rsidR="00AD6E2D" w:rsidRPr="00AD6E2D" w:rsidRDefault="00AD6E2D" w:rsidP="00AD6E2D">
      <w:pPr>
        <w:jc w:val="both"/>
        <w:rPr>
          <w:b/>
        </w:rPr>
      </w:pPr>
    </w:p>
    <w:p w:rsidR="00AD6E2D" w:rsidRPr="00AD6E2D" w:rsidRDefault="00AD6E2D" w:rsidP="00AD6E2D">
      <w:pPr>
        <w:rPr>
          <w:b/>
          <w:sz w:val="28"/>
          <w:szCs w:val="28"/>
        </w:rPr>
      </w:pPr>
      <w:r w:rsidRPr="00AD6E2D">
        <w:rPr>
          <w:b/>
          <w:sz w:val="28"/>
          <w:szCs w:val="28"/>
        </w:rPr>
        <w:t>Eylem Maddeleri</w:t>
      </w:r>
    </w:p>
    <w:tbl>
      <w:tblPr>
        <w:tblW w:w="5060" w:type="pct"/>
        <w:tblInd w:w="-497" w:type="dxa"/>
        <w:tblLayout w:type="fixed"/>
        <w:tblCellMar>
          <w:left w:w="70" w:type="dxa"/>
          <w:right w:w="70" w:type="dxa"/>
        </w:tblCellMar>
        <w:tblLook w:val="04A0"/>
      </w:tblPr>
      <w:tblGrid>
        <w:gridCol w:w="1374"/>
        <w:gridCol w:w="6086"/>
        <w:gridCol w:w="3719"/>
        <w:gridCol w:w="3135"/>
      </w:tblGrid>
      <w:tr w:rsidR="00AD6E2D" w:rsidRPr="00AD6E2D" w:rsidTr="00561D6B">
        <w:trPr>
          <w:trHeight w:val="456"/>
          <w:tblHeader/>
        </w:trPr>
        <w:tc>
          <w:tcPr>
            <w:tcW w:w="48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D6E2D" w:rsidRPr="00AD6E2D" w:rsidRDefault="00AD6E2D" w:rsidP="00AD6E2D">
            <w:pPr>
              <w:jc w:val="center"/>
              <w:rPr>
                <w:b/>
                <w:bCs/>
                <w:color w:val="000000"/>
              </w:rPr>
            </w:pPr>
            <w:r w:rsidRPr="00AD6E2D">
              <w:rPr>
                <w:b/>
                <w:bCs/>
                <w:color w:val="000000"/>
              </w:rPr>
              <w:t>No</w:t>
            </w:r>
          </w:p>
        </w:tc>
        <w:tc>
          <w:tcPr>
            <w:tcW w:w="2126" w:type="pct"/>
            <w:tcBorders>
              <w:top w:val="single" w:sz="8" w:space="0" w:color="auto"/>
              <w:left w:val="nil"/>
              <w:bottom w:val="single" w:sz="8" w:space="0" w:color="auto"/>
              <w:right w:val="single" w:sz="8" w:space="0" w:color="auto"/>
            </w:tcBorders>
            <w:shd w:val="clear" w:color="auto" w:fill="auto"/>
            <w:noWrap/>
            <w:vAlign w:val="center"/>
            <w:hideMark/>
          </w:tcPr>
          <w:p w:rsidR="00AD6E2D" w:rsidRPr="00AD6E2D" w:rsidRDefault="00AD6E2D" w:rsidP="00AD6E2D">
            <w:pPr>
              <w:jc w:val="center"/>
              <w:rPr>
                <w:b/>
                <w:bCs/>
                <w:color w:val="000000"/>
              </w:rPr>
            </w:pPr>
            <w:r w:rsidRPr="00AD6E2D">
              <w:rPr>
                <w:b/>
                <w:bCs/>
                <w:color w:val="000000"/>
              </w:rPr>
              <w:t>Eylem İfadesi</w:t>
            </w:r>
          </w:p>
        </w:tc>
        <w:tc>
          <w:tcPr>
            <w:tcW w:w="1299" w:type="pct"/>
            <w:tcBorders>
              <w:top w:val="single" w:sz="8" w:space="0" w:color="auto"/>
              <w:left w:val="nil"/>
              <w:bottom w:val="single" w:sz="8" w:space="0" w:color="auto"/>
              <w:right w:val="single" w:sz="8" w:space="0" w:color="auto"/>
            </w:tcBorders>
            <w:shd w:val="clear" w:color="auto" w:fill="auto"/>
            <w:vAlign w:val="center"/>
          </w:tcPr>
          <w:p w:rsidR="00AD6E2D" w:rsidRPr="00AD6E2D" w:rsidRDefault="00AD6E2D" w:rsidP="00AD6E2D">
            <w:pPr>
              <w:jc w:val="center"/>
              <w:rPr>
                <w:b/>
                <w:bCs/>
                <w:color w:val="000000"/>
              </w:rPr>
            </w:pPr>
            <w:r w:rsidRPr="00AD6E2D">
              <w:rPr>
                <w:b/>
                <w:bCs/>
                <w:color w:val="000000"/>
              </w:rPr>
              <w:t>Eylem Sorumlusu</w:t>
            </w:r>
          </w:p>
        </w:tc>
        <w:tc>
          <w:tcPr>
            <w:tcW w:w="1095" w:type="pct"/>
            <w:tcBorders>
              <w:top w:val="single" w:sz="8" w:space="0" w:color="auto"/>
              <w:left w:val="nil"/>
              <w:bottom w:val="single" w:sz="8" w:space="0" w:color="auto"/>
              <w:right w:val="single" w:sz="8" w:space="0" w:color="auto"/>
            </w:tcBorders>
            <w:shd w:val="clear" w:color="auto" w:fill="auto"/>
            <w:vAlign w:val="center"/>
          </w:tcPr>
          <w:p w:rsidR="00AD6E2D" w:rsidRPr="00AD6E2D" w:rsidRDefault="00AD6E2D" w:rsidP="00AD6E2D">
            <w:pPr>
              <w:jc w:val="center"/>
              <w:rPr>
                <w:b/>
                <w:bCs/>
                <w:color w:val="000000"/>
              </w:rPr>
            </w:pPr>
            <w:r w:rsidRPr="00AD6E2D">
              <w:rPr>
                <w:b/>
                <w:bCs/>
                <w:color w:val="000000"/>
              </w:rPr>
              <w:t>Eylem Tarihi</w:t>
            </w:r>
          </w:p>
        </w:tc>
      </w:tr>
      <w:tr w:rsidR="00AD6E2D" w:rsidRPr="00AD6E2D" w:rsidTr="00561D6B">
        <w:trPr>
          <w:trHeight w:val="586"/>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rsidR="00AD6E2D" w:rsidRPr="00AD6E2D" w:rsidRDefault="00AD6E2D" w:rsidP="00AD6E2D">
            <w:pPr>
              <w:jc w:val="center"/>
              <w:rPr>
                <w:b/>
                <w:bCs/>
                <w:color w:val="000000"/>
              </w:rPr>
            </w:pPr>
            <w:r w:rsidRPr="00AD6E2D">
              <w:rPr>
                <w:b/>
                <w:bCs/>
                <w:color w:val="000000"/>
              </w:rPr>
              <w:t>3.2.1.</w:t>
            </w:r>
          </w:p>
        </w:tc>
        <w:tc>
          <w:tcPr>
            <w:tcW w:w="2126" w:type="pct"/>
            <w:tcBorders>
              <w:top w:val="nil"/>
              <w:left w:val="nil"/>
              <w:bottom w:val="single" w:sz="8" w:space="0" w:color="auto"/>
              <w:right w:val="single" w:sz="8" w:space="0" w:color="auto"/>
            </w:tcBorders>
            <w:shd w:val="clear" w:color="auto" w:fill="auto"/>
            <w:vAlign w:val="center"/>
          </w:tcPr>
          <w:p w:rsidR="00AD6E2D" w:rsidRPr="00AD6E2D" w:rsidRDefault="00AD6E2D" w:rsidP="00AD6E2D">
            <w:pPr>
              <w:rPr>
                <w:b/>
                <w:color w:val="000000"/>
              </w:rPr>
            </w:pPr>
            <w:r w:rsidRPr="00AD6E2D">
              <w:rPr>
                <w:color w:val="000000"/>
              </w:rPr>
              <w:t xml:space="preserve">Okulun özel gereksinimli bireylerin kullanımına </w:t>
            </w:r>
            <w:r w:rsidRPr="00AD6E2D">
              <w:rPr>
                <w:color w:val="000000"/>
              </w:rPr>
              <w:lastRenderedPageBreak/>
              <w:t>yönelik fiziksel eksiklikleri tamamlanacaktır.</w:t>
            </w:r>
          </w:p>
        </w:tc>
        <w:tc>
          <w:tcPr>
            <w:tcW w:w="1299" w:type="pct"/>
            <w:tcBorders>
              <w:top w:val="nil"/>
              <w:left w:val="nil"/>
              <w:bottom w:val="single" w:sz="8" w:space="0" w:color="auto"/>
              <w:right w:val="single" w:sz="8" w:space="0" w:color="auto"/>
            </w:tcBorders>
            <w:shd w:val="clear" w:color="auto" w:fill="auto"/>
            <w:vAlign w:val="center"/>
          </w:tcPr>
          <w:p w:rsidR="00AD6E2D" w:rsidRPr="00AD6E2D" w:rsidRDefault="00AD6E2D" w:rsidP="00AD6E2D">
            <w:pPr>
              <w:jc w:val="both"/>
              <w:rPr>
                <w:color w:val="000000"/>
              </w:rPr>
            </w:pPr>
            <w:r w:rsidRPr="00AD6E2D">
              <w:rPr>
                <w:color w:val="000000"/>
              </w:rPr>
              <w:lastRenderedPageBreak/>
              <w:t>Okul İdaresi</w:t>
            </w:r>
          </w:p>
        </w:tc>
        <w:tc>
          <w:tcPr>
            <w:tcW w:w="1095" w:type="pct"/>
            <w:tcBorders>
              <w:top w:val="nil"/>
              <w:left w:val="nil"/>
              <w:bottom w:val="single" w:sz="8" w:space="0" w:color="auto"/>
              <w:right w:val="single" w:sz="8" w:space="0" w:color="auto"/>
            </w:tcBorders>
            <w:shd w:val="clear" w:color="auto" w:fill="auto"/>
            <w:vAlign w:val="center"/>
          </w:tcPr>
          <w:p w:rsidR="00AD6E2D" w:rsidRPr="00AD6E2D" w:rsidRDefault="00AD6E2D" w:rsidP="00AD6E2D">
            <w:pPr>
              <w:jc w:val="both"/>
              <w:rPr>
                <w:color w:val="000000"/>
              </w:rPr>
            </w:pPr>
            <w:r w:rsidRPr="00AD6E2D">
              <w:rPr>
                <w:color w:val="000000"/>
              </w:rPr>
              <w:t xml:space="preserve">Her eğitim öğretim yılında </w:t>
            </w:r>
            <w:r w:rsidRPr="00AD6E2D">
              <w:rPr>
                <w:color w:val="000000"/>
              </w:rPr>
              <w:lastRenderedPageBreak/>
              <w:t>en az 2 kez</w:t>
            </w:r>
          </w:p>
        </w:tc>
      </w:tr>
      <w:tr w:rsidR="00AD6E2D" w:rsidRPr="00AD6E2D" w:rsidTr="00561D6B">
        <w:trPr>
          <w:trHeight w:val="586"/>
        </w:trPr>
        <w:tc>
          <w:tcPr>
            <w:tcW w:w="480" w:type="pct"/>
            <w:tcBorders>
              <w:top w:val="nil"/>
              <w:left w:val="single" w:sz="8" w:space="0" w:color="auto"/>
              <w:bottom w:val="single" w:sz="8" w:space="0" w:color="auto"/>
              <w:right w:val="single" w:sz="8" w:space="0" w:color="auto"/>
            </w:tcBorders>
            <w:shd w:val="clear" w:color="auto" w:fill="auto"/>
            <w:noWrap/>
            <w:vAlign w:val="center"/>
          </w:tcPr>
          <w:p w:rsidR="00AD6E2D" w:rsidRPr="00AD6E2D" w:rsidRDefault="00AD6E2D" w:rsidP="00AD6E2D">
            <w:pPr>
              <w:jc w:val="center"/>
              <w:rPr>
                <w:b/>
                <w:bCs/>
                <w:color w:val="000000"/>
              </w:rPr>
            </w:pPr>
            <w:r w:rsidRPr="00AD6E2D">
              <w:rPr>
                <w:b/>
                <w:bCs/>
                <w:color w:val="000000"/>
              </w:rPr>
              <w:lastRenderedPageBreak/>
              <w:t>3.2.2</w:t>
            </w:r>
          </w:p>
        </w:tc>
        <w:tc>
          <w:tcPr>
            <w:tcW w:w="2126" w:type="pct"/>
            <w:tcBorders>
              <w:top w:val="nil"/>
              <w:left w:val="nil"/>
              <w:bottom w:val="single" w:sz="8" w:space="0" w:color="auto"/>
              <w:right w:val="single" w:sz="8" w:space="0" w:color="auto"/>
            </w:tcBorders>
            <w:shd w:val="clear" w:color="auto" w:fill="auto"/>
            <w:vAlign w:val="center"/>
          </w:tcPr>
          <w:p w:rsidR="00AD6E2D" w:rsidRPr="00AD6E2D" w:rsidRDefault="00AD6E2D" w:rsidP="00AD6E2D">
            <w:pPr>
              <w:rPr>
                <w:highlight w:val="green"/>
              </w:rPr>
            </w:pPr>
            <w:r w:rsidRPr="00AD6E2D">
              <w:t>Eğitim öğretim yılı başında düzenlenen okul aile birliği toplantısında öğrenci başına düşen miktar hesaplanarak duyurusu yapılacaktır.</w:t>
            </w:r>
          </w:p>
        </w:tc>
        <w:tc>
          <w:tcPr>
            <w:tcW w:w="1299" w:type="pct"/>
            <w:tcBorders>
              <w:top w:val="nil"/>
              <w:left w:val="nil"/>
              <w:bottom w:val="single" w:sz="8" w:space="0" w:color="auto"/>
              <w:right w:val="single" w:sz="8" w:space="0" w:color="auto"/>
            </w:tcBorders>
            <w:shd w:val="clear" w:color="auto" w:fill="auto"/>
            <w:vAlign w:val="center"/>
          </w:tcPr>
          <w:p w:rsidR="00AD6E2D" w:rsidRPr="00AD6E2D" w:rsidRDefault="00AD6E2D" w:rsidP="00AD6E2D">
            <w:pPr>
              <w:rPr>
                <w:color w:val="000000"/>
              </w:rPr>
            </w:pPr>
            <w:r w:rsidRPr="00AD6E2D">
              <w:rPr>
                <w:color w:val="000000"/>
              </w:rPr>
              <w:t>Okul Müdürü koordinesinde tüm öğretmenler</w:t>
            </w:r>
          </w:p>
        </w:tc>
        <w:tc>
          <w:tcPr>
            <w:tcW w:w="1095" w:type="pct"/>
            <w:tcBorders>
              <w:top w:val="nil"/>
              <w:left w:val="nil"/>
              <w:bottom w:val="single" w:sz="8" w:space="0" w:color="auto"/>
              <w:right w:val="single" w:sz="8" w:space="0" w:color="auto"/>
            </w:tcBorders>
            <w:shd w:val="clear" w:color="auto" w:fill="auto"/>
            <w:vAlign w:val="center"/>
          </w:tcPr>
          <w:p w:rsidR="00AD6E2D" w:rsidRPr="00AD6E2D" w:rsidRDefault="00AD6E2D" w:rsidP="00AD6E2D">
            <w:pPr>
              <w:jc w:val="both"/>
              <w:rPr>
                <w:color w:val="000000"/>
              </w:rPr>
            </w:pPr>
            <w:r w:rsidRPr="00AD6E2D">
              <w:rPr>
                <w:color w:val="000000"/>
              </w:rPr>
              <w:t>Eğitim Öğretim yılı içerisinde</w:t>
            </w:r>
          </w:p>
        </w:tc>
      </w:tr>
      <w:tr w:rsidR="00AD6E2D" w:rsidRPr="00AD6E2D" w:rsidTr="00561D6B">
        <w:trPr>
          <w:trHeight w:val="586"/>
        </w:trPr>
        <w:tc>
          <w:tcPr>
            <w:tcW w:w="480" w:type="pct"/>
            <w:tcBorders>
              <w:top w:val="nil"/>
              <w:left w:val="single" w:sz="8" w:space="0" w:color="auto"/>
              <w:bottom w:val="single" w:sz="8" w:space="0" w:color="auto"/>
              <w:right w:val="single" w:sz="8" w:space="0" w:color="auto"/>
            </w:tcBorders>
            <w:shd w:val="clear" w:color="auto" w:fill="auto"/>
            <w:noWrap/>
            <w:vAlign w:val="center"/>
          </w:tcPr>
          <w:p w:rsidR="00AD6E2D" w:rsidRPr="00AD6E2D" w:rsidRDefault="00AD6E2D" w:rsidP="00AD6E2D">
            <w:pPr>
              <w:jc w:val="center"/>
              <w:rPr>
                <w:b/>
                <w:bCs/>
                <w:color w:val="000000"/>
              </w:rPr>
            </w:pPr>
            <w:r w:rsidRPr="00AD6E2D">
              <w:rPr>
                <w:b/>
                <w:bCs/>
                <w:color w:val="000000"/>
              </w:rPr>
              <w:t>3.2.3</w:t>
            </w:r>
          </w:p>
        </w:tc>
        <w:tc>
          <w:tcPr>
            <w:tcW w:w="2126" w:type="pct"/>
            <w:tcBorders>
              <w:top w:val="nil"/>
              <w:left w:val="nil"/>
              <w:bottom w:val="single" w:sz="8" w:space="0" w:color="auto"/>
              <w:right w:val="single" w:sz="8" w:space="0" w:color="auto"/>
            </w:tcBorders>
            <w:shd w:val="clear" w:color="auto" w:fill="auto"/>
            <w:vAlign w:val="center"/>
          </w:tcPr>
          <w:p w:rsidR="00AD6E2D" w:rsidRPr="00AD6E2D" w:rsidRDefault="00AD6E2D" w:rsidP="00AD6E2D">
            <w:pPr>
              <w:rPr>
                <w:highlight w:val="green"/>
              </w:rPr>
            </w:pPr>
            <w:r w:rsidRPr="00AD6E2D">
              <w:t xml:space="preserve">Okulun fiziki </w:t>
            </w:r>
            <w:proofErr w:type="gramStart"/>
            <w:r w:rsidRPr="00AD6E2D">
              <w:t>imkanları</w:t>
            </w:r>
            <w:proofErr w:type="gramEnd"/>
            <w:r w:rsidRPr="00AD6E2D">
              <w:t xml:space="preserve"> ve mali kaynaklarına göre Tasarım Beceri Atölyeleri kurulacaktır.</w:t>
            </w:r>
          </w:p>
        </w:tc>
        <w:tc>
          <w:tcPr>
            <w:tcW w:w="1299" w:type="pct"/>
            <w:tcBorders>
              <w:top w:val="nil"/>
              <w:left w:val="nil"/>
              <w:bottom w:val="single" w:sz="8" w:space="0" w:color="auto"/>
              <w:right w:val="single" w:sz="8" w:space="0" w:color="auto"/>
            </w:tcBorders>
            <w:shd w:val="clear" w:color="auto" w:fill="auto"/>
            <w:vAlign w:val="center"/>
          </w:tcPr>
          <w:p w:rsidR="00AD6E2D" w:rsidRPr="00AD6E2D" w:rsidRDefault="00AD6E2D" w:rsidP="00AD6E2D">
            <w:pPr>
              <w:jc w:val="both"/>
              <w:rPr>
                <w:color w:val="000000"/>
              </w:rPr>
            </w:pPr>
            <w:r w:rsidRPr="00AD6E2D">
              <w:rPr>
                <w:color w:val="000000"/>
              </w:rPr>
              <w:t>Okul İdaresi</w:t>
            </w:r>
          </w:p>
        </w:tc>
        <w:tc>
          <w:tcPr>
            <w:tcW w:w="1095" w:type="pct"/>
            <w:tcBorders>
              <w:top w:val="nil"/>
              <w:left w:val="nil"/>
              <w:bottom w:val="single" w:sz="8" w:space="0" w:color="auto"/>
              <w:right w:val="single" w:sz="8" w:space="0" w:color="auto"/>
            </w:tcBorders>
            <w:shd w:val="clear" w:color="auto" w:fill="auto"/>
            <w:vAlign w:val="center"/>
          </w:tcPr>
          <w:p w:rsidR="00AD6E2D" w:rsidRPr="00AD6E2D" w:rsidRDefault="00AD6E2D" w:rsidP="00AD6E2D">
            <w:pPr>
              <w:jc w:val="both"/>
              <w:rPr>
                <w:color w:val="000000"/>
              </w:rPr>
            </w:pPr>
            <w:r w:rsidRPr="00AD6E2D">
              <w:rPr>
                <w:color w:val="000000"/>
              </w:rPr>
              <w:t>Eğitim Öğretim yılı içerisinde</w:t>
            </w:r>
          </w:p>
        </w:tc>
      </w:tr>
      <w:tr w:rsidR="00AD6E2D" w:rsidRPr="00AD6E2D" w:rsidTr="00561D6B">
        <w:trPr>
          <w:trHeight w:val="586"/>
        </w:trPr>
        <w:tc>
          <w:tcPr>
            <w:tcW w:w="480" w:type="pct"/>
            <w:tcBorders>
              <w:top w:val="nil"/>
              <w:left w:val="single" w:sz="8" w:space="0" w:color="auto"/>
              <w:bottom w:val="single" w:sz="8" w:space="0" w:color="auto"/>
              <w:right w:val="single" w:sz="8" w:space="0" w:color="auto"/>
            </w:tcBorders>
            <w:shd w:val="clear" w:color="auto" w:fill="auto"/>
            <w:noWrap/>
            <w:vAlign w:val="center"/>
          </w:tcPr>
          <w:p w:rsidR="00AD6E2D" w:rsidRPr="00AD6E2D" w:rsidRDefault="00AD6E2D" w:rsidP="00AD6E2D">
            <w:pPr>
              <w:jc w:val="center"/>
              <w:rPr>
                <w:b/>
                <w:bCs/>
                <w:color w:val="000000"/>
              </w:rPr>
            </w:pPr>
            <w:r w:rsidRPr="00AD6E2D">
              <w:rPr>
                <w:b/>
                <w:bCs/>
                <w:color w:val="000000"/>
              </w:rPr>
              <w:t>3.2.4</w:t>
            </w:r>
          </w:p>
        </w:tc>
        <w:tc>
          <w:tcPr>
            <w:tcW w:w="2126" w:type="pct"/>
            <w:tcBorders>
              <w:top w:val="nil"/>
              <w:left w:val="nil"/>
              <w:bottom w:val="single" w:sz="8" w:space="0" w:color="auto"/>
              <w:right w:val="single" w:sz="8" w:space="0" w:color="auto"/>
            </w:tcBorders>
            <w:shd w:val="clear" w:color="auto" w:fill="auto"/>
            <w:vAlign w:val="center"/>
          </w:tcPr>
          <w:p w:rsidR="00AD6E2D" w:rsidRPr="00AD6E2D" w:rsidRDefault="00AD6E2D" w:rsidP="00AD6E2D">
            <w:r w:rsidRPr="00AD6E2D">
              <w:t>Özel gereksinimli öğrenciler için önlemler alınacaktır.</w:t>
            </w:r>
          </w:p>
        </w:tc>
        <w:tc>
          <w:tcPr>
            <w:tcW w:w="1299" w:type="pct"/>
            <w:tcBorders>
              <w:top w:val="nil"/>
              <w:left w:val="nil"/>
              <w:bottom w:val="single" w:sz="8" w:space="0" w:color="auto"/>
              <w:right w:val="single" w:sz="8" w:space="0" w:color="auto"/>
            </w:tcBorders>
            <w:shd w:val="clear" w:color="auto" w:fill="auto"/>
            <w:vAlign w:val="center"/>
          </w:tcPr>
          <w:p w:rsidR="00AD6E2D" w:rsidRPr="00AD6E2D" w:rsidRDefault="00AD6E2D" w:rsidP="00AD6E2D">
            <w:pPr>
              <w:jc w:val="both"/>
              <w:rPr>
                <w:color w:val="000000"/>
              </w:rPr>
            </w:pPr>
            <w:r w:rsidRPr="00AD6E2D">
              <w:rPr>
                <w:color w:val="000000"/>
              </w:rPr>
              <w:t>Okul İdaresi</w:t>
            </w:r>
          </w:p>
        </w:tc>
        <w:tc>
          <w:tcPr>
            <w:tcW w:w="1095" w:type="pct"/>
            <w:tcBorders>
              <w:top w:val="nil"/>
              <w:left w:val="nil"/>
              <w:bottom w:val="single" w:sz="8" w:space="0" w:color="auto"/>
              <w:right w:val="single" w:sz="8" w:space="0" w:color="auto"/>
            </w:tcBorders>
            <w:shd w:val="clear" w:color="auto" w:fill="auto"/>
            <w:vAlign w:val="center"/>
          </w:tcPr>
          <w:p w:rsidR="00AD6E2D" w:rsidRPr="00AD6E2D" w:rsidRDefault="00AD6E2D" w:rsidP="00AD6E2D">
            <w:pPr>
              <w:jc w:val="both"/>
              <w:rPr>
                <w:color w:val="000000"/>
              </w:rPr>
            </w:pPr>
            <w:r w:rsidRPr="00AD6E2D">
              <w:rPr>
                <w:color w:val="000000"/>
              </w:rPr>
              <w:t>Eğitim Öğretim yılı içerisinde</w:t>
            </w:r>
          </w:p>
        </w:tc>
      </w:tr>
    </w:tbl>
    <w:p w:rsidR="00AD6E2D" w:rsidRDefault="00AD6E2D" w:rsidP="008D4E73"/>
    <w:p w:rsidR="008D4E73" w:rsidRDefault="008D4E73" w:rsidP="008D4E73"/>
    <w:p w:rsidR="0039329A" w:rsidRDefault="0039329A" w:rsidP="008D4E73"/>
    <w:p w:rsidR="0039329A" w:rsidRDefault="0039329A" w:rsidP="008D4E73"/>
    <w:p w:rsidR="0039329A" w:rsidRDefault="0039329A" w:rsidP="008D4E73"/>
    <w:p w:rsidR="0039329A" w:rsidRDefault="0039329A" w:rsidP="008D4E73"/>
    <w:p w:rsidR="0039329A" w:rsidRDefault="0039329A" w:rsidP="008D4E73"/>
    <w:p w:rsidR="00EB1C60" w:rsidRPr="00A47F2F" w:rsidRDefault="00EB1C60" w:rsidP="003152E4">
      <w:pPr>
        <w:pStyle w:val="Balk1"/>
      </w:pPr>
      <w:bookmarkStart w:id="57" w:name="_Toc531097547"/>
      <w:r w:rsidRPr="00A47F2F">
        <w:lastRenderedPageBreak/>
        <w:t>V. BÖLÜM</w:t>
      </w:r>
      <w:bookmarkEnd w:id="53"/>
      <w:bookmarkEnd w:id="54"/>
      <w:r w:rsidR="008D4E73">
        <w:t>:</w:t>
      </w:r>
      <w:bookmarkStart w:id="58" w:name="_Toc416085168"/>
      <w:bookmarkStart w:id="59" w:name="_Toc529519471"/>
      <w:r w:rsidR="008D4E73">
        <w:t xml:space="preserve"> </w:t>
      </w:r>
      <w:r w:rsidRPr="00A47F2F">
        <w:t>MAL</w:t>
      </w:r>
      <w:r w:rsidR="00EA5593" w:rsidRPr="00A47F2F">
        <w:t>İ</w:t>
      </w:r>
      <w:r w:rsidRPr="00A47F2F">
        <w:t>YETLEND</w:t>
      </w:r>
      <w:r w:rsidR="006B3051" w:rsidRPr="00A47F2F">
        <w:t>İ</w:t>
      </w:r>
      <w:r w:rsidRPr="00A47F2F">
        <w:t>RME</w:t>
      </w:r>
      <w:bookmarkEnd w:id="57"/>
      <w:bookmarkEnd w:id="58"/>
      <w:bookmarkEnd w:id="59"/>
    </w:p>
    <w:p w:rsidR="003A1B86" w:rsidRDefault="003A1B86" w:rsidP="003A1B86">
      <w:pPr>
        <w:pStyle w:val="ResimYazs"/>
        <w:spacing w:after="0"/>
        <w:rPr>
          <w:bCs w:val="0"/>
          <w:color w:val="auto"/>
          <w:sz w:val="24"/>
          <w:szCs w:val="24"/>
        </w:rPr>
      </w:pPr>
      <w:r w:rsidRPr="00A47F2F">
        <w:rPr>
          <w:bCs w:val="0"/>
          <w:color w:val="auto"/>
          <w:sz w:val="24"/>
          <w:szCs w:val="24"/>
        </w:rPr>
        <w:t>20</w:t>
      </w:r>
      <w:r w:rsidR="0039329A">
        <w:rPr>
          <w:bCs w:val="0"/>
          <w:color w:val="auto"/>
          <w:sz w:val="24"/>
          <w:szCs w:val="24"/>
        </w:rPr>
        <w:t>24</w:t>
      </w:r>
      <w:r w:rsidRPr="00A47F2F">
        <w:rPr>
          <w:bCs w:val="0"/>
          <w:color w:val="auto"/>
          <w:sz w:val="24"/>
          <w:szCs w:val="24"/>
        </w:rPr>
        <w:t>-202</w:t>
      </w:r>
      <w:r w:rsidR="0039329A">
        <w:rPr>
          <w:bCs w:val="0"/>
          <w:color w:val="auto"/>
          <w:sz w:val="24"/>
          <w:szCs w:val="24"/>
        </w:rPr>
        <w:t>8</w:t>
      </w:r>
      <w:r w:rsidRPr="00A47F2F">
        <w:rPr>
          <w:bCs w:val="0"/>
          <w:color w:val="auto"/>
          <w:sz w:val="24"/>
          <w:szCs w:val="24"/>
        </w:rPr>
        <w:t xml:space="preserve">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p w:rsidR="00561D6B" w:rsidRPr="00387528" w:rsidRDefault="00561D6B" w:rsidP="00561D6B">
      <w:pPr>
        <w:widowControl w:val="0"/>
        <w:autoSpaceDE w:val="0"/>
        <w:autoSpaceDN w:val="0"/>
        <w:spacing w:after="0" w:line="240" w:lineRule="auto"/>
        <w:rPr>
          <w:rFonts w:ascii="Times New Roman" w:eastAsia="Calibri" w:hAnsi="Times New Roman"/>
          <w:b/>
          <w:bCs/>
          <w:noProof/>
          <w:color w:val="984806"/>
          <w:szCs w:val="24"/>
          <w:lang w:bidi="tr-TR"/>
        </w:rPr>
      </w:pPr>
      <w:r w:rsidRPr="00387528">
        <w:rPr>
          <w:rFonts w:ascii="Times New Roman" w:eastAsia="Calibri" w:hAnsi="Times New Roman"/>
          <w:b/>
          <w:bCs/>
          <w:noProof/>
          <w:color w:val="984806"/>
          <w:szCs w:val="24"/>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bookmarkStart w:id="60" w:name="_bookmark74"/>
      <w:bookmarkEnd w:id="60"/>
    </w:p>
    <w:p w:rsidR="00561D6B" w:rsidRPr="00387528" w:rsidRDefault="00561D6B" w:rsidP="00561D6B">
      <w:pPr>
        <w:widowControl w:val="0"/>
        <w:autoSpaceDE w:val="0"/>
        <w:autoSpaceDN w:val="0"/>
        <w:spacing w:after="0" w:line="240" w:lineRule="auto"/>
        <w:ind w:firstLine="720"/>
        <w:jc w:val="both"/>
        <w:rPr>
          <w:rFonts w:ascii="Times New Roman" w:eastAsia="Calibri" w:hAnsi="Times New Roman"/>
          <w:noProof/>
          <w:szCs w:val="24"/>
          <w:lang w:bidi="tr-TR"/>
        </w:rPr>
      </w:pPr>
      <w:r w:rsidRPr="00387528">
        <w:rPr>
          <w:rFonts w:ascii="Times New Roman" w:eastAsia="Calibri" w:hAnsi="Times New Roman"/>
          <w:noProof/>
          <w:szCs w:val="24"/>
          <w:lang w:bidi="tr-TR"/>
        </w:rPr>
        <w:t>Tahmini Kaynaklar Analizinden yararlanılarak kurumumuzun 5 yıllık hedeflerine ulaşılabilmesi için planlanan faaliyetlerin Tahmini Maliyet Analizi yapılmıştır.</w:t>
      </w:r>
    </w:p>
    <w:p w:rsidR="00561D6B" w:rsidRPr="00387528" w:rsidRDefault="00561D6B" w:rsidP="00561D6B">
      <w:pPr>
        <w:widowControl w:val="0"/>
        <w:autoSpaceDE w:val="0"/>
        <w:autoSpaceDN w:val="0"/>
        <w:spacing w:after="0" w:line="240" w:lineRule="auto"/>
        <w:rPr>
          <w:rFonts w:ascii="Times New Roman" w:eastAsia="Calibri" w:hAnsi="Times New Roman"/>
          <w:noProof/>
          <w:szCs w:val="24"/>
          <w:lang w:bidi="tr-TR"/>
        </w:rPr>
      </w:pPr>
    </w:p>
    <w:p w:rsidR="00561D6B" w:rsidRPr="00387528" w:rsidRDefault="00561D6B" w:rsidP="00561D6B">
      <w:pPr>
        <w:widowControl w:val="0"/>
        <w:autoSpaceDE w:val="0"/>
        <w:autoSpaceDN w:val="0"/>
        <w:spacing w:after="0" w:line="240" w:lineRule="auto"/>
        <w:ind w:left="136"/>
        <w:jc w:val="both"/>
        <w:outlineLvl w:val="2"/>
        <w:rPr>
          <w:rFonts w:ascii="Times New Roman" w:eastAsia="Calibri" w:hAnsi="Times New Roman"/>
          <w:b/>
          <w:bCs/>
          <w:noProof/>
          <w:color w:val="000000"/>
          <w:sz w:val="20"/>
          <w:szCs w:val="24"/>
          <w:lang w:bidi="tr-TR"/>
        </w:rPr>
      </w:pPr>
      <w:bookmarkStart w:id="61" w:name="_bookmark75"/>
      <w:bookmarkEnd w:id="61"/>
      <w:r w:rsidRPr="00387528">
        <w:rPr>
          <w:rFonts w:ascii="Times New Roman" w:eastAsia="Calibri" w:hAnsi="Times New Roman"/>
          <w:b/>
          <w:bCs/>
          <w:noProof/>
          <w:color w:val="000000"/>
          <w:sz w:val="20"/>
          <w:szCs w:val="24"/>
          <w:lang w:bidi="tr-TR"/>
        </w:rPr>
        <w:t>Tablo 15 Tahmini Maliyetler (TL)</w:t>
      </w:r>
    </w:p>
    <w:p w:rsidR="00561D6B" w:rsidRDefault="00561D6B" w:rsidP="00561D6B">
      <w:pPr>
        <w:widowControl w:val="0"/>
        <w:autoSpaceDE w:val="0"/>
        <w:autoSpaceDN w:val="0"/>
        <w:spacing w:after="0" w:line="240" w:lineRule="auto"/>
        <w:rPr>
          <w:rFonts w:ascii="Times New Roman" w:eastAsia="Calibri" w:hAnsi="Times New Roman"/>
          <w:noProof/>
          <w:szCs w:val="24"/>
          <w:lang w:bidi="tr-TR"/>
        </w:rPr>
      </w:pPr>
    </w:p>
    <w:p w:rsidR="001F69E9" w:rsidRPr="00387528" w:rsidRDefault="001F69E9" w:rsidP="00561D6B">
      <w:pPr>
        <w:widowControl w:val="0"/>
        <w:autoSpaceDE w:val="0"/>
        <w:autoSpaceDN w:val="0"/>
        <w:spacing w:after="0" w:line="240" w:lineRule="auto"/>
        <w:rPr>
          <w:rFonts w:ascii="Times New Roman" w:eastAsia="Calibri" w:hAnsi="Times New Roman"/>
          <w:noProof/>
          <w:szCs w:val="24"/>
          <w:lang w:bidi="tr-TR"/>
        </w:rPr>
      </w:pPr>
    </w:p>
    <w:tbl>
      <w:tblPr>
        <w:tblStyle w:val="KlavuzuTablo4-Vurgu24"/>
        <w:tblW w:w="12010"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3"/>
        <w:gridCol w:w="1677"/>
        <w:gridCol w:w="1676"/>
        <w:gridCol w:w="1676"/>
        <w:gridCol w:w="1676"/>
        <w:gridCol w:w="1676"/>
        <w:gridCol w:w="1676"/>
      </w:tblGrid>
      <w:tr w:rsidR="00561D6B" w:rsidRPr="00387528" w:rsidTr="001F69E9">
        <w:trPr>
          <w:cnfStyle w:val="100000000000"/>
          <w:trHeight w:val="963"/>
        </w:trPr>
        <w:tc>
          <w:tcPr>
            <w:cnfStyle w:val="001000000000"/>
            <w:tcW w:w="1953" w:type="dxa"/>
            <w:shd w:val="clear" w:color="auto" w:fill="943634"/>
            <w:vAlign w:val="center"/>
          </w:tcPr>
          <w:p w:rsidR="00561D6B" w:rsidRPr="00387528" w:rsidRDefault="00561D6B" w:rsidP="00561D6B">
            <w:pPr>
              <w:jc w:val="center"/>
              <w:rPr>
                <w:rFonts w:ascii="Calibri" w:eastAsia="Calibri" w:hAnsi="Calibri" w:cs="Calibri"/>
                <w:noProof/>
                <w:sz w:val="20"/>
                <w:szCs w:val="20"/>
                <w:lang w:eastAsia="tr-TR" w:bidi="tr-TR"/>
              </w:rPr>
            </w:pPr>
            <w:r w:rsidRPr="00387528">
              <w:rPr>
                <w:rFonts w:ascii="Calibri" w:eastAsia="Calibri" w:hAnsi="Calibri" w:cs="Calibri"/>
                <w:noProof/>
                <w:sz w:val="20"/>
                <w:szCs w:val="20"/>
                <w:lang w:eastAsia="tr-TR" w:bidi="tr-TR"/>
              </w:rPr>
              <w:t>Hedefler</w:t>
            </w:r>
          </w:p>
        </w:tc>
        <w:tc>
          <w:tcPr>
            <w:tcW w:w="1677" w:type="dxa"/>
            <w:shd w:val="clear" w:color="auto" w:fill="943634"/>
            <w:vAlign w:val="center"/>
          </w:tcPr>
          <w:p w:rsidR="00561D6B" w:rsidRPr="00387528" w:rsidRDefault="00561D6B" w:rsidP="00561D6B">
            <w:pPr>
              <w:ind w:left="-100"/>
              <w:jc w:val="center"/>
              <w:cnfStyle w:val="100000000000"/>
              <w:rPr>
                <w:rFonts w:ascii="Calibri" w:eastAsia="Calibri" w:hAnsi="Calibri" w:cs="Calibri"/>
                <w:noProof/>
                <w:sz w:val="20"/>
                <w:szCs w:val="20"/>
                <w:lang w:eastAsia="tr-TR" w:bidi="tr-TR"/>
              </w:rPr>
            </w:pPr>
            <w:r w:rsidRPr="00387528">
              <w:rPr>
                <w:rFonts w:ascii="Calibri" w:eastAsia="Calibri" w:hAnsi="Calibri" w:cs="Calibri"/>
                <w:noProof/>
                <w:sz w:val="20"/>
                <w:szCs w:val="20"/>
                <w:lang w:eastAsia="tr-TR" w:bidi="tr-TR"/>
              </w:rPr>
              <w:t>2024</w:t>
            </w:r>
          </w:p>
        </w:tc>
        <w:tc>
          <w:tcPr>
            <w:tcW w:w="1676" w:type="dxa"/>
            <w:shd w:val="clear" w:color="auto" w:fill="943634"/>
            <w:vAlign w:val="center"/>
          </w:tcPr>
          <w:p w:rsidR="00561D6B" w:rsidRPr="00387528" w:rsidRDefault="00561D6B" w:rsidP="00561D6B">
            <w:pPr>
              <w:ind w:left="-100"/>
              <w:jc w:val="center"/>
              <w:cnfStyle w:val="100000000000"/>
              <w:rPr>
                <w:rFonts w:ascii="Calibri" w:eastAsia="Calibri" w:hAnsi="Calibri" w:cs="Calibri"/>
                <w:noProof/>
                <w:sz w:val="20"/>
                <w:szCs w:val="20"/>
                <w:lang w:eastAsia="tr-TR" w:bidi="tr-TR"/>
              </w:rPr>
            </w:pPr>
            <w:r w:rsidRPr="00387528">
              <w:rPr>
                <w:rFonts w:ascii="Calibri" w:eastAsia="Calibri" w:hAnsi="Calibri" w:cs="Calibri"/>
                <w:noProof/>
                <w:sz w:val="20"/>
                <w:szCs w:val="20"/>
                <w:lang w:eastAsia="tr-TR" w:bidi="tr-TR"/>
              </w:rPr>
              <w:t>2025</w:t>
            </w:r>
          </w:p>
        </w:tc>
        <w:tc>
          <w:tcPr>
            <w:tcW w:w="1676" w:type="dxa"/>
            <w:shd w:val="clear" w:color="auto" w:fill="943634"/>
            <w:vAlign w:val="center"/>
          </w:tcPr>
          <w:p w:rsidR="00561D6B" w:rsidRPr="00387528" w:rsidRDefault="00561D6B" w:rsidP="00561D6B">
            <w:pPr>
              <w:ind w:left="-100"/>
              <w:jc w:val="center"/>
              <w:cnfStyle w:val="100000000000"/>
              <w:rPr>
                <w:rFonts w:ascii="Calibri" w:eastAsia="Calibri" w:hAnsi="Calibri" w:cs="Calibri"/>
                <w:noProof/>
                <w:sz w:val="20"/>
                <w:szCs w:val="20"/>
                <w:lang w:eastAsia="tr-TR" w:bidi="tr-TR"/>
              </w:rPr>
            </w:pPr>
            <w:r w:rsidRPr="00387528">
              <w:rPr>
                <w:rFonts w:ascii="Calibri" w:eastAsia="Calibri" w:hAnsi="Calibri" w:cs="Calibri"/>
                <w:noProof/>
                <w:sz w:val="20"/>
                <w:szCs w:val="20"/>
                <w:lang w:eastAsia="tr-TR" w:bidi="tr-TR"/>
              </w:rPr>
              <w:t>2026</w:t>
            </w:r>
          </w:p>
        </w:tc>
        <w:tc>
          <w:tcPr>
            <w:tcW w:w="1676" w:type="dxa"/>
            <w:shd w:val="clear" w:color="auto" w:fill="943634"/>
            <w:vAlign w:val="center"/>
          </w:tcPr>
          <w:p w:rsidR="00561D6B" w:rsidRPr="00387528" w:rsidRDefault="00561D6B" w:rsidP="00561D6B">
            <w:pPr>
              <w:ind w:left="-100"/>
              <w:jc w:val="center"/>
              <w:cnfStyle w:val="100000000000"/>
              <w:rPr>
                <w:rFonts w:ascii="Calibri" w:eastAsia="Calibri" w:hAnsi="Calibri" w:cs="Calibri"/>
                <w:noProof/>
                <w:sz w:val="20"/>
                <w:szCs w:val="20"/>
                <w:lang w:eastAsia="tr-TR" w:bidi="tr-TR"/>
              </w:rPr>
            </w:pPr>
            <w:r w:rsidRPr="00387528">
              <w:rPr>
                <w:rFonts w:ascii="Calibri" w:eastAsia="Calibri" w:hAnsi="Calibri" w:cs="Calibri"/>
                <w:noProof/>
                <w:sz w:val="20"/>
                <w:szCs w:val="20"/>
                <w:lang w:eastAsia="tr-TR" w:bidi="tr-TR"/>
              </w:rPr>
              <w:t>2027</w:t>
            </w:r>
          </w:p>
        </w:tc>
        <w:tc>
          <w:tcPr>
            <w:tcW w:w="1676" w:type="dxa"/>
            <w:shd w:val="clear" w:color="auto" w:fill="943634"/>
            <w:vAlign w:val="center"/>
          </w:tcPr>
          <w:p w:rsidR="00561D6B" w:rsidRPr="00387528" w:rsidRDefault="00561D6B" w:rsidP="00561D6B">
            <w:pPr>
              <w:ind w:left="-100"/>
              <w:jc w:val="center"/>
              <w:cnfStyle w:val="100000000000"/>
              <w:rPr>
                <w:rFonts w:ascii="Calibri" w:eastAsia="Calibri" w:hAnsi="Calibri" w:cs="Calibri"/>
                <w:noProof/>
                <w:sz w:val="20"/>
                <w:szCs w:val="20"/>
                <w:lang w:eastAsia="tr-TR" w:bidi="tr-TR"/>
              </w:rPr>
            </w:pPr>
            <w:r w:rsidRPr="00387528">
              <w:rPr>
                <w:rFonts w:ascii="Calibri" w:eastAsia="Calibri" w:hAnsi="Calibri" w:cs="Calibri"/>
                <w:noProof/>
                <w:sz w:val="20"/>
                <w:szCs w:val="20"/>
                <w:lang w:eastAsia="tr-TR" w:bidi="tr-TR"/>
              </w:rPr>
              <w:t>2028</w:t>
            </w:r>
          </w:p>
        </w:tc>
        <w:tc>
          <w:tcPr>
            <w:tcW w:w="1676" w:type="dxa"/>
            <w:shd w:val="clear" w:color="auto" w:fill="943634"/>
            <w:vAlign w:val="center"/>
          </w:tcPr>
          <w:p w:rsidR="00561D6B" w:rsidRPr="00387528" w:rsidRDefault="00561D6B" w:rsidP="00561D6B">
            <w:pPr>
              <w:ind w:left="-100"/>
              <w:jc w:val="center"/>
              <w:cnfStyle w:val="100000000000"/>
              <w:rPr>
                <w:rFonts w:ascii="Calibri" w:eastAsia="Calibri" w:hAnsi="Calibri" w:cs="Calibri"/>
                <w:noProof/>
                <w:sz w:val="20"/>
                <w:szCs w:val="20"/>
                <w:lang w:eastAsia="tr-TR" w:bidi="tr-TR"/>
              </w:rPr>
            </w:pPr>
            <w:r w:rsidRPr="00387528">
              <w:rPr>
                <w:rFonts w:ascii="Calibri" w:eastAsia="Calibri" w:hAnsi="Calibri" w:cs="Calibri"/>
                <w:noProof/>
                <w:sz w:val="20"/>
                <w:szCs w:val="20"/>
                <w:lang w:eastAsia="tr-TR" w:bidi="tr-TR"/>
              </w:rPr>
              <w:t>Toplam Maliyet</w:t>
            </w:r>
          </w:p>
        </w:tc>
      </w:tr>
      <w:tr w:rsidR="00561D6B" w:rsidRPr="00387528" w:rsidTr="001F69E9">
        <w:trPr>
          <w:cnfStyle w:val="000000100000"/>
          <w:trHeight w:val="585"/>
        </w:trPr>
        <w:tc>
          <w:tcPr>
            <w:cnfStyle w:val="001000000000"/>
            <w:tcW w:w="1953" w:type="dxa"/>
            <w:vAlign w:val="center"/>
          </w:tcPr>
          <w:p w:rsidR="00561D6B" w:rsidRPr="00387528" w:rsidRDefault="00561D6B" w:rsidP="00561D6B">
            <w:pPr>
              <w:rPr>
                <w:rFonts w:ascii="Calibri" w:eastAsia="Times New Roman" w:hAnsi="Calibri" w:cs="Calibri"/>
                <w:noProof/>
                <w:color w:val="000000"/>
                <w:sz w:val="20"/>
                <w:szCs w:val="20"/>
                <w:lang w:eastAsia="tr-TR" w:bidi="tr-TR"/>
              </w:rPr>
            </w:pPr>
            <w:r w:rsidRPr="00387528">
              <w:rPr>
                <w:rFonts w:ascii="Calibri" w:eastAsia="Times New Roman" w:hAnsi="Calibri" w:cs="Calibri"/>
                <w:noProof/>
                <w:color w:val="000000"/>
                <w:sz w:val="20"/>
                <w:szCs w:val="20"/>
                <w:lang w:eastAsia="tr-TR" w:bidi="tr-TR"/>
              </w:rPr>
              <w:t>A1</w:t>
            </w:r>
          </w:p>
        </w:tc>
        <w:tc>
          <w:tcPr>
            <w:tcW w:w="1677" w:type="dxa"/>
            <w:vAlign w:val="center"/>
          </w:tcPr>
          <w:p w:rsidR="00561D6B" w:rsidRPr="00387528" w:rsidRDefault="00561D6B" w:rsidP="00561D6B">
            <w:pPr>
              <w:jc w:val="right"/>
              <w:cnfStyle w:val="000000100000"/>
              <w:rPr>
                <w:rFonts w:ascii="Calibri" w:eastAsia="Calibri" w:hAnsi="Calibri" w:cs="Calibri"/>
                <w:b/>
                <w:bCs/>
                <w:noProof/>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noProof/>
                <w:color w:val="000000"/>
                <w:sz w:val="20"/>
                <w:szCs w:val="20"/>
                <w:lang w:eastAsia="tr-TR" w:bidi="tr-TR"/>
              </w:rPr>
            </w:pPr>
          </w:p>
        </w:tc>
      </w:tr>
      <w:tr w:rsidR="00561D6B" w:rsidRPr="00387528" w:rsidTr="001F69E9">
        <w:trPr>
          <w:trHeight w:val="1169"/>
        </w:trPr>
        <w:tc>
          <w:tcPr>
            <w:cnfStyle w:val="001000000000"/>
            <w:tcW w:w="1953" w:type="dxa"/>
            <w:vAlign w:val="center"/>
          </w:tcPr>
          <w:p w:rsidR="00561D6B" w:rsidRPr="00387528" w:rsidRDefault="00561D6B" w:rsidP="00561D6B">
            <w:pPr>
              <w:jc w:val="right"/>
              <w:rPr>
                <w:rFonts w:ascii="Calibri" w:eastAsia="Times New Roman" w:hAnsi="Calibri" w:cs="Calibri"/>
                <w:noProof/>
                <w:color w:val="000000"/>
                <w:sz w:val="20"/>
                <w:szCs w:val="20"/>
                <w:lang w:eastAsia="tr-TR" w:bidi="tr-TR"/>
              </w:rPr>
            </w:pPr>
            <w:r w:rsidRPr="00387528">
              <w:rPr>
                <w:rFonts w:ascii="Calibri" w:eastAsia="Times New Roman" w:hAnsi="Calibri" w:cs="Calibri"/>
                <w:noProof/>
                <w:color w:val="000000"/>
                <w:sz w:val="20"/>
                <w:szCs w:val="20"/>
                <w:lang w:eastAsia="tr-TR" w:bidi="tr-TR"/>
              </w:rPr>
              <w:t>H1.1</w:t>
            </w:r>
          </w:p>
        </w:tc>
        <w:tc>
          <w:tcPr>
            <w:tcW w:w="1677" w:type="dxa"/>
            <w:vAlign w:val="center"/>
          </w:tcPr>
          <w:p w:rsidR="00561D6B"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500tl</w:t>
            </w:r>
          </w:p>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750tl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1000tl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1250tl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1500tl</w:t>
            </w:r>
          </w:p>
        </w:tc>
        <w:tc>
          <w:tcPr>
            <w:tcW w:w="1676" w:type="dxa"/>
            <w:vAlign w:val="center"/>
          </w:tcPr>
          <w:p w:rsidR="00561D6B" w:rsidRPr="00387528" w:rsidRDefault="00561D6B" w:rsidP="00561D6B">
            <w:pPr>
              <w:jc w:val="right"/>
              <w:cnfStyle w:val="00000000000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5000tl</w:t>
            </w:r>
          </w:p>
        </w:tc>
      </w:tr>
      <w:tr w:rsidR="00561D6B" w:rsidRPr="00387528" w:rsidTr="001F69E9">
        <w:trPr>
          <w:cnfStyle w:val="000000100000"/>
          <w:trHeight w:val="585"/>
        </w:trPr>
        <w:tc>
          <w:tcPr>
            <w:cnfStyle w:val="001000000000"/>
            <w:tcW w:w="1953" w:type="dxa"/>
            <w:vAlign w:val="center"/>
          </w:tcPr>
          <w:p w:rsidR="00561D6B" w:rsidRPr="00387528" w:rsidRDefault="00561D6B" w:rsidP="00561D6B">
            <w:pPr>
              <w:rPr>
                <w:rFonts w:ascii="Calibri" w:eastAsia="Times New Roman" w:hAnsi="Calibri" w:cs="Calibri"/>
                <w:noProof/>
                <w:color w:val="000000"/>
                <w:sz w:val="20"/>
                <w:szCs w:val="20"/>
                <w:lang w:eastAsia="tr-TR" w:bidi="tr-TR"/>
              </w:rPr>
            </w:pPr>
            <w:r w:rsidRPr="00387528">
              <w:rPr>
                <w:rFonts w:ascii="Calibri" w:eastAsia="Times New Roman" w:hAnsi="Calibri" w:cs="Calibri"/>
                <w:noProof/>
                <w:color w:val="000000"/>
                <w:sz w:val="20"/>
                <w:szCs w:val="20"/>
                <w:lang w:eastAsia="tr-TR" w:bidi="tr-TR"/>
              </w:rPr>
              <w:t>A2</w:t>
            </w:r>
          </w:p>
        </w:tc>
        <w:tc>
          <w:tcPr>
            <w:tcW w:w="1677"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noProof/>
                <w:color w:val="000000"/>
                <w:sz w:val="20"/>
                <w:szCs w:val="20"/>
                <w:lang w:eastAsia="tr-TR" w:bidi="tr-TR"/>
              </w:rPr>
            </w:pPr>
          </w:p>
        </w:tc>
      </w:tr>
      <w:tr w:rsidR="00561D6B" w:rsidRPr="00387528" w:rsidTr="001F69E9">
        <w:trPr>
          <w:trHeight w:val="1169"/>
        </w:trPr>
        <w:tc>
          <w:tcPr>
            <w:cnfStyle w:val="001000000000"/>
            <w:tcW w:w="1953" w:type="dxa"/>
            <w:vAlign w:val="center"/>
          </w:tcPr>
          <w:p w:rsidR="00561D6B" w:rsidRPr="00387528" w:rsidRDefault="00561D6B" w:rsidP="00561D6B">
            <w:pPr>
              <w:jc w:val="right"/>
              <w:rPr>
                <w:rFonts w:ascii="Calibri" w:eastAsia="Times New Roman" w:hAnsi="Calibri" w:cs="Calibri"/>
                <w:noProof/>
                <w:color w:val="000000"/>
                <w:sz w:val="20"/>
                <w:szCs w:val="20"/>
                <w:lang w:eastAsia="tr-TR" w:bidi="tr-TR"/>
              </w:rPr>
            </w:pPr>
            <w:r w:rsidRPr="00387528">
              <w:rPr>
                <w:rFonts w:ascii="Calibri" w:eastAsia="Times New Roman" w:hAnsi="Calibri" w:cs="Calibri"/>
                <w:noProof/>
                <w:color w:val="000000"/>
                <w:sz w:val="20"/>
                <w:szCs w:val="20"/>
                <w:lang w:eastAsia="tr-TR" w:bidi="tr-TR"/>
              </w:rPr>
              <w:t>H2.1</w:t>
            </w:r>
          </w:p>
        </w:tc>
        <w:tc>
          <w:tcPr>
            <w:tcW w:w="1677" w:type="dxa"/>
            <w:vAlign w:val="center"/>
          </w:tcPr>
          <w:p w:rsidR="00561D6B"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500tl</w:t>
            </w:r>
          </w:p>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750tl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1000tl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1250tl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1500tl</w:t>
            </w:r>
          </w:p>
        </w:tc>
        <w:tc>
          <w:tcPr>
            <w:tcW w:w="1676" w:type="dxa"/>
            <w:vAlign w:val="center"/>
          </w:tcPr>
          <w:p w:rsidR="00561D6B" w:rsidRPr="00387528" w:rsidRDefault="00561D6B" w:rsidP="00561D6B">
            <w:pPr>
              <w:jc w:val="right"/>
              <w:cnfStyle w:val="00000000000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5000tl</w:t>
            </w:r>
          </w:p>
        </w:tc>
      </w:tr>
      <w:tr w:rsidR="00561D6B" w:rsidRPr="00387528" w:rsidTr="001F69E9">
        <w:trPr>
          <w:cnfStyle w:val="000000100000"/>
          <w:trHeight w:val="585"/>
        </w:trPr>
        <w:tc>
          <w:tcPr>
            <w:cnfStyle w:val="001000000000"/>
            <w:tcW w:w="1953" w:type="dxa"/>
            <w:vAlign w:val="center"/>
          </w:tcPr>
          <w:p w:rsidR="00561D6B" w:rsidRPr="00387528" w:rsidRDefault="00561D6B" w:rsidP="00561D6B">
            <w:pPr>
              <w:rPr>
                <w:rFonts w:ascii="Calibri" w:eastAsia="Times New Roman" w:hAnsi="Calibri" w:cs="Calibri"/>
                <w:noProof/>
                <w:color w:val="000000"/>
                <w:sz w:val="20"/>
                <w:szCs w:val="20"/>
                <w:lang w:eastAsia="tr-TR" w:bidi="tr-TR"/>
              </w:rPr>
            </w:pPr>
            <w:r w:rsidRPr="00387528">
              <w:rPr>
                <w:rFonts w:ascii="Calibri" w:eastAsia="Times New Roman" w:hAnsi="Calibri" w:cs="Calibri"/>
                <w:noProof/>
                <w:color w:val="000000"/>
                <w:sz w:val="20"/>
                <w:szCs w:val="20"/>
                <w:lang w:eastAsia="tr-TR" w:bidi="tr-TR"/>
              </w:rPr>
              <w:t>A3</w:t>
            </w:r>
          </w:p>
        </w:tc>
        <w:tc>
          <w:tcPr>
            <w:tcW w:w="1677"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noProof/>
                <w:color w:val="000000"/>
                <w:sz w:val="20"/>
                <w:szCs w:val="20"/>
                <w:lang w:eastAsia="tr-TR" w:bidi="tr-TR"/>
              </w:rPr>
            </w:pPr>
          </w:p>
        </w:tc>
      </w:tr>
      <w:tr w:rsidR="00561D6B" w:rsidRPr="00387528" w:rsidTr="001F69E9">
        <w:trPr>
          <w:trHeight w:val="1186"/>
        </w:trPr>
        <w:tc>
          <w:tcPr>
            <w:cnfStyle w:val="001000000000"/>
            <w:tcW w:w="1953" w:type="dxa"/>
            <w:vAlign w:val="center"/>
          </w:tcPr>
          <w:p w:rsidR="00561D6B" w:rsidRPr="00387528" w:rsidRDefault="00561D6B" w:rsidP="00561D6B">
            <w:pPr>
              <w:jc w:val="right"/>
              <w:rPr>
                <w:rFonts w:ascii="Calibri" w:eastAsia="Times New Roman" w:hAnsi="Calibri" w:cs="Calibri"/>
                <w:noProof/>
                <w:color w:val="000000"/>
                <w:sz w:val="20"/>
                <w:szCs w:val="20"/>
                <w:lang w:eastAsia="tr-TR" w:bidi="tr-TR"/>
              </w:rPr>
            </w:pPr>
            <w:r w:rsidRPr="00387528">
              <w:rPr>
                <w:rFonts w:ascii="Calibri" w:eastAsia="Times New Roman" w:hAnsi="Calibri" w:cs="Calibri"/>
                <w:noProof/>
                <w:color w:val="000000"/>
                <w:sz w:val="20"/>
                <w:szCs w:val="20"/>
                <w:lang w:eastAsia="tr-TR" w:bidi="tr-TR"/>
              </w:rPr>
              <w:lastRenderedPageBreak/>
              <w:t>H3.1</w:t>
            </w:r>
          </w:p>
        </w:tc>
        <w:tc>
          <w:tcPr>
            <w:tcW w:w="1677" w:type="dxa"/>
            <w:vAlign w:val="center"/>
          </w:tcPr>
          <w:p w:rsidR="00561D6B"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500tl</w:t>
            </w:r>
          </w:p>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750tl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1000tl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1250tl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1500tl</w:t>
            </w:r>
          </w:p>
        </w:tc>
        <w:tc>
          <w:tcPr>
            <w:tcW w:w="1676" w:type="dxa"/>
            <w:vAlign w:val="center"/>
          </w:tcPr>
          <w:p w:rsidR="00561D6B" w:rsidRPr="00387528" w:rsidRDefault="00561D6B" w:rsidP="00561D6B">
            <w:pPr>
              <w:jc w:val="right"/>
              <w:cnfStyle w:val="00000000000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5000tl</w:t>
            </w:r>
          </w:p>
        </w:tc>
      </w:tr>
      <w:tr w:rsidR="00561D6B" w:rsidRPr="00387528" w:rsidTr="001F69E9">
        <w:trPr>
          <w:cnfStyle w:val="000000100000"/>
          <w:trHeight w:val="182"/>
        </w:trPr>
        <w:tc>
          <w:tcPr>
            <w:cnfStyle w:val="001000000000"/>
            <w:tcW w:w="1953" w:type="dxa"/>
            <w:vAlign w:val="center"/>
          </w:tcPr>
          <w:p w:rsidR="00561D6B" w:rsidRPr="00387528" w:rsidRDefault="00561D6B" w:rsidP="00561D6B">
            <w:pPr>
              <w:rPr>
                <w:rFonts w:ascii="Calibri" w:eastAsia="Times New Roman" w:hAnsi="Calibri" w:cs="Calibri"/>
                <w:noProof/>
                <w:color w:val="000000"/>
                <w:sz w:val="20"/>
                <w:szCs w:val="20"/>
                <w:lang w:eastAsia="tr-TR" w:bidi="tr-TR"/>
              </w:rPr>
            </w:pPr>
            <w:r w:rsidRPr="00387528">
              <w:rPr>
                <w:rFonts w:ascii="Calibri" w:eastAsia="Times New Roman" w:hAnsi="Calibri" w:cs="Calibri"/>
                <w:noProof/>
                <w:color w:val="000000"/>
                <w:sz w:val="20"/>
                <w:szCs w:val="20"/>
                <w:lang w:eastAsia="tr-TR" w:bidi="tr-TR"/>
              </w:rPr>
              <w:t>A4</w:t>
            </w:r>
          </w:p>
        </w:tc>
        <w:tc>
          <w:tcPr>
            <w:tcW w:w="1677"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
                <w:noProof/>
                <w:color w:val="000000"/>
                <w:sz w:val="20"/>
                <w:szCs w:val="20"/>
                <w:lang w:eastAsia="tr-TR" w:bidi="tr-TR"/>
              </w:rPr>
            </w:pPr>
          </w:p>
        </w:tc>
      </w:tr>
      <w:tr w:rsidR="00561D6B" w:rsidRPr="00387528" w:rsidTr="001F69E9">
        <w:trPr>
          <w:trHeight w:val="182"/>
        </w:trPr>
        <w:tc>
          <w:tcPr>
            <w:cnfStyle w:val="001000000000"/>
            <w:tcW w:w="1953" w:type="dxa"/>
            <w:vAlign w:val="center"/>
          </w:tcPr>
          <w:p w:rsidR="00561D6B" w:rsidRPr="00387528" w:rsidRDefault="00561D6B" w:rsidP="00561D6B">
            <w:pPr>
              <w:jc w:val="right"/>
              <w:rPr>
                <w:rFonts w:ascii="Calibri" w:eastAsia="Times New Roman" w:hAnsi="Calibri" w:cs="Calibri"/>
                <w:noProof/>
                <w:color w:val="000000"/>
                <w:sz w:val="20"/>
                <w:szCs w:val="20"/>
                <w:lang w:eastAsia="tr-TR" w:bidi="tr-TR"/>
              </w:rPr>
            </w:pPr>
            <w:r w:rsidRPr="00387528">
              <w:rPr>
                <w:rFonts w:ascii="Calibri" w:eastAsia="Times New Roman" w:hAnsi="Calibri" w:cs="Calibri"/>
                <w:noProof/>
                <w:color w:val="000000"/>
                <w:sz w:val="20"/>
                <w:szCs w:val="20"/>
                <w:lang w:eastAsia="tr-TR" w:bidi="tr-TR"/>
              </w:rPr>
              <w:t>H4.1</w:t>
            </w:r>
          </w:p>
        </w:tc>
        <w:tc>
          <w:tcPr>
            <w:tcW w:w="1677" w:type="dxa"/>
            <w:vAlign w:val="center"/>
          </w:tcPr>
          <w:p w:rsidR="00561D6B"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500tl</w:t>
            </w:r>
          </w:p>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750tl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1000tl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1250tl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1500tl</w:t>
            </w:r>
          </w:p>
        </w:tc>
        <w:tc>
          <w:tcPr>
            <w:tcW w:w="1676" w:type="dxa"/>
            <w:vAlign w:val="center"/>
          </w:tcPr>
          <w:p w:rsidR="00561D6B" w:rsidRPr="00387528" w:rsidRDefault="00561D6B" w:rsidP="00561D6B">
            <w:pPr>
              <w:jc w:val="right"/>
              <w:cnfStyle w:val="00000000000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5000tl</w:t>
            </w:r>
          </w:p>
        </w:tc>
      </w:tr>
      <w:tr w:rsidR="00561D6B" w:rsidRPr="00387528" w:rsidTr="001F69E9">
        <w:trPr>
          <w:cnfStyle w:val="000000100000"/>
          <w:trHeight w:val="182"/>
        </w:trPr>
        <w:tc>
          <w:tcPr>
            <w:cnfStyle w:val="001000000000"/>
            <w:tcW w:w="1953" w:type="dxa"/>
            <w:vAlign w:val="center"/>
          </w:tcPr>
          <w:p w:rsidR="00561D6B" w:rsidRPr="00387528" w:rsidRDefault="00561D6B" w:rsidP="00561D6B">
            <w:pPr>
              <w:rPr>
                <w:rFonts w:ascii="Calibri" w:eastAsia="Times New Roman" w:hAnsi="Calibri" w:cs="Calibri"/>
                <w:noProof/>
                <w:color w:val="000000"/>
                <w:sz w:val="20"/>
                <w:szCs w:val="20"/>
                <w:lang w:eastAsia="tr-TR" w:bidi="tr-TR"/>
              </w:rPr>
            </w:pPr>
            <w:r w:rsidRPr="00387528">
              <w:rPr>
                <w:rFonts w:ascii="Calibri" w:eastAsia="Times New Roman" w:hAnsi="Calibri" w:cs="Calibri"/>
                <w:noProof/>
                <w:color w:val="000000"/>
                <w:sz w:val="20"/>
                <w:szCs w:val="20"/>
                <w:lang w:eastAsia="tr-TR" w:bidi="tr-TR"/>
              </w:rPr>
              <w:t>A5</w:t>
            </w:r>
          </w:p>
        </w:tc>
        <w:tc>
          <w:tcPr>
            <w:tcW w:w="1677" w:type="dxa"/>
            <w:vAlign w:val="center"/>
          </w:tcPr>
          <w:p w:rsidR="00561D6B" w:rsidRPr="00387528" w:rsidRDefault="00561D6B" w:rsidP="00561D6B">
            <w:pPr>
              <w:jc w:val="right"/>
              <w:cnfStyle w:val="000000100000"/>
              <w:rPr>
                <w:rFonts w:ascii="Calibri" w:eastAsia="Calibri" w:hAnsi="Calibri" w:cs="Calibri"/>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bCs/>
                <w:noProof/>
                <w:color w:val="000000"/>
                <w:sz w:val="20"/>
                <w:szCs w:val="20"/>
                <w:lang w:eastAsia="tr-TR" w:bidi="tr-TR"/>
              </w:rPr>
            </w:pPr>
          </w:p>
        </w:tc>
        <w:tc>
          <w:tcPr>
            <w:tcW w:w="1676" w:type="dxa"/>
            <w:vAlign w:val="center"/>
          </w:tcPr>
          <w:p w:rsidR="00561D6B" w:rsidRPr="00387528" w:rsidRDefault="00561D6B" w:rsidP="00561D6B">
            <w:pPr>
              <w:jc w:val="right"/>
              <w:cnfStyle w:val="000000100000"/>
              <w:rPr>
                <w:rFonts w:ascii="Calibri" w:eastAsia="Calibri" w:hAnsi="Calibri" w:cs="Calibri"/>
                <w:noProof/>
                <w:color w:val="000000"/>
                <w:sz w:val="20"/>
                <w:szCs w:val="20"/>
                <w:lang w:eastAsia="tr-TR" w:bidi="tr-TR"/>
              </w:rPr>
            </w:pPr>
          </w:p>
        </w:tc>
      </w:tr>
      <w:tr w:rsidR="00561D6B" w:rsidRPr="00387528" w:rsidTr="001F69E9">
        <w:trPr>
          <w:trHeight w:val="182"/>
        </w:trPr>
        <w:tc>
          <w:tcPr>
            <w:cnfStyle w:val="001000000000"/>
            <w:tcW w:w="1953" w:type="dxa"/>
            <w:vAlign w:val="center"/>
          </w:tcPr>
          <w:p w:rsidR="00561D6B" w:rsidRPr="00387528" w:rsidRDefault="00561D6B" w:rsidP="00561D6B">
            <w:pPr>
              <w:jc w:val="right"/>
              <w:rPr>
                <w:rFonts w:ascii="Calibri" w:eastAsia="Times New Roman" w:hAnsi="Calibri" w:cs="Calibri"/>
                <w:noProof/>
                <w:color w:val="000000"/>
                <w:sz w:val="20"/>
                <w:szCs w:val="20"/>
                <w:lang w:eastAsia="tr-TR" w:bidi="tr-TR"/>
              </w:rPr>
            </w:pPr>
            <w:r w:rsidRPr="00387528">
              <w:rPr>
                <w:rFonts w:ascii="Calibri" w:eastAsia="Times New Roman" w:hAnsi="Calibri" w:cs="Calibri"/>
                <w:noProof/>
                <w:color w:val="000000"/>
                <w:sz w:val="20"/>
                <w:szCs w:val="20"/>
                <w:lang w:eastAsia="tr-TR" w:bidi="tr-TR"/>
              </w:rPr>
              <w:t>H5.1</w:t>
            </w:r>
          </w:p>
        </w:tc>
        <w:tc>
          <w:tcPr>
            <w:tcW w:w="1677" w:type="dxa"/>
            <w:vAlign w:val="center"/>
          </w:tcPr>
          <w:p w:rsidR="00561D6B"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500tl</w:t>
            </w:r>
          </w:p>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750tl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1000tl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1250tl</w:t>
            </w:r>
          </w:p>
        </w:tc>
        <w:tc>
          <w:tcPr>
            <w:tcW w:w="1676" w:type="dxa"/>
            <w:vAlign w:val="center"/>
          </w:tcPr>
          <w:p w:rsidR="00561D6B" w:rsidRPr="00387528" w:rsidRDefault="00561D6B" w:rsidP="00561D6B">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1500tl</w:t>
            </w:r>
          </w:p>
        </w:tc>
        <w:tc>
          <w:tcPr>
            <w:tcW w:w="1676" w:type="dxa"/>
            <w:vAlign w:val="center"/>
          </w:tcPr>
          <w:p w:rsidR="00561D6B" w:rsidRPr="00387528" w:rsidRDefault="00561D6B" w:rsidP="00561D6B">
            <w:pPr>
              <w:jc w:val="right"/>
              <w:cnfStyle w:val="00000000000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5000tl</w:t>
            </w:r>
          </w:p>
        </w:tc>
      </w:tr>
      <w:tr w:rsidR="00561D6B" w:rsidRPr="00387528" w:rsidTr="001F69E9">
        <w:trPr>
          <w:cnfStyle w:val="000000100000"/>
          <w:trHeight w:val="182"/>
        </w:trPr>
        <w:tc>
          <w:tcPr>
            <w:cnfStyle w:val="001000000000"/>
            <w:tcW w:w="1953" w:type="dxa"/>
            <w:vAlign w:val="center"/>
          </w:tcPr>
          <w:p w:rsidR="00561D6B" w:rsidRPr="00387528" w:rsidRDefault="00561D6B" w:rsidP="00561D6B">
            <w:pPr>
              <w:jc w:val="center"/>
              <w:rPr>
                <w:rFonts w:ascii="Calibri" w:eastAsia="Times New Roman" w:hAnsi="Calibri" w:cs="Calibri"/>
                <w:noProof/>
                <w:color w:val="000000"/>
                <w:sz w:val="20"/>
                <w:szCs w:val="20"/>
                <w:lang w:eastAsia="tr-TR" w:bidi="tr-TR"/>
              </w:rPr>
            </w:pPr>
            <w:r w:rsidRPr="00387528">
              <w:rPr>
                <w:rFonts w:ascii="Calibri" w:eastAsia="Times New Roman" w:hAnsi="Calibri" w:cs="Calibri"/>
                <w:noProof/>
                <w:color w:val="000000"/>
                <w:sz w:val="20"/>
                <w:szCs w:val="20"/>
                <w:lang w:eastAsia="tr-TR" w:bidi="tr-TR"/>
              </w:rPr>
              <w:t>TOPLAM</w:t>
            </w:r>
          </w:p>
        </w:tc>
        <w:tc>
          <w:tcPr>
            <w:tcW w:w="1677" w:type="dxa"/>
            <w:shd w:val="clear" w:color="auto" w:fill="auto"/>
            <w:vAlign w:val="bottom"/>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2500tl</w:t>
            </w:r>
          </w:p>
        </w:tc>
        <w:tc>
          <w:tcPr>
            <w:tcW w:w="1676" w:type="dxa"/>
            <w:shd w:val="clear" w:color="auto" w:fill="auto"/>
            <w:vAlign w:val="bottom"/>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3750tl</w:t>
            </w:r>
          </w:p>
        </w:tc>
        <w:tc>
          <w:tcPr>
            <w:tcW w:w="1676" w:type="dxa"/>
            <w:shd w:val="clear" w:color="auto" w:fill="auto"/>
            <w:vAlign w:val="bottom"/>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5000tl</w:t>
            </w:r>
          </w:p>
        </w:tc>
        <w:tc>
          <w:tcPr>
            <w:tcW w:w="1676" w:type="dxa"/>
            <w:shd w:val="clear" w:color="auto" w:fill="auto"/>
            <w:vAlign w:val="bottom"/>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6250tl</w:t>
            </w:r>
          </w:p>
        </w:tc>
        <w:tc>
          <w:tcPr>
            <w:tcW w:w="1676" w:type="dxa"/>
            <w:shd w:val="clear" w:color="auto" w:fill="auto"/>
            <w:vAlign w:val="bottom"/>
          </w:tcPr>
          <w:p w:rsidR="00561D6B" w:rsidRPr="00387528" w:rsidRDefault="00561D6B" w:rsidP="00561D6B">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7500tl</w:t>
            </w:r>
          </w:p>
        </w:tc>
        <w:tc>
          <w:tcPr>
            <w:tcW w:w="1676" w:type="dxa"/>
            <w:shd w:val="clear" w:color="auto" w:fill="auto"/>
            <w:vAlign w:val="bottom"/>
          </w:tcPr>
          <w:p w:rsidR="00561D6B" w:rsidRPr="00387528" w:rsidRDefault="00561D6B" w:rsidP="00561D6B">
            <w:pPr>
              <w:jc w:val="right"/>
              <w:cnfStyle w:val="000000100000"/>
              <w:rPr>
                <w:rFonts w:ascii="Calibri" w:eastAsia="Calibri" w:hAnsi="Calibri" w:cs="Calibri"/>
                <w:b/>
                <w:noProof/>
                <w:color w:val="000000"/>
                <w:sz w:val="20"/>
                <w:szCs w:val="20"/>
                <w:lang w:eastAsia="tr-TR" w:bidi="tr-TR"/>
              </w:rPr>
            </w:pPr>
            <w:r>
              <w:rPr>
                <w:rFonts w:ascii="Calibri" w:eastAsia="Calibri" w:hAnsi="Calibri" w:cs="Calibri"/>
                <w:b/>
                <w:noProof/>
                <w:color w:val="000000"/>
                <w:sz w:val="20"/>
                <w:szCs w:val="20"/>
                <w:lang w:eastAsia="tr-TR" w:bidi="tr-TR"/>
              </w:rPr>
              <w:t>25000tl</w:t>
            </w:r>
          </w:p>
        </w:tc>
      </w:tr>
    </w:tbl>
    <w:p w:rsidR="00D41148" w:rsidRDefault="00D41148" w:rsidP="00D41148"/>
    <w:p w:rsidR="00337637" w:rsidRDefault="00337637" w:rsidP="003152E4">
      <w:pPr>
        <w:pStyle w:val="Balk1"/>
      </w:pPr>
      <w:bookmarkStart w:id="62" w:name="_Toc416085171"/>
      <w:bookmarkStart w:id="63" w:name="_Toc529519472"/>
      <w:r w:rsidRPr="008D4E73">
        <w:t>V</w:t>
      </w:r>
      <w:r w:rsidR="008D4E73" w:rsidRPr="008D4E73">
        <w:t>I</w:t>
      </w:r>
      <w:r w:rsidRPr="008D4E73">
        <w:t>. BÖLÜM</w:t>
      </w:r>
      <w:bookmarkEnd w:id="62"/>
      <w:bookmarkEnd w:id="63"/>
      <w:r w:rsidR="008D4E73" w:rsidRPr="008D4E73">
        <w:t>:</w:t>
      </w:r>
      <w:bookmarkStart w:id="64" w:name="_Toc416085172"/>
      <w:bookmarkStart w:id="65" w:name="_Toc529519473"/>
      <w:r w:rsidR="008D4E73" w:rsidRPr="008D4E73">
        <w:t xml:space="preserve"> </w:t>
      </w:r>
      <w:r w:rsidRPr="008D4E73">
        <w:t>İZLEME VE DEĞERLENDİRME</w:t>
      </w:r>
      <w:bookmarkEnd w:id="64"/>
      <w:bookmarkEnd w:id="65"/>
    </w:p>
    <w:p w:rsidR="001F69E9" w:rsidRPr="00387528" w:rsidRDefault="001F69E9" w:rsidP="001F69E9">
      <w:pPr>
        <w:widowControl w:val="0"/>
        <w:autoSpaceDE w:val="0"/>
        <w:autoSpaceDN w:val="0"/>
        <w:spacing w:before="101" w:after="0" w:line="240" w:lineRule="auto"/>
        <w:rPr>
          <w:rFonts w:ascii="Times New Roman" w:eastAsia="Calibri" w:hAnsi="Times New Roman"/>
          <w:b/>
          <w:noProof/>
          <w:color w:val="974705"/>
          <w:szCs w:val="24"/>
          <w:lang w:bidi="tr-TR"/>
        </w:rPr>
      </w:pPr>
      <w:r w:rsidRPr="00387528">
        <w:rPr>
          <w:rFonts w:ascii="Calibri" w:eastAsia="Calibri" w:hAnsi="Calibri" w:cs="Calibri"/>
          <w:noProof/>
        </w:rPr>
        <w:drawing>
          <wp:inline distT="0" distB="0" distL="0" distR="0">
            <wp:extent cx="2835349" cy="438593"/>
            <wp:effectExtent l="152400" t="114300" r="155501" b="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1F69E9" w:rsidRPr="00387528" w:rsidRDefault="001F69E9" w:rsidP="001F69E9">
      <w:pPr>
        <w:widowControl w:val="0"/>
        <w:autoSpaceDE w:val="0"/>
        <w:autoSpaceDN w:val="0"/>
        <w:spacing w:before="101" w:after="0" w:line="240" w:lineRule="auto"/>
        <w:ind w:firstLine="720"/>
        <w:jc w:val="both"/>
        <w:rPr>
          <w:rFonts w:ascii="Times New Roman" w:eastAsia="Calibri" w:hAnsi="Times New Roman"/>
          <w:noProof/>
          <w:color w:val="000000"/>
          <w:szCs w:val="24"/>
          <w:lang w:bidi="tr-TR"/>
        </w:rPr>
      </w:pPr>
      <w:r w:rsidRPr="00387528">
        <w:rPr>
          <w:rFonts w:ascii="Times New Roman" w:eastAsia="Calibri" w:hAnsi="Times New Roman"/>
          <w:noProof/>
          <w:color w:val="000000"/>
          <w:szCs w:val="24"/>
          <w:lang w:bidi="tr-TR"/>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1F69E9" w:rsidRDefault="001F69E9" w:rsidP="001F69E9">
      <w:pPr>
        <w:widowControl w:val="0"/>
        <w:autoSpaceDE w:val="0"/>
        <w:autoSpaceDN w:val="0"/>
        <w:spacing w:before="101" w:after="0" w:line="240" w:lineRule="auto"/>
        <w:ind w:firstLine="720"/>
        <w:jc w:val="both"/>
        <w:rPr>
          <w:rFonts w:ascii="Times New Roman" w:eastAsia="Calibri" w:hAnsi="Times New Roman"/>
          <w:noProof/>
          <w:color w:val="000000"/>
          <w:szCs w:val="24"/>
          <w:lang w:bidi="tr-TR"/>
        </w:rPr>
      </w:pPr>
    </w:p>
    <w:p w:rsidR="001F69E9" w:rsidRPr="00387528" w:rsidRDefault="001F69E9" w:rsidP="001F69E9">
      <w:pPr>
        <w:widowControl w:val="0"/>
        <w:autoSpaceDE w:val="0"/>
        <w:autoSpaceDN w:val="0"/>
        <w:spacing w:before="101" w:after="0" w:line="240" w:lineRule="auto"/>
        <w:ind w:firstLine="720"/>
        <w:jc w:val="both"/>
        <w:rPr>
          <w:rFonts w:ascii="Times New Roman" w:eastAsia="Calibri" w:hAnsi="Times New Roman"/>
          <w:noProof/>
          <w:color w:val="000000"/>
          <w:szCs w:val="24"/>
          <w:lang w:bidi="tr-TR"/>
        </w:rPr>
      </w:pPr>
    </w:p>
    <w:p w:rsidR="001F69E9" w:rsidRPr="00387528" w:rsidRDefault="001F69E9" w:rsidP="001F69E9">
      <w:pPr>
        <w:widowControl w:val="0"/>
        <w:autoSpaceDE w:val="0"/>
        <w:autoSpaceDN w:val="0"/>
        <w:spacing w:after="0" w:line="240" w:lineRule="auto"/>
        <w:ind w:left="136"/>
        <w:jc w:val="both"/>
        <w:outlineLvl w:val="2"/>
        <w:rPr>
          <w:rFonts w:ascii="Times New Roman" w:eastAsia="Calibri" w:hAnsi="Times New Roman"/>
          <w:b/>
          <w:bCs/>
          <w:noProof/>
          <w:color w:val="000000"/>
          <w:sz w:val="20"/>
          <w:szCs w:val="24"/>
          <w:lang w:bidi="tr-TR"/>
        </w:rPr>
      </w:pPr>
      <w:bookmarkStart w:id="66" w:name="_bookmark82"/>
      <w:bookmarkEnd w:id="66"/>
      <w:r w:rsidRPr="00387528">
        <w:rPr>
          <w:rFonts w:ascii="Times New Roman" w:eastAsia="Calibri" w:hAnsi="Times New Roman"/>
          <w:b/>
          <w:bCs/>
          <w:noProof/>
          <w:color w:val="000000"/>
          <w:sz w:val="20"/>
          <w:szCs w:val="24"/>
          <w:lang w:bidi="tr-TR"/>
        </w:rPr>
        <w:lastRenderedPageBreak/>
        <w:t>Şekil 8 Stratejik Plan İzleme ve Değerlendirme Modeli</w:t>
      </w:r>
    </w:p>
    <w:p w:rsidR="001F69E9" w:rsidRPr="00387528" w:rsidRDefault="001F69E9" w:rsidP="001F69E9">
      <w:pPr>
        <w:widowControl w:val="0"/>
        <w:autoSpaceDE w:val="0"/>
        <w:autoSpaceDN w:val="0"/>
        <w:spacing w:after="0" w:line="240" w:lineRule="auto"/>
        <w:jc w:val="both"/>
        <w:outlineLvl w:val="2"/>
        <w:rPr>
          <w:rFonts w:ascii="Times New Roman" w:eastAsia="Calibri" w:hAnsi="Times New Roman"/>
          <w:b/>
          <w:bCs/>
          <w:noProof/>
          <w:color w:val="000000"/>
          <w:szCs w:val="24"/>
          <w:lang w:bidi="tr-TR"/>
        </w:rPr>
      </w:pPr>
    </w:p>
    <w:p w:rsidR="001F69E9" w:rsidRPr="001F69E9" w:rsidRDefault="001F69E9" w:rsidP="001F69E9">
      <w:r w:rsidRPr="001F69E9">
        <w:rPr>
          <w:noProof/>
        </w:rPr>
        <w:drawing>
          <wp:inline distT="0" distB="0" distL="0" distR="0">
            <wp:extent cx="7694762" cy="2858578"/>
            <wp:effectExtent l="0" t="19050" r="0" b="37022"/>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B7702D" w:rsidRDefault="003152E4" w:rsidP="00B76AA0">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bookmarkStart w:id="67" w:name="_Toc531097548"/>
    </w:p>
    <w:p w:rsidR="007940F9" w:rsidRDefault="007940F9" w:rsidP="00B76AA0"/>
    <w:p w:rsidR="00481D63" w:rsidRPr="00A47F2F" w:rsidRDefault="00481D63" w:rsidP="00B76AA0">
      <w:r w:rsidRPr="00A47F2F">
        <w:t>EKLER:</w:t>
      </w:r>
      <w:bookmarkEnd w:id="67"/>
      <w:r w:rsidRPr="00A47F2F">
        <w:t xml:space="preserve"> </w:t>
      </w:r>
    </w:p>
    <w:p w:rsidR="007940F9" w:rsidRDefault="006661B8" w:rsidP="008D4E73">
      <w:pPr>
        <w:rPr>
          <w:rFonts w:cs="Calibri"/>
          <w:b/>
        </w:rPr>
      </w:pPr>
      <w:r w:rsidRPr="00A47F2F">
        <w:rPr>
          <w:rFonts w:cs="Calibri"/>
          <w:b/>
        </w:rPr>
        <w:lastRenderedPageBreak/>
        <w:t>Öğretmen, öğrenci ve veli anket örnekleri klasör ekinde olup okullarınızda uygulanarak sonuçlarından paydaş analizi bölümü ve sorun alanlarının belirlenmesinde yararlanabilirsiniz.</w:t>
      </w:r>
    </w:p>
    <w:tbl>
      <w:tblPr>
        <w:tblW w:w="12620" w:type="dxa"/>
        <w:tblInd w:w="75" w:type="dxa"/>
        <w:tblCellMar>
          <w:left w:w="70" w:type="dxa"/>
          <w:right w:w="70" w:type="dxa"/>
        </w:tblCellMar>
        <w:tblLook w:val="04A0"/>
      </w:tblPr>
      <w:tblGrid>
        <w:gridCol w:w="2132"/>
        <w:gridCol w:w="779"/>
        <w:gridCol w:w="779"/>
        <w:gridCol w:w="779"/>
        <w:gridCol w:w="575"/>
        <w:gridCol w:w="778"/>
        <w:gridCol w:w="778"/>
        <w:gridCol w:w="778"/>
        <w:gridCol w:w="778"/>
        <w:gridCol w:w="778"/>
        <w:gridCol w:w="778"/>
        <w:gridCol w:w="778"/>
        <w:gridCol w:w="574"/>
        <w:gridCol w:w="778"/>
        <w:gridCol w:w="778"/>
      </w:tblGrid>
      <w:tr w:rsidR="007A0397" w:rsidRPr="007A0397" w:rsidTr="007A0397">
        <w:trPr>
          <w:trHeight w:val="735"/>
        </w:trPr>
        <w:tc>
          <w:tcPr>
            <w:tcW w:w="1262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397" w:rsidRPr="007A0397" w:rsidRDefault="008F2555" w:rsidP="007A0397">
            <w:pPr>
              <w:spacing w:after="0" w:line="240" w:lineRule="auto"/>
              <w:jc w:val="center"/>
              <w:rPr>
                <w:rFonts w:ascii="Arial" w:hAnsi="Arial" w:cs="Arial"/>
                <w:b/>
                <w:bCs/>
                <w:color w:val="000000"/>
                <w:sz w:val="20"/>
                <w:szCs w:val="20"/>
              </w:rPr>
            </w:pPr>
            <w:proofErr w:type="gramStart"/>
            <w:r>
              <w:rPr>
                <w:rFonts w:ascii="Arial" w:hAnsi="Arial" w:cs="Arial"/>
                <w:b/>
                <w:bCs/>
                <w:color w:val="000000"/>
                <w:sz w:val="20"/>
                <w:szCs w:val="20"/>
              </w:rPr>
              <w:t xml:space="preserve">ÇAMLICA </w:t>
            </w:r>
            <w:r w:rsidR="007A0397" w:rsidRPr="007A0397">
              <w:rPr>
                <w:rFonts w:ascii="Arial" w:hAnsi="Arial" w:cs="Arial"/>
                <w:b/>
                <w:bCs/>
                <w:color w:val="000000"/>
                <w:sz w:val="20"/>
                <w:szCs w:val="20"/>
              </w:rPr>
              <w:t xml:space="preserve"> ORTAOKULU</w:t>
            </w:r>
            <w:proofErr w:type="gramEnd"/>
            <w:r w:rsidR="007A0397" w:rsidRPr="007A0397">
              <w:rPr>
                <w:rFonts w:ascii="Arial" w:hAnsi="Arial" w:cs="Arial"/>
                <w:b/>
                <w:bCs/>
                <w:color w:val="000000"/>
                <w:sz w:val="20"/>
                <w:szCs w:val="20"/>
              </w:rPr>
              <w:t xml:space="preserve"> ÖĞRETMEN GÖRÜŞ VE DEĞERLENDİRME ANKETİ</w:t>
            </w:r>
          </w:p>
        </w:tc>
      </w:tr>
      <w:tr w:rsidR="007A0397" w:rsidRPr="007A0397" w:rsidTr="007A0397">
        <w:trPr>
          <w:trHeight w:val="387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Branşınız</w:t>
            </w:r>
          </w:p>
        </w:tc>
        <w:tc>
          <w:tcPr>
            <w:tcW w:w="779"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Meslekteki Kıdem Yılınız</w:t>
            </w:r>
          </w:p>
        </w:tc>
        <w:tc>
          <w:tcPr>
            <w:tcW w:w="779"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Okulumuzda alınan kararlar çalışanların katılımıyla alınır.</w:t>
            </w:r>
          </w:p>
        </w:tc>
        <w:tc>
          <w:tcPr>
            <w:tcW w:w="779"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Kurumdaki tüm duyurular çalışanlara zamanında iletilir.</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Her türlü ödüllendirmede tarafsızlık adil olma objektiflik esastır.</w:t>
            </w:r>
          </w:p>
        </w:tc>
        <w:tc>
          <w:tcPr>
            <w:tcW w:w="778"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Kendimi okulun değerli bir üyesi olarak görürüm.</w:t>
            </w:r>
          </w:p>
        </w:tc>
        <w:tc>
          <w:tcPr>
            <w:tcW w:w="778"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 xml:space="preserve">Çalıştığım okul bana kendimi geliştirme </w:t>
            </w:r>
            <w:proofErr w:type="gramStart"/>
            <w:r w:rsidRPr="007A0397">
              <w:rPr>
                <w:rFonts w:ascii="Arial" w:hAnsi="Arial" w:cs="Arial"/>
                <w:b/>
                <w:bCs/>
                <w:color w:val="000000"/>
                <w:sz w:val="20"/>
                <w:szCs w:val="20"/>
              </w:rPr>
              <w:t>imkanı</w:t>
            </w:r>
            <w:proofErr w:type="gramEnd"/>
            <w:r w:rsidRPr="007A0397">
              <w:rPr>
                <w:rFonts w:ascii="Arial" w:hAnsi="Arial" w:cs="Arial"/>
                <w:b/>
                <w:bCs/>
                <w:color w:val="000000"/>
                <w:sz w:val="20"/>
                <w:szCs w:val="20"/>
              </w:rPr>
              <w:t xml:space="preserve"> tanımaktadır.</w:t>
            </w:r>
          </w:p>
        </w:tc>
        <w:tc>
          <w:tcPr>
            <w:tcW w:w="778"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Okul teknik araç gerek bakımından yeterli donanıma sahiptir.</w:t>
            </w:r>
          </w:p>
        </w:tc>
        <w:tc>
          <w:tcPr>
            <w:tcW w:w="778"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 xml:space="preserve">Okulda çalışanlara yönelik </w:t>
            </w:r>
            <w:proofErr w:type="spellStart"/>
            <w:r w:rsidRPr="007A0397">
              <w:rPr>
                <w:rFonts w:ascii="Arial" w:hAnsi="Arial" w:cs="Arial"/>
                <w:b/>
                <w:bCs/>
                <w:color w:val="000000"/>
                <w:sz w:val="20"/>
                <w:szCs w:val="20"/>
              </w:rPr>
              <w:t>sosyo</w:t>
            </w:r>
            <w:proofErr w:type="spellEnd"/>
            <w:r w:rsidRPr="007A0397">
              <w:rPr>
                <w:rFonts w:ascii="Arial" w:hAnsi="Arial" w:cs="Arial"/>
                <w:b/>
                <w:bCs/>
                <w:color w:val="000000"/>
                <w:sz w:val="20"/>
                <w:szCs w:val="20"/>
              </w:rPr>
              <w:t xml:space="preserve"> kültürel faaliyetler düzenlenir.</w:t>
            </w:r>
          </w:p>
        </w:tc>
        <w:tc>
          <w:tcPr>
            <w:tcW w:w="778"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Okulda öğretmenler arasında ayrım yapılmamaktadır.</w:t>
            </w:r>
          </w:p>
        </w:tc>
        <w:tc>
          <w:tcPr>
            <w:tcW w:w="778"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Okulumuzda yerelde ve toplum üzerinde olumlu etkiler bırakacak çalışmalar yapılmaktadır.</w:t>
            </w:r>
          </w:p>
        </w:tc>
        <w:tc>
          <w:tcPr>
            <w:tcW w:w="778"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Yöneticilerimiz yaratıcı ve yenilikçi düşünceler üretilmesini teşvik ederler.</w:t>
            </w:r>
          </w:p>
        </w:tc>
        <w:tc>
          <w:tcPr>
            <w:tcW w:w="574"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 xml:space="preserve">Yöneticiler okul </w:t>
            </w:r>
            <w:proofErr w:type="gramStart"/>
            <w:r w:rsidRPr="007A0397">
              <w:rPr>
                <w:rFonts w:ascii="Arial" w:hAnsi="Arial" w:cs="Arial"/>
                <w:b/>
                <w:bCs/>
                <w:color w:val="000000"/>
                <w:sz w:val="20"/>
                <w:szCs w:val="20"/>
              </w:rPr>
              <w:t>vizyonu</w:t>
            </w:r>
            <w:proofErr w:type="gramEnd"/>
            <w:r w:rsidRPr="007A0397">
              <w:rPr>
                <w:rFonts w:ascii="Arial" w:hAnsi="Arial" w:cs="Arial"/>
                <w:b/>
                <w:bCs/>
                <w:color w:val="000000"/>
                <w:sz w:val="20"/>
                <w:szCs w:val="20"/>
              </w:rPr>
              <w:t xml:space="preserve"> stratejilerini, iyileştirmeye açık alanlarını çalışanlarla paylaşır.</w:t>
            </w:r>
          </w:p>
        </w:tc>
        <w:tc>
          <w:tcPr>
            <w:tcW w:w="778"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Okulumuzda sadece öğretmenlerin kullanımına tahsis edilmiş yerler yeterlidir.</w:t>
            </w:r>
          </w:p>
        </w:tc>
        <w:tc>
          <w:tcPr>
            <w:tcW w:w="778"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Alanıma ilişkin yenilik ve gelişmeleri takip eder kendimi güncellerim</w:t>
            </w:r>
          </w:p>
        </w:tc>
      </w:tr>
      <w:tr w:rsidR="007A0397" w:rsidRPr="007A0397" w:rsidTr="007A0397">
        <w:trPr>
          <w:trHeight w:val="25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 xml:space="preserve">A </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8</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4</w:t>
            </w:r>
          </w:p>
        </w:tc>
        <w:tc>
          <w:tcPr>
            <w:tcW w:w="57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74"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r>
      <w:tr w:rsidR="007A0397" w:rsidRPr="007A0397" w:rsidTr="007A0397">
        <w:trPr>
          <w:trHeight w:val="25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B</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3</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57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574"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r>
      <w:tr w:rsidR="007A0397" w:rsidRPr="007A0397" w:rsidTr="007A0397">
        <w:trPr>
          <w:trHeight w:val="25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C</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5</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2</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1</w:t>
            </w:r>
          </w:p>
        </w:tc>
        <w:tc>
          <w:tcPr>
            <w:tcW w:w="57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1</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1</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1</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574"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1</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r>
      <w:tr w:rsidR="007A0397" w:rsidRPr="007A0397" w:rsidTr="007A0397">
        <w:trPr>
          <w:trHeight w:val="25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D</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6</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57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574"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r>
      <w:tr w:rsidR="007A0397" w:rsidRPr="007A0397" w:rsidTr="007A0397">
        <w:trPr>
          <w:trHeight w:val="25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E</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5</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7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1</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574"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r>
      <w:tr w:rsidR="007A0397" w:rsidRPr="007A0397" w:rsidTr="007A0397">
        <w:trPr>
          <w:trHeight w:val="25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F</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11</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57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574"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r>
      <w:tr w:rsidR="007A0397" w:rsidRPr="007A0397" w:rsidTr="007A0397">
        <w:trPr>
          <w:trHeight w:val="25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G</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21</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57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74"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7A0397" w:rsidRPr="007A0397" w:rsidTr="007A0397">
        <w:trPr>
          <w:trHeight w:val="31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ORTALAMA</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8,4</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3,7</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3,8</w:t>
            </w:r>
          </w:p>
        </w:tc>
        <w:tc>
          <w:tcPr>
            <w:tcW w:w="57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4,14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4,14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3,2857</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3,1429</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4,42</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065D29" w:rsidP="007A0397">
            <w:pPr>
              <w:spacing w:after="0" w:line="240" w:lineRule="auto"/>
              <w:rPr>
                <w:rFonts w:ascii="Arial" w:hAnsi="Arial" w:cs="Arial"/>
                <w:color w:val="000000"/>
                <w:sz w:val="20"/>
                <w:szCs w:val="20"/>
              </w:rPr>
            </w:pPr>
            <w:r>
              <w:rPr>
                <w:rFonts w:ascii="Arial" w:hAnsi="Arial" w:cs="Arial"/>
                <w:color w:val="000000"/>
                <w:sz w:val="20"/>
                <w:szCs w:val="20"/>
              </w:rPr>
              <w:t>3,85</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4,1429</w:t>
            </w:r>
          </w:p>
        </w:tc>
        <w:tc>
          <w:tcPr>
            <w:tcW w:w="574"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3,1429</w:t>
            </w:r>
          </w:p>
        </w:tc>
        <w:tc>
          <w:tcPr>
            <w:tcW w:w="7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4,2857</w:t>
            </w:r>
          </w:p>
        </w:tc>
      </w:tr>
      <w:tr w:rsidR="007A0397" w:rsidRPr="007A0397" w:rsidTr="007A0397">
        <w:trPr>
          <w:trHeight w:val="31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ANKET ORTALAMA</w:t>
            </w:r>
          </w:p>
        </w:tc>
        <w:tc>
          <w:tcPr>
            <w:tcW w:w="155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0397" w:rsidRPr="007A0397" w:rsidRDefault="00065D29" w:rsidP="007A0397">
            <w:pPr>
              <w:spacing w:after="0" w:line="240" w:lineRule="auto"/>
              <w:jc w:val="center"/>
              <w:rPr>
                <w:rFonts w:ascii="Arial" w:hAnsi="Arial" w:cs="Arial"/>
                <w:color w:val="000000"/>
                <w:sz w:val="20"/>
                <w:szCs w:val="20"/>
              </w:rPr>
            </w:pPr>
            <w:r>
              <w:rPr>
                <w:rFonts w:ascii="Arial" w:hAnsi="Arial" w:cs="Arial"/>
                <w:color w:val="000000"/>
                <w:sz w:val="20"/>
                <w:szCs w:val="20"/>
              </w:rPr>
              <w:t>6,05</w:t>
            </w:r>
          </w:p>
        </w:tc>
        <w:tc>
          <w:tcPr>
            <w:tcW w:w="893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7A0397" w:rsidRPr="007A0397" w:rsidRDefault="00F214E5" w:rsidP="007A0397">
            <w:pPr>
              <w:spacing w:after="0" w:line="240" w:lineRule="auto"/>
              <w:jc w:val="center"/>
              <w:rPr>
                <w:rFonts w:ascii="Arial" w:hAnsi="Arial" w:cs="Arial"/>
                <w:b/>
                <w:bCs/>
                <w:color w:val="000000"/>
                <w:sz w:val="20"/>
                <w:szCs w:val="20"/>
              </w:rPr>
            </w:pPr>
            <w:r>
              <w:rPr>
                <w:rFonts w:ascii="Arial" w:hAnsi="Arial" w:cs="Arial"/>
                <w:b/>
                <w:bCs/>
                <w:color w:val="000000"/>
                <w:sz w:val="20"/>
                <w:szCs w:val="20"/>
              </w:rPr>
              <w:t>3,5</w:t>
            </w:r>
          </w:p>
        </w:tc>
      </w:tr>
      <w:tr w:rsidR="007A0397" w:rsidRPr="007A0397" w:rsidTr="007A0397">
        <w:trPr>
          <w:trHeight w:val="315"/>
        </w:trPr>
        <w:tc>
          <w:tcPr>
            <w:tcW w:w="12620" w:type="dxa"/>
            <w:gridSpan w:val="15"/>
            <w:tcBorders>
              <w:top w:val="nil"/>
              <w:left w:val="nil"/>
              <w:bottom w:val="nil"/>
              <w:right w:val="nil"/>
            </w:tcBorders>
            <w:shd w:val="clear" w:color="auto" w:fill="auto"/>
            <w:noWrap/>
            <w:vAlign w:val="bottom"/>
            <w:hideMark/>
          </w:tcPr>
          <w:p w:rsidR="007A0397" w:rsidRPr="007A0397" w:rsidRDefault="007A0397" w:rsidP="00065D29">
            <w:pPr>
              <w:spacing w:after="0" w:line="240" w:lineRule="auto"/>
              <w:rPr>
                <w:rFonts w:ascii="Arial" w:hAnsi="Arial" w:cs="Arial"/>
                <w:color w:val="1155CC"/>
                <w:sz w:val="20"/>
                <w:szCs w:val="20"/>
                <w:u w:val="single"/>
              </w:rPr>
            </w:pPr>
          </w:p>
        </w:tc>
      </w:tr>
      <w:tr w:rsidR="007A0397" w:rsidRPr="007A0397" w:rsidTr="007A0397">
        <w:trPr>
          <w:trHeight w:val="315"/>
        </w:trPr>
        <w:tc>
          <w:tcPr>
            <w:tcW w:w="2132" w:type="dxa"/>
            <w:tcBorders>
              <w:top w:val="nil"/>
              <w:left w:val="nil"/>
              <w:bottom w:val="nil"/>
              <w:right w:val="nil"/>
            </w:tcBorders>
            <w:shd w:val="clear" w:color="auto" w:fill="auto"/>
            <w:noWrap/>
            <w:vAlign w:val="bottom"/>
            <w:hideMark/>
          </w:tcPr>
          <w:p w:rsidR="007A0397" w:rsidRDefault="007A0397" w:rsidP="007A0397">
            <w:pPr>
              <w:spacing w:after="0" w:line="240" w:lineRule="auto"/>
              <w:jc w:val="center"/>
              <w:rPr>
                <w:rFonts w:ascii="Arial" w:hAnsi="Arial" w:cs="Arial"/>
                <w:color w:val="1155CC"/>
                <w:sz w:val="20"/>
                <w:szCs w:val="20"/>
                <w:u w:val="single"/>
              </w:rPr>
            </w:pPr>
          </w:p>
          <w:p w:rsidR="001F69E9" w:rsidRPr="007A0397" w:rsidRDefault="001F69E9" w:rsidP="007A0397">
            <w:pPr>
              <w:spacing w:after="0" w:line="240" w:lineRule="auto"/>
              <w:jc w:val="center"/>
              <w:rPr>
                <w:rFonts w:ascii="Arial" w:hAnsi="Arial" w:cs="Arial"/>
                <w:color w:val="1155CC"/>
                <w:sz w:val="20"/>
                <w:szCs w:val="20"/>
                <w:u w:val="single"/>
              </w:rPr>
            </w:pP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5"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4"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r>
      <w:tr w:rsidR="007A0397" w:rsidRPr="007A0397" w:rsidTr="007A0397">
        <w:trPr>
          <w:trHeight w:val="315"/>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lastRenderedPageBreak/>
              <w:t>HER ZAMAN</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5</w:t>
            </w: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5"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4"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r>
      <w:tr w:rsidR="007A0397" w:rsidRPr="007A0397" w:rsidTr="007A0397">
        <w:trPr>
          <w:trHeight w:val="31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SIKLIKLA</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4</w:t>
            </w: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5"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4"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r>
      <w:tr w:rsidR="007A0397" w:rsidRPr="007A0397" w:rsidTr="007A0397">
        <w:trPr>
          <w:trHeight w:val="31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ORTA</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3</w:t>
            </w: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5"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4"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r>
      <w:tr w:rsidR="007A0397" w:rsidRPr="007A0397" w:rsidTr="007A0397">
        <w:trPr>
          <w:trHeight w:val="31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AZ</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2</w:t>
            </w: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5"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4"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r>
      <w:tr w:rsidR="007A0397" w:rsidRPr="007A0397" w:rsidTr="007A0397">
        <w:trPr>
          <w:trHeight w:val="31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HİÇ</w:t>
            </w:r>
          </w:p>
        </w:tc>
        <w:tc>
          <w:tcPr>
            <w:tcW w:w="77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1</w:t>
            </w: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Arial" w:hAnsi="Arial" w:cs="Arial"/>
                <w:b/>
                <w:bCs/>
                <w:color w:val="000000"/>
                <w:sz w:val="20"/>
                <w:szCs w:val="20"/>
              </w:rPr>
            </w:pP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5"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4"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r>
      <w:tr w:rsidR="007A0397" w:rsidRPr="007A0397" w:rsidTr="007A0397">
        <w:trPr>
          <w:trHeight w:val="315"/>
        </w:trPr>
        <w:tc>
          <w:tcPr>
            <w:tcW w:w="2132"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9"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5"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574"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c>
          <w:tcPr>
            <w:tcW w:w="778" w:type="dxa"/>
            <w:tcBorders>
              <w:top w:val="nil"/>
              <w:left w:val="nil"/>
              <w:bottom w:val="nil"/>
              <w:right w:val="nil"/>
            </w:tcBorders>
            <w:shd w:val="clear" w:color="auto" w:fill="auto"/>
            <w:noWrap/>
            <w:vAlign w:val="bottom"/>
            <w:hideMark/>
          </w:tcPr>
          <w:p w:rsidR="007A0397" w:rsidRPr="007A0397" w:rsidRDefault="007A0397" w:rsidP="007A0397">
            <w:pPr>
              <w:spacing w:after="0" w:line="240" w:lineRule="auto"/>
              <w:rPr>
                <w:rFonts w:ascii="Times New Roman" w:hAnsi="Times New Roman"/>
                <w:sz w:val="20"/>
                <w:szCs w:val="20"/>
              </w:rPr>
            </w:pPr>
          </w:p>
        </w:tc>
      </w:tr>
    </w:tbl>
    <w:p w:rsidR="007940F9" w:rsidRDefault="007940F9" w:rsidP="008D4E73">
      <w:pPr>
        <w:rPr>
          <w:rFonts w:cs="Calibri"/>
          <w:b/>
        </w:rPr>
      </w:pPr>
    </w:p>
    <w:tbl>
      <w:tblPr>
        <w:tblW w:w="12211" w:type="dxa"/>
        <w:tblInd w:w="70" w:type="dxa"/>
        <w:tblCellMar>
          <w:left w:w="70" w:type="dxa"/>
          <w:right w:w="70" w:type="dxa"/>
        </w:tblCellMar>
        <w:tblLook w:val="04A0"/>
      </w:tblPr>
      <w:tblGrid>
        <w:gridCol w:w="1241"/>
        <w:gridCol w:w="385"/>
        <w:gridCol w:w="863"/>
        <w:gridCol w:w="1278"/>
        <w:gridCol w:w="863"/>
        <w:gridCol w:w="863"/>
        <w:gridCol w:w="863"/>
        <w:gridCol w:w="863"/>
        <w:gridCol w:w="419"/>
        <w:gridCol w:w="530"/>
        <w:gridCol w:w="863"/>
        <w:gridCol w:w="419"/>
        <w:gridCol w:w="863"/>
        <w:gridCol w:w="146"/>
        <w:gridCol w:w="146"/>
        <w:gridCol w:w="146"/>
        <w:gridCol w:w="146"/>
        <w:gridCol w:w="146"/>
        <w:gridCol w:w="146"/>
        <w:gridCol w:w="146"/>
        <w:gridCol w:w="146"/>
        <w:gridCol w:w="146"/>
        <w:gridCol w:w="146"/>
        <w:gridCol w:w="146"/>
        <w:gridCol w:w="146"/>
        <w:gridCol w:w="146"/>
      </w:tblGrid>
      <w:tr w:rsidR="007A0397" w:rsidRPr="007A0397" w:rsidTr="001F69E9">
        <w:trPr>
          <w:gridAfter w:val="13"/>
          <w:wAfter w:w="1898" w:type="dxa"/>
          <w:trHeight w:val="466"/>
        </w:trPr>
        <w:tc>
          <w:tcPr>
            <w:tcW w:w="10313" w:type="dxa"/>
            <w:gridSpan w:val="13"/>
            <w:tcBorders>
              <w:top w:val="nil"/>
              <w:left w:val="nil"/>
              <w:bottom w:val="single" w:sz="4" w:space="0" w:color="auto"/>
              <w:right w:val="nil"/>
            </w:tcBorders>
            <w:shd w:val="clear" w:color="auto" w:fill="auto"/>
            <w:noWrap/>
            <w:vAlign w:val="center"/>
            <w:hideMark/>
          </w:tcPr>
          <w:p w:rsidR="007A0397" w:rsidRPr="007A0397" w:rsidRDefault="008F2555" w:rsidP="007A0397">
            <w:pPr>
              <w:spacing w:after="0" w:line="240" w:lineRule="auto"/>
              <w:jc w:val="center"/>
              <w:rPr>
                <w:rFonts w:ascii="Arial" w:hAnsi="Arial" w:cs="Arial"/>
                <w:b/>
                <w:bCs/>
                <w:color w:val="000000"/>
                <w:sz w:val="20"/>
                <w:szCs w:val="20"/>
              </w:rPr>
            </w:pPr>
            <w:r>
              <w:rPr>
                <w:rFonts w:ascii="Arial" w:hAnsi="Arial" w:cs="Arial"/>
                <w:b/>
                <w:bCs/>
                <w:color w:val="000000"/>
                <w:sz w:val="20"/>
                <w:szCs w:val="20"/>
              </w:rPr>
              <w:t>ÇAMLICA</w:t>
            </w:r>
            <w:r w:rsidR="007A0397" w:rsidRPr="007A0397">
              <w:rPr>
                <w:rFonts w:ascii="Arial" w:hAnsi="Arial" w:cs="Arial"/>
                <w:b/>
                <w:bCs/>
                <w:color w:val="000000"/>
                <w:sz w:val="20"/>
                <w:szCs w:val="20"/>
              </w:rPr>
              <w:t xml:space="preserve"> ORTAOKULU ÖĞRENCİ MEMNUNİYET ANKETİ</w:t>
            </w:r>
          </w:p>
        </w:tc>
      </w:tr>
      <w:tr w:rsidR="001F69E9" w:rsidRPr="007A0397" w:rsidTr="001F69E9">
        <w:trPr>
          <w:gridAfter w:val="13"/>
          <w:wAfter w:w="1898" w:type="dxa"/>
          <w:trHeight w:val="3389"/>
        </w:trPr>
        <w:tc>
          <w:tcPr>
            <w:tcW w:w="1241" w:type="dxa"/>
            <w:tcBorders>
              <w:top w:val="nil"/>
              <w:left w:val="single" w:sz="4" w:space="0" w:color="auto"/>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Cinsiyet</w:t>
            </w:r>
          </w:p>
        </w:tc>
        <w:tc>
          <w:tcPr>
            <w:tcW w:w="385"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Sınıf/Şube</w:t>
            </w:r>
          </w:p>
        </w:tc>
        <w:tc>
          <w:tcPr>
            <w:tcW w:w="863"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İhtiyaç duyduğumda okul çalışanlarıyla rahatlıkla görüşebiliyorum.</w:t>
            </w:r>
          </w:p>
        </w:tc>
        <w:tc>
          <w:tcPr>
            <w:tcW w:w="1278"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Okul müdür ile ihtiyaç duyduğumda rahatlıkla konuşabiliyorum.</w:t>
            </w:r>
          </w:p>
        </w:tc>
        <w:tc>
          <w:tcPr>
            <w:tcW w:w="863"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Okula ilettiğimiz istek ve öneriler dikkate alınır.</w:t>
            </w:r>
          </w:p>
        </w:tc>
        <w:tc>
          <w:tcPr>
            <w:tcW w:w="863"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Okulda kendimi güvende hissediyorum.</w:t>
            </w:r>
          </w:p>
        </w:tc>
        <w:tc>
          <w:tcPr>
            <w:tcW w:w="863"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Okulda öğrencilerle ilgili alınan kararlarda bizlerin görüşleri alınır.</w:t>
            </w:r>
          </w:p>
        </w:tc>
        <w:tc>
          <w:tcPr>
            <w:tcW w:w="863"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Öğretmenler yeniliğe açık derslerde farklı yöntem teknikler kullanır.</w:t>
            </w:r>
          </w:p>
        </w:tc>
        <w:tc>
          <w:tcPr>
            <w:tcW w:w="419"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Derslerde konuya uygun araç gereç kullanılmaktadır.</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proofErr w:type="gramStart"/>
            <w:r w:rsidRPr="007A0397">
              <w:rPr>
                <w:rFonts w:ascii="Arial" w:hAnsi="Arial" w:cs="Arial"/>
                <w:b/>
                <w:bCs/>
                <w:color w:val="000000"/>
                <w:sz w:val="20"/>
                <w:szCs w:val="20"/>
              </w:rPr>
              <w:t>Teneffüslerde  ihtiyaçlarımı</w:t>
            </w:r>
            <w:proofErr w:type="gramEnd"/>
            <w:r w:rsidRPr="007A0397">
              <w:rPr>
                <w:rFonts w:ascii="Arial" w:hAnsi="Arial" w:cs="Arial"/>
                <w:b/>
                <w:bCs/>
                <w:color w:val="000000"/>
                <w:sz w:val="20"/>
                <w:szCs w:val="20"/>
              </w:rPr>
              <w:t xml:space="preserve"> giderebiliyorum.</w:t>
            </w:r>
          </w:p>
        </w:tc>
        <w:tc>
          <w:tcPr>
            <w:tcW w:w="863"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Okulun içi dışı temizdir.</w:t>
            </w:r>
          </w:p>
        </w:tc>
        <w:tc>
          <w:tcPr>
            <w:tcW w:w="419"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Okulumuzda yeterli miktarda sanatsal kültürel faaliyet yapılmaktadır.</w:t>
            </w:r>
          </w:p>
        </w:tc>
        <w:tc>
          <w:tcPr>
            <w:tcW w:w="863" w:type="dxa"/>
            <w:tcBorders>
              <w:top w:val="nil"/>
              <w:left w:val="nil"/>
              <w:bottom w:val="single" w:sz="4" w:space="0" w:color="auto"/>
              <w:right w:val="single" w:sz="4" w:space="0" w:color="auto"/>
            </w:tcBorders>
            <w:shd w:val="clear" w:color="auto" w:fill="auto"/>
            <w:textDirection w:val="btLr"/>
            <w:vAlign w:val="center"/>
            <w:hideMark/>
          </w:tcPr>
          <w:p w:rsidR="007A0397" w:rsidRPr="007A0397" w:rsidRDefault="007A0397" w:rsidP="007A0397">
            <w:pPr>
              <w:spacing w:after="0" w:line="240" w:lineRule="auto"/>
              <w:jc w:val="center"/>
              <w:rPr>
                <w:rFonts w:ascii="Arial" w:hAnsi="Arial" w:cs="Arial"/>
                <w:b/>
                <w:bCs/>
                <w:color w:val="000000"/>
                <w:sz w:val="20"/>
                <w:szCs w:val="20"/>
              </w:rPr>
            </w:pPr>
            <w:r w:rsidRPr="007A0397">
              <w:rPr>
                <w:rFonts w:ascii="Arial" w:hAnsi="Arial" w:cs="Arial"/>
                <w:b/>
                <w:bCs/>
                <w:color w:val="000000"/>
                <w:sz w:val="20"/>
                <w:szCs w:val="20"/>
              </w:rPr>
              <w:t xml:space="preserve">Okul binası Fiziki </w:t>
            </w:r>
            <w:proofErr w:type="gramStart"/>
            <w:r w:rsidRPr="007A0397">
              <w:rPr>
                <w:rFonts w:ascii="Arial" w:hAnsi="Arial" w:cs="Arial"/>
                <w:b/>
                <w:bCs/>
                <w:color w:val="000000"/>
                <w:sz w:val="20"/>
                <w:szCs w:val="20"/>
              </w:rPr>
              <w:t>mekanlar</w:t>
            </w:r>
            <w:proofErr w:type="gramEnd"/>
            <w:r w:rsidRPr="007A0397">
              <w:rPr>
                <w:rFonts w:ascii="Arial" w:hAnsi="Arial" w:cs="Arial"/>
                <w:b/>
                <w:bCs/>
                <w:color w:val="000000"/>
                <w:sz w:val="20"/>
                <w:szCs w:val="20"/>
              </w:rPr>
              <w:t xml:space="preserve"> yeterlidir.</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F214E5" w:rsidP="007A0397">
            <w:pPr>
              <w:spacing w:after="0" w:line="240" w:lineRule="auto"/>
              <w:rPr>
                <w:rFonts w:ascii="Arial" w:hAnsi="Arial" w:cs="Arial"/>
                <w:color w:val="000000"/>
                <w:sz w:val="20"/>
                <w:szCs w:val="20"/>
              </w:rPr>
            </w:pPr>
            <w:r>
              <w:rPr>
                <w:rFonts w:ascii="Arial" w:hAnsi="Arial" w:cs="Arial"/>
                <w:color w:val="000000"/>
                <w:sz w:val="20"/>
                <w:szCs w:val="20"/>
              </w:rPr>
              <w:t>5</w:t>
            </w:r>
            <w:r w:rsidR="007A0397" w:rsidRPr="007A0397">
              <w:rPr>
                <w:rFonts w:ascii="Arial" w:hAnsi="Arial" w:cs="Arial"/>
                <w:color w:val="000000"/>
                <w:sz w:val="20"/>
                <w:szCs w:val="20"/>
              </w:rPr>
              <w:t>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F214E5" w:rsidP="007A0397">
            <w:pPr>
              <w:spacing w:after="0" w:line="240" w:lineRule="auto"/>
              <w:rPr>
                <w:rFonts w:ascii="Arial" w:hAnsi="Arial" w:cs="Arial"/>
                <w:color w:val="000000"/>
                <w:sz w:val="20"/>
                <w:szCs w:val="20"/>
              </w:rPr>
            </w:pPr>
            <w:r>
              <w:rPr>
                <w:rFonts w:ascii="Arial" w:hAnsi="Arial" w:cs="Arial"/>
                <w:color w:val="000000"/>
                <w:sz w:val="20"/>
                <w:szCs w:val="20"/>
              </w:rPr>
              <w:t>5</w:t>
            </w:r>
            <w:r w:rsidRPr="007A0397">
              <w:rPr>
                <w:rFonts w:ascii="Arial" w:hAnsi="Arial" w:cs="Arial"/>
                <w:color w:val="000000"/>
                <w:sz w:val="20"/>
                <w:szCs w:val="20"/>
              </w:rPr>
              <w:t>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F214E5" w:rsidP="007A0397">
            <w:pPr>
              <w:spacing w:after="0" w:line="240" w:lineRule="auto"/>
              <w:rPr>
                <w:rFonts w:ascii="Arial" w:hAnsi="Arial" w:cs="Arial"/>
                <w:color w:val="000000"/>
                <w:sz w:val="20"/>
                <w:szCs w:val="20"/>
              </w:rPr>
            </w:pPr>
            <w:r>
              <w:rPr>
                <w:rFonts w:ascii="Arial" w:hAnsi="Arial" w:cs="Arial"/>
                <w:color w:val="000000"/>
                <w:sz w:val="20"/>
                <w:szCs w:val="20"/>
              </w:rPr>
              <w:t>5</w:t>
            </w:r>
            <w:r w:rsidRPr="007A0397">
              <w:rPr>
                <w:rFonts w:ascii="Arial" w:hAnsi="Arial" w:cs="Arial"/>
                <w:color w:val="000000"/>
                <w:sz w:val="20"/>
                <w:szCs w:val="20"/>
              </w:rPr>
              <w:t>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F214E5" w:rsidP="007A0397">
            <w:pPr>
              <w:spacing w:after="0" w:line="240" w:lineRule="auto"/>
              <w:rPr>
                <w:rFonts w:ascii="Arial" w:hAnsi="Arial" w:cs="Arial"/>
                <w:color w:val="000000"/>
                <w:sz w:val="20"/>
                <w:szCs w:val="20"/>
              </w:rPr>
            </w:pPr>
            <w:r>
              <w:rPr>
                <w:rFonts w:ascii="Arial" w:hAnsi="Arial" w:cs="Arial"/>
                <w:color w:val="000000"/>
                <w:sz w:val="20"/>
                <w:szCs w:val="20"/>
              </w:rPr>
              <w:t>5</w:t>
            </w:r>
            <w:r w:rsidRPr="007A0397">
              <w:rPr>
                <w:rFonts w:ascii="Arial" w:hAnsi="Arial" w:cs="Arial"/>
                <w:color w:val="000000"/>
                <w:sz w:val="20"/>
                <w:szCs w:val="20"/>
              </w:rPr>
              <w:t>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F214E5" w:rsidP="007A0397">
            <w:pPr>
              <w:spacing w:after="0" w:line="240" w:lineRule="auto"/>
              <w:rPr>
                <w:rFonts w:ascii="Arial" w:hAnsi="Arial" w:cs="Arial"/>
                <w:color w:val="000000"/>
                <w:sz w:val="20"/>
                <w:szCs w:val="20"/>
              </w:rPr>
            </w:pPr>
            <w:r>
              <w:rPr>
                <w:rFonts w:ascii="Arial" w:hAnsi="Arial" w:cs="Arial"/>
                <w:color w:val="000000"/>
                <w:sz w:val="20"/>
                <w:szCs w:val="20"/>
              </w:rPr>
              <w:t>5</w:t>
            </w:r>
            <w:r w:rsidRPr="007A0397">
              <w:rPr>
                <w:rFonts w:ascii="Arial" w:hAnsi="Arial" w:cs="Arial"/>
                <w:color w:val="000000"/>
                <w:sz w:val="20"/>
                <w:szCs w:val="20"/>
              </w:rPr>
              <w:t>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6A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1</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6A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6A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1</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6A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1</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6A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lastRenderedPageBreak/>
              <w:t>Kız</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6A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6A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6A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7A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7A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7A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7A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7A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1</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7A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7A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1</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7A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7A0397" w:rsidRPr="007A0397" w:rsidRDefault="00F214E5" w:rsidP="007A0397">
            <w:pPr>
              <w:spacing w:after="0" w:line="240" w:lineRule="auto"/>
              <w:rPr>
                <w:rFonts w:ascii="Arial" w:hAnsi="Arial" w:cs="Arial"/>
                <w:color w:val="000000"/>
                <w:sz w:val="20"/>
                <w:szCs w:val="20"/>
              </w:rPr>
            </w:pPr>
            <w:r>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7A</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1278"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7A0397" w:rsidRPr="007A0397" w:rsidRDefault="007A0397"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561D6B">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7A</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1278"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530"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561D6B">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7A</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1</w:t>
            </w:r>
          </w:p>
        </w:tc>
        <w:tc>
          <w:tcPr>
            <w:tcW w:w="1278"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2</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530"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4</w:t>
            </w: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w:t>
            </w: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561D6B">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530"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561D6B">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530"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561D6B">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530"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561D6B">
            <w:pPr>
              <w:spacing w:after="0" w:line="240" w:lineRule="auto"/>
              <w:rPr>
                <w:rFonts w:ascii="Arial" w:hAnsi="Arial" w:cs="Arial"/>
                <w:color w:val="000000"/>
                <w:sz w:val="20"/>
                <w:szCs w:val="20"/>
              </w:rPr>
            </w:pPr>
            <w:r w:rsidRPr="007A0397">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530"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561D6B">
            <w:pPr>
              <w:spacing w:after="0" w:line="240" w:lineRule="auto"/>
              <w:rPr>
                <w:rFonts w:ascii="Arial" w:hAnsi="Arial" w:cs="Arial"/>
                <w:color w:val="000000"/>
                <w:sz w:val="20"/>
                <w:szCs w:val="20"/>
              </w:rPr>
            </w:pPr>
            <w:r>
              <w:rPr>
                <w:rFonts w:ascii="Arial" w:hAnsi="Arial" w:cs="Arial"/>
                <w:color w:val="000000"/>
                <w:sz w:val="20"/>
                <w:szCs w:val="20"/>
              </w:rPr>
              <w:t>Erkek</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530"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561D6B">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530"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561D6B">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530"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561D6B">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530"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r>
      <w:tr w:rsidR="001F69E9" w:rsidRPr="007A0397" w:rsidTr="001F69E9">
        <w:trPr>
          <w:gridAfter w:val="13"/>
          <w:wAfter w:w="1898" w:type="dxa"/>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561D6B">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530"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r>
      <w:tr w:rsidR="001F69E9" w:rsidRPr="007A0397" w:rsidTr="001F69E9">
        <w:trPr>
          <w:trHeight w:val="24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561D6B">
            <w:pPr>
              <w:spacing w:after="0" w:line="240" w:lineRule="auto"/>
              <w:rPr>
                <w:rFonts w:ascii="Arial" w:hAnsi="Arial" w:cs="Arial"/>
                <w:color w:val="000000"/>
                <w:sz w:val="20"/>
                <w:szCs w:val="20"/>
              </w:rPr>
            </w:pPr>
            <w:r w:rsidRPr="007A0397">
              <w:rPr>
                <w:rFonts w:ascii="Arial" w:hAnsi="Arial" w:cs="Arial"/>
                <w:color w:val="000000"/>
                <w:sz w:val="20"/>
                <w:szCs w:val="20"/>
              </w:rPr>
              <w:t>Kız</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530"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r>
      <w:tr w:rsidR="001F69E9" w:rsidRPr="007A0397" w:rsidTr="001F69E9">
        <w:trPr>
          <w:trHeight w:val="296"/>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ORTALAMA</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3,16667</w:t>
            </w:r>
          </w:p>
        </w:tc>
        <w:tc>
          <w:tcPr>
            <w:tcW w:w="1278"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3,5</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3,29167</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3,95833</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3,45833</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3,20833</w:t>
            </w: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3,5</w:t>
            </w:r>
          </w:p>
        </w:tc>
        <w:tc>
          <w:tcPr>
            <w:tcW w:w="530"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3,75</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3,83333</w:t>
            </w:r>
          </w:p>
        </w:tc>
        <w:tc>
          <w:tcPr>
            <w:tcW w:w="419"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3,5</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2,58333</w:t>
            </w: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r>
      <w:tr w:rsidR="001F69E9" w:rsidRPr="007A0397" w:rsidTr="001F69E9">
        <w:trPr>
          <w:trHeight w:val="296"/>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ANKET ORTALAMA</w:t>
            </w:r>
          </w:p>
        </w:tc>
        <w:tc>
          <w:tcPr>
            <w:tcW w:w="385"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 </w:t>
            </w:r>
          </w:p>
        </w:tc>
        <w:tc>
          <w:tcPr>
            <w:tcW w:w="863" w:type="dxa"/>
            <w:tcBorders>
              <w:top w:val="nil"/>
              <w:left w:val="nil"/>
              <w:bottom w:val="single" w:sz="4" w:space="0" w:color="auto"/>
              <w:right w:val="nil"/>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 </w:t>
            </w:r>
          </w:p>
        </w:tc>
        <w:tc>
          <w:tcPr>
            <w:tcW w:w="1278" w:type="dxa"/>
            <w:tcBorders>
              <w:top w:val="nil"/>
              <w:left w:val="nil"/>
              <w:bottom w:val="single" w:sz="4" w:space="0" w:color="auto"/>
              <w:right w:val="nil"/>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3,43182</w:t>
            </w:r>
          </w:p>
        </w:tc>
        <w:tc>
          <w:tcPr>
            <w:tcW w:w="863" w:type="dxa"/>
            <w:tcBorders>
              <w:top w:val="nil"/>
              <w:left w:val="nil"/>
              <w:bottom w:val="single" w:sz="4" w:space="0" w:color="auto"/>
              <w:right w:val="nil"/>
            </w:tcBorders>
            <w:shd w:val="clear" w:color="auto" w:fill="auto"/>
            <w:noWrap/>
            <w:vAlign w:val="bottom"/>
            <w:hideMark/>
          </w:tcPr>
          <w:p w:rsidR="00F214E5" w:rsidRPr="007A0397" w:rsidRDefault="00F214E5" w:rsidP="007A0397">
            <w:pPr>
              <w:spacing w:after="0" w:line="240" w:lineRule="auto"/>
              <w:rPr>
                <w:rFonts w:ascii="Arial" w:hAnsi="Arial" w:cs="Arial"/>
                <w:b/>
                <w:bCs/>
                <w:color w:val="000000"/>
                <w:sz w:val="20"/>
                <w:szCs w:val="20"/>
              </w:rPr>
            </w:pPr>
            <w:r w:rsidRPr="007A0397">
              <w:rPr>
                <w:rFonts w:ascii="Arial" w:hAnsi="Arial" w:cs="Arial"/>
                <w:b/>
                <w:bCs/>
                <w:color w:val="000000"/>
                <w:sz w:val="20"/>
                <w:szCs w:val="20"/>
              </w:rPr>
              <w:t>85,75</w:t>
            </w:r>
          </w:p>
        </w:tc>
        <w:tc>
          <w:tcPr>
            <w:tcW w:w="863" w:type="dxa"/>
            <w:tcBorders>
              <w:top w:val="nil"/>
              <w:left w:val="nil"/>
              <w:bottom w:val="single" w:sz="4" w:space="0" w:color="auto"/>
              <w:right w:val="nil"/>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 </w:t>
            </w:r>
          </w:p>
        </w:tc>
        <w:tc>
          <w:tcPr>
            <w:tcW w:w="863" w:type="dxa"/>
            <w:tcBorders>
              <w:top w:val="nil"/>
              <w:left w:val="nil"/>
              <w:bottom w:val="single" w:sz="4" w:space="0" w:color="auto"/>
              <w:right w:val="nil"/>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 </w:t>
            </w:r>
          </w:p>
        </w:tc>
        <w:tc>
          <w:tcPr>
            <w:tcW w:w="863" w:type="dxa"/>
            <w:tcBorders>
              <w:top w:val="nil"/>
              <w:left w:val="nil"/>
              <w:bottom w:val="single" w:sz="4" w:space="0" w:color="auto"/>
              <w:right w:val="nil"/>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 </w:t>
            </w:r>
          </w:p>
        </w:tc>
        <w:tc>
          <w:tcPr>
            <w:tcW w:w="419" w:type="dxa"/>
            <w:tcBorders>
              <w:top w:val="nil"/>
              <w:left w:val="nil"/>
              <w:bottom w:val="single" w:sz="4" w:space="0" w:color="auto"/>
              <w:right w:val="nil"/>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 </w:t>
            </w:r>
          </w:p>
        </w:tc>
        <w:tc>
          <w:tcPr>
            <w:tcW w:w="530" w:type="dxa"/>
            <w:tcBorders>
              <w:top w:val="nil"/>
              <w:left w:val="nil"/>
              <w:bottom w:val="single" w:sz="4" w:space="0" w:color="auto"/>
              <w:right w:val="nil"/>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 </w:t>
            </w:r>
          </w:p>
        </w:tc>
        <w:tc>
          <w:tcPr>
            <w:tcW w:w="863" w:type="dxa"/>
            <w:tcBorders>
              <w:top w:val="nil"/>
              <w:left w:val="nil"/>
              <w:bottom w:val="single" w:sz="4" w:space="0" w:color="auto"/>
              <w:right w:val="nil"/>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 </w:t>
            </w:r>
          </w:p>
        </w:tc>
        <w:tc>
          <w:tcPr>
            <w:tcW w:w="419" w:type="dxa"/>
            <w:tcBorders>
              <w:top w:val="nil"/>
              <w:left w:val="nil"/>
              <w:bottom w:val="single" w:sz="4" w:space="0" w:color="auto"/>
              <w:right w:val="nil"/>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r w:rsidRPr="007A0397">
              <w:rPr>
                <w:rFonts w:ascii="Arial" w:hAnsi="Arial" w:cs="Arial"/>
                <w:color w:val="000000"/>
                <w:sz w:val="20"/>
                <w:szCs w:val="20"/>
              </w:rPr>
              <w:t> </w:t>
            </w: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r>
      <w:tr w:rsidR="001F69E9" w:rsidRPr="007A0397" w:rsidTr="001F69E9">
        <w:trPr>
          <w:trHeight w:val="296"/>
        </w:trPr>
        <w:tc>
          <w:tcPr>
            <w:tcW w:w="1241"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Arial" w:hAnsi="Arial" w:cs="Arial"/>
                <w:color w:val="000000"/>
                <w:sz w:val="20"/>
                <w:szCs w:val="20"/>
              </w:rPr>
            </w:pPr>
          </w:p>
        </w:tc>
        <w:tc>
          <w:tcPr>
            <w:tcW w:w="385"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1278"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419"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530"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419"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c>
          <w:tcPr>
            <w:tcW w:w="146" w:type="dxa"/>
            <w:vAlign w:val="bottom"/>
          </w:tcPr>
          <w:p w:rsidR="00F214E5" w:rsidRPr="007A0397" w:rsidRDefault="00F214E5" w:rsidP="00561D6B">
            <w:pPr>
              <w:spacing w:after="0" w:line="240" w:lineRule="auto"/>
              <w:rPr>
                <w:rFonts w:ascii="Arial" w:hAnsi="Arial" w:cs="Arial"/>
                <w:color w:val="000000"/>
                <w:sz w:val="20"/>
                <w:szCs w:val="20"/>
              </w:rPr>
            </w:pPr>
          </w:p>
        </w:tc>
      </w:tr>
      <w:tr w:rsidR="001F69E9" w:rsidRPr="007A0397" w:rsidTr="001F69E9">
        <w:trPr>
          <w:gridAfter w:val="13"/>
          <w:wAfter w:w="1898" w:type="dxa"/>
          <w:trHeight w:val="452"/>
        </w:trPr>
        <w:tc>
          <w:tcPr>
            <w:tcW w:w="1241"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385"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HER ZAMAN</w:t>
            </w:r>
          </w:p>
        </w:tc>
        <w:tc>
          <w:tcPr>
            <w:tcW w:w="863" w:type="dxa"/>
            <w:tcBorders>
              <w:top w:val="single" w:sz="4" w:space="0" w:color="auto"/>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4</w:t>
            </w:r>
          </w:p>
        </w:tc>
        <w:tc>
          <w:tcPr>
            <w:tcW w:w="863" w:type="dxa"/>
            <w:tcBorders>
              <w:top w:val="single" w:sz="4" w:space="0" w:color="auto"/>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 </w:t>
            </w:r>
          </w:p>
        </w:tc>
        <w:tc>
          <w:tcPr>
            <w:tcW w:w="863" w:type="dxa"/>
            <w:tcBorders>
              <w:top w:val="single" w:sz="4" w:space="0" w:color="auto"/>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EVET</w:t>
            </w:r>
          </w:p>
        </w:tc>
        <w:tc>
          <w:tcPr>
            <w:tcW w:w="863" w:type="dxa"/>
            <w:tcBorders>
              <w:top w:val="single" w:sz="4" w:space="0" w:color="auto"/>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3</w:t>
            </w:r>
          </w:p>
        </w:tc>
        <w:tc>
          <w:tcPr>
            <w:tcW w:w="419"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Arial" w:hAnsi="Arial" w:cs="Arial"/>
                <w:b/>
                <w:bCs/>
                <w:color w:val="000000"/>
                <w:sz w:val="16"/>
                <w:szCs w:val="16"/>
              </w:rPr>
            </w:pPr>
          </w:p>
        </w:tc>
        <w:tc>
          <w:tcPr>
            <w:tcW w:w="530"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419"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r>
      <w:tr w:rsidR="001F69E9" w:rsidRPr="007A0397" w:rsidTr="001F69E9">
        <w:trPr>
          <w:gridAfter w:val="13"/>
          <w:wAfter w:w="1898" w:type="dxa"/>
          <w:trHeight w:val="452"/>
        </w:trPr>
        <w:tc>
          <w:tcPr>
            <w:tcW w:w="1241"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385"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1278" w:type="dxa"/>
            <w:tcBorders>
              <w:top w:val="nil"/>
              <w:left w:val="single" w:sz="4" w:space="0" w:color="auto"/>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 xml:space="preserve">ÇOĞUNLUKLA </w:t>
            </w:r>
          </w:p>
        </w:tc>
        <w:tc>
          <w:tcPr>
            <w:tcW w:w="863" w:type="dxa"/>
            <w:tcBorders>
              <w:top w:val="nil"/>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3</w:t>
            </w:r>
          </w:p>
        </w:tc>
        <w:tc>
          <w:tcPr>
            <w:tcW w:w="863" w:type="dxa"/>
            <w:tcBorders>
              <w:top w:val="nil"/>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 </w:t>
            </w:r>
          </w:p>
        </w:tc>
        <w:tc>
          <w:tcPr>
            <w:tcW w:w="863" w:type="dxa"/>
            <w:tcBorders>
              <w:top w:val="nil"/>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KISMEN</w:t>
            </w:r>
          </w:p>
        </w:tc>
        <w:tc>
          <w:tcPr>
            <w:tcW w:w="863" w:type="dxa"/>
            <w:tcBorders>
              <w:top w:val="nil"/>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2</w:t>
            </w:r>
          </w:p>
        </w:tc>
        <w:tc>
          <w:tcPr>
            <w:tcW w:w="419"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Arial" w:hAnsi="Arial" w:cs="Arial"/>
                <w:b/>
                <w:bCs/>
                <w:color w:val="000000"/>
                <w:sz w:val="16"/>
                <w:szCs w:val="16"/>
              </w:rPr>
            </w:pPr>
          </w:p>
        </w:tc>
        <w:tc>
          <w:tcPr>
            <w:tcW w:w="530"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419"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r>
      <w:tr w:rsidR="001F69E9" w:rsidRPr="007A0397" w:rsidTr="001F69E9">
        <w:trPr>
          <w:gridAfter w:val="13"/>
          <w:wAfter w:w="1898" w:type="dxa"/>
          <w:trHeight w:val="452"/>
        </w:trPr>
        <w:tc>
          <w:tcPr>
            <w:tcW w:w="1241"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385"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1278" w:type="dxa"/>
            <w:tcBorders>
              <w:top w:val="nil"/>
              <w:left w:val="single" w:sz="4" w:space="0" w:color="auto"/>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BAZEN</w:t>
            </w:r>
          </w:p>
        </w:tc>
        <w:tc>
          <w:tcPr>
            <w:tcW w:w="863" w:type="dxa"/>
            <w:tcBorders>
              <w:top w:val="nil"/>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2</w:t>
            </w:r>
          </w:p>
        </w:tc>
        <w:tc>
          <w:tcPr>
            <w:tcW w:w="863" w:type="dxa"/>
            <w:tcBorders>
              <w:top w:val="nil"/>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 </w:t>
            </w:r>
          </w:p>
        </w:tc>
        <w:tc>
          <w:tcPr>
            <w:tcW w:w="863" w:type="dxa"/>
            <w:tcBorders>
              <w:top w:val="nil"/>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HAYIR</w:t>
            </w:r>
          </w:p>
        </w:tc>
        <w:tc>
          <w:tcPr>
            <w:tcW w:w="863" w:type="dxa"/>
            <w:tcBorders>
              <w:top w:val="nil"/>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1</w:t>
            </w:r>
          </w:p>
        </w:tc>
        <w:tc>
          <w:tcPr>
            <w:tcW w:w="419"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Arial" w:hAnsi="Arial" w:cs="Arial"/>
                <w:b/>
                <w:bCs/>
                <w:color w:val="000000"/>
                <w:sz w:val="16"/>
                <w:szCs w:val="16"/>
              </w:rPr>
            </w:pPr>
          </w:p>
        </w:tc>
        <w:tc>
          <w:tcPr>
            <w:tcW w:w="530"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419"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r>
      <w:tr w:rsidR="001F69E9" w:rsidRPr="007A0397" w:rsidTr="001F69E9">
        <w:trPr>
          <w:gridAfter w:val="13"/>
          <w:wAfter w:w="1898" w:type="dxa"/>
          <w:trHeight w:val="452"/>
        </w:trPr>
        <w:tc>
          <w:tcPr>
            <w:tcW w:w="1241"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385"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1278" w:type="dxa"/>
            <w:tcBorders>
              <w:top w:val="nil"/>
              <w:left w:val="single" w:sz="4" w:space="0" w:color="auto"/>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HİÇ</w:t>
            </w:r>
          </w:p>
        </w:tc>
        <w:tc>
          <w:tcPr>
            <w:tcW w:w="863" w:type="dxa"/>
            <w:tcBorders>
              <w:top w:val="nil"/>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1</w:t>
            </w:r>
          </w:p>
        </w:tc>
        <w:tc>
          <w:tcPr>
            <w:tcW w:w="863" w:type="dxa"/>
            <w:tcBorders>
              <w:top w:val="nil"/>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 </w:t>
            </w:r>
          </w:p>
        </w:tc>
        <w:tc>
          <w:tcPr>
            <w:tcW w:w="863" w:type="dxa"/>
            <w:tcBorders>
              <w:top w:val="nil"/>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 </w:t>
            </w:r>
          </w:p>
        </w:tc>
        <w:tc>
          <w:tcPr>
            <w:tcW w:w="863" w:type="dxa"/>
            <w:tcBorders>
              <w:top w:val="nil"/>
              <w:left w:val="nil"/>
              <w:bottom w:val="single" w:sz="4" w:space="0" w:color="auto"/>
              <w:right w:val="single" w:sz="4" w:space="0" w:color="auto"/>
            </w:tcBorders>
            <w:shd w:val="clear" w:color="auto" w:fill="auto"/>
            <w:vAlign w:val="bottom"/>
            <w:hideMark/>
          </w:tcPr>
          <w:p w:rsidR="00F214E5" w:rsidRPr="007A0397" w:rsidRDefault="00F214E5" w:rsidP="007A0397">
            <w:pPr>
              <w:spacing w:after="0" w:line="240" w:lineRule="auto"/>
              <w:rPr>
                <w:rFonts w:ascii="Arial" w:hAnsi="Arial" w:cs="Arial"/>
                <w:b/>
                <w:bCs/>
                <w:color w:val="000000"/>
                <w:sz w:val="16"/>
                <w:szCs w:val="16"/>
              </w:rPr>
            </w:pPr>
            <w:r w:rsidRPr="007A0397">
              <w:rPr>
                <w:rFonts w:ascii="Arial" w:hAnsi="Arial" w:cs="Arial"/>
                <w:b/>
                <w:bCs/>
                <w:color w:val="000000"/>
                <w:sz w:val="16"/>
                <w:szCs w:val="16"/>
              </w:rPr>
              <w:t> </w:t>
            </w:r>
          </w:p>
        </w:tc>
        <w:tc>
          <w:tcPr>
            <w:tcW w:w="419"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Arial" w:hAnsi="Arial" w:cs="Arial"/>
                <w:b/>
                <w:bCs/>
                <w:color w:val="000000"/>
                <w:sz w:val="16"/>
                <w:szCs w:val="16"/>
              </w:rPr>
            </w:pPr>
          </w:p>
        </w:tc>
        <w:tc>
          <w:tcPr>
            <w:tcW w:w="530"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419"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F214E5" w:rsidRPr="007A0397" w:rsidRDefault="00F214E5" w:rsidP="007A0397">
            <w:pPr>
              <w:spacing w:after="0" w:line="240" w:lineRule="auto"/>
              <w:rPr>
                <w:rFonts w:ascii="Times New Roman" w:hAnsi="Times New Roman"/>
                <w:sz w:val="20"/>
                <w:szCs w:val="20"/>
              </w:rPr>
            </w:pPr>
          </w:p>
        </w:tc>
      </w:tr>
      <w:tr w:rsidR="001F69E9" w:rsidRPr="007A0397" w:rsidTr="001F69E9">
        <w:trPr>
          <w:gridAfter w:val="13"/>
          <w:wAfter w:w="1898" w:type="dxa"/>
          <w:trHeight w:val="296"/>
        </w:trPr>
        <w:tc>
          <w:tcPr>
            <w:tcW w:w="1241"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385"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1278"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419"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530"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419"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r>
      <w:tr w:rsidR="001F69E9" w:rsidRPr="007A0397" w:rsidTr="001F69E9">
        <w:trPr>
          <w:gridAfter w:val="13"/>
          <w:wAfter w:w="1898" w:type="dxa"/>
          <w:trHeight w:val="296"/>
        </w:trPr>
        <w:tc>
          <w:tcPr>
            <w:tcW w:w="1241"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385"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4730" w:type="dxa"/>
            <w:gridSpan w:val="5"/>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Arial" w:hAnsi="Arial" w:cs="Arial"/>
                <w:color w:val="1155CC"/>
                <w:sz w:val="20"/>
                <w:szCs w:val="20"/>
                <w:u w:val="single"/>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Arial" w:hAnsi="Arial" w:cs="Arial"/>
                <w:color w:val="1155CC"/>
                <w:sz w:val="20"/>
                <w:szCs w:val="20"/>
                <w:u w:val="single"/>
              </w:rPr>
            </w:pPr>
          </w:p>
        </w:tc>
        <w:tc>
          <w:tcPr>
            <w:tcW w:w="419"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530"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419"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r>
      <w:tr w:rsidR="001F69E9" w:rsidRPr="007A0397" w:rsidTr="001F69E9">
        <w:trPr>
          <w:gridAfter w:val="13"/>
          <w:wAfter w:w="1898" w:type="dxa"/>
          <w:trHeight w:val="296"/>
        </w:trPr>
        <w:tc>
          <w:tcPr>
            <w:tcW w:w="1241"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385"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1278"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419"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530"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419"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r>
      <w:tr w:rsidR="001F69E9" w:rsidRPr="007A0397" w:rsidTr="001F69E9">
        <w:trPr>
          <w:gridAfter w:val="13"/>
          <w:wAfter w:w="1898" w:type="dxa"/>
          <w:trHeight w:val="296"/>
        </w:trPr>
        <w:tc>
          <w:tcPr>
            <w:tcW w:w="1241"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385"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1278"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419"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530"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419"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c>
          <w:tcPr>
            <w:tcW w:w="863" w:type="dxa"/>
            <w:tcBorders>
              <w:top w:val="nil"/>
              <w:left w:val="nil"/>
              <w:bottom w:val="nil"/>
              <w:right w:val="nil"/>
            </w:tcBorders>
            <w:shd w:val="clear" w:color="auto" w:fill="auto"/>
            <w:noWrap/>
            <w:vAlign w:val="bottom"/>
            <w:hideMark/>
          </w:tcPr>
          <w:p w:rsidR="001F69E9" w:rsidRPr="007A0397" w:rsidRDefault="001F69E9" w:rsidP="007A0397">
            <w:pPr>
              <w:spacing w:after="0" w:line="240" w:lineRule="auto"/>
              <w:rPr>
                <w:rFonts w:ascii="Times New Roman" w:hAnsi="Times New Roman"/>
                <w:sz w:val="20"/>
                <w:szCs w:val="20"/>
              </w:rPr>
            </w:pPr>
          </w:p>
        </w:tc>
      </w:tr>
    </w:tbl>
    <w:p w:rsidR="000F6A54" w:rsidRDefault="000F6A54" w:rsidP="008D4E73">
      <w:pPr>
        <w:rPr>
          <w:rFonts w:cs="Calibri"/>
          <w:b/>
        </w:rPr>
      </w:pPr>
    </w:p>
    <w:p w:rsidR="000F6A54" w:rsidRDefault="000F6A54" w:rsidP="008D4E73">
      <w:pPr>
        <w:rPr>
          <w:rFonts w:cs="Calibri"/>
          <w:b/>
        </w:rPr>
      </w:pPr>
    </w:p>
    <w:p w:rsidR="00B76AA0" w:rsidRDefault="00B76AA0" w:rsidP="008D4E73">
      <w:pPr>
        <w:rPr>
          <w:rFonts w:cs="Calibri"/>
          <w:b/>
        </w:rPr>
      </w:pPr>
    </w:p>
    <w:p w:rsidR="00B76AA0" w:rsidRDefault="00B76AA0" w:rsidP="008D4E73">
      <w:pPr>
        <w:rPr>
          <w:rFonts w:cs="Calibri"/>
          <w:b/>
        </w:rPr>
      </w:pPr>
    </w:p>
    <w:p w:rsidR="009B54E6" w:rsidRDefault="009B54E6" w:rsidP="008D4E73">
      <w:pPr>
        <w:rPr>
          <w:rFonts w:cs="Calibri"/>
          <w:b/>
        </w:rPr>
      </w:pPr>
    </w:p>
    <w:p w:rsidR="0083361D" w:rsidRDefault="0083361D" w:rsidP="008D4E73">
      <w:pPr>
        <w:rPr>
          <w:rFonts w:cs="Calibri"/>
          <w:b/>
        </w:rPr>
      </w:pPr>
    </w:p>
    <w:p w:rsidR="009B54E6" w:rsidRDefault="009B54E6" w:rsidP="008D4E73">
      <w:pPr>
        <w:rPr>
          <w:rFonts w:cs="Calibri"/>
          <w:b/>
        </w:rPr>
      </w:pPr>
    </w:p>
    <w:p w:rsidR="009B54E6" w:rsidRDefault="009B54E6" w:rsidP="008D4E73">
      <w:pPr>
        <w:rPr>
          <w:rFonts w:cs="Calibri"/>
          <w:b/>
        </w:rPr>
      </w:pPr>
    </w:p>
    <w:p w:rsidR="009B54E6" w:rsidRDefault="009B54E6" w:rsidP="008D4E73">
      <w:pPr>
        <w:rPr>
          <w:rFonts w:cs="Calibri"/>
          <w:b/>
        </w:rPr>
      </w:pPr>
    </w:p>
    <w:p w:rsidR="009B54E6" w:rsidRDefault="009B54E6" w:rsidP="008D4E73">
      <w:pPr>
        <w:rPr>
          <w:rFonts w:cs="Calibri"/>
          <w:b/>
        </w:rPr>
      </w:pPr>
    </w:p>
    <w:p w:rsidR="009B54E6" w:rsidRDefault="009B54E6" w:rsidP="008D4E73">
      <w:pPr>
        <w:rPr>
          <w:rFonts w:cs="Calibri"/>
          <w:b/>
        </w:rPr>
      </w:pPr>
    </w:p>
    <w:p w:rsidR="009B54E6" w:rsidRPr="00A47F2F" w:rsidRDefault="009B54E6" w:rsidP="008D4E73">
      <w:pPr>
        <w:rPr>
          <w:rFonts w:cs="Calibri"/>
          <w:b/>
        </w:rPr>
      </w:pPr>
    </w:p>
    <w:sectPr w:rsidR="009B54E6" w:rsidRPr="00A47F2F" w:rsidSect="00E22B8A">
      <w:footerReference w:type="first" r:id="rId40"/>
      <w:pgSz w:w="16838" w:h="11906" w:orient="landscape"/>
      <w:pgMar w:top="1417" w:right="1417" w:bottom="1417" w:left="1417" w:header="708" w:footer="70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5" w:author="Emrah" w:date="2019-12-04T16:15:00Z" w:initials="E">
    <w:p w:rsidR="00561D6B" w:rsidRDefault="00561D6B" w:rsidP="00AD6E2D">
      <w:pPr>
        <w:pStyle w:val="AklamaMetni"/>
      </w:pPr>
      <w:r>
        <w:rPr>
          <w:rStyle w:val="AklamaBavurusu"/>
        </w:rPr>
        <w:annotationRef/>
      </w:r>
    </w:p>
  </w:comment>
  <w:comment w:id="56" w:author="Emrah" w:date="2019-12-04T16:17:00Z" w:initials="E">
    <w:p w:rsidR="00561D6B" w:rsidRDefault="00561D6B" w:rsidP="00AD6E2D">
      <w:pPr>
        <w:pStyle w:val="AklamaMetni"/>
      </w:pPr>
      <w:r>
        <w:rPr>
          <w:rStyle w:val="AklamaBavurusu"/>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00F" w:rsidRDefault="004A700F" w:rsidP="00DC3C73">
      <w:pPr>
        <w:spacing w:after="0" w:line="240" w:lineRule="auto"/>
      </w:pPr>
      <w:r>
        <w:separator/>
      </w:r>
    </w:p>
  </w:endnote>
  <w:endnote w:type="continuationSeparator" w:id="0">
    <w:p w:rsidR="004A700F" w:rsidRDefault="004A700F"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Mongolian Baiti">
    <w:panose1 w:val="03000500000000000000"/>
    <w:charset w:val="00"/>
    <w:family w:val="script"/>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6B" w:rsidRDefault="00BB2361">
    <w:pPr>
      <w:pStyle w:val="AltBilgi"/>
      <w:jc w:val="right"/>
    </w:pPr>
    <w:fldSimple w:instr="PAGE   \* MERGEFORMAT">
      <w:r w:rsidR="00561D6B">
        <w:rPr>
          <w:noProof/>
        </w:rPr>
        <w:t>i</w:t>
      </w:r>
    </w:fldSimple>
  </w:p>
  <w:p w:rsidR="00561D6B" w:rsidRDefault="00561D6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6B" w:rsidRDefault="00BB2361">
    <w:pPr>
      <w:pStyle w:val="AltBilgi"/>
      <w:jc w:val="right"/>
    </w:pPr>
    <w:fldSimple w:instr="PAGE   \* MERGEFORMAT">
      <w:r w:rsidR="00561D6B">
        <w:rPr>
          <w:noProof/>
        </w:rPr>
        <w:t>1</w:t>
      </w:r>
    </w:fldSimple>
  </w:p>
  <w:p w:rsidR="00561D6B" w:rsidRDefault="00561D6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00F" w:rsidRDefault="004A700F" w:rsidP="00DC3C73">
      <w:pPr>
        <w:spacing w:after="0" w:line="240" w:lineRule="auto"/>
      </w:pPr>
      <w:r>
        <w:separator/>
      </w:r>
    </w:p>
  </w:footnote>
  <w:footnote w:type="continuationSeparator" w:id="0">
    <w:p w:rsidR="004A700F" w:rsidRDefault="004A700F"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6B" w:rsidRPr="00A40B5B" w:rsidRDefault="00561D6B"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hybridMultilevel"/>
    <w:tmpl w:val="4EA0E606"/>
    <w:lvl w:ilvl="0" w:tplc="041F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8DC0B52"/>
    <w:multiLevelType w:val="hybridMultilevel"/>
    <w:tmpl w:val="2E34ED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15031F"/>
    <w:multiLevelType w:val="hybridMultilevel"/>
    <w:tmpl w:val="F05ED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A13F54"/>
    <w:multiLevelType w:val="hybridMultilevel"/>
    <w:tmpl w:val="282CAB14"/>
    <w:lvl w:ilvl="0" w:tplc="CC9AD3BE">
      <w:start w:val="1"/>
      <w:numFmt w:val="bullet"/>
      <w:lvlText w:val=""/>
      <w:lvlJc w:val="left"/>
      <w:pPr>
        <w:ind w:left="1070" w:hanging="360"/>
      </w:pPr>
      <w:rPr>
        <w:rFonts w:ascii="Wingdings" w:hAnsi="Wingdings" w:hint="default"/>
        <w:color w:val="4F81BD"/>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5">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activeWritingStyle w:appName="MSWord" w:lang="en-US" w:vendorID="64" w:dllVersion="131078" w:nlCheck="1" w:checkStyle="0"/>
  <w:activeWritingStyle w:appName="MSWord" w:lang="tr-TR"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3072B6"/>
    <w:rsid w:val="00002A36"/>
    <w:rsid w:val="00002A9E"/>
    <w:rsid w:val="00003152"/>
    <w:rsid w:val="00003409"/>
    <w:rsid w:val="000051EA"/>
    <w:rsid w:val="00005C8A"/>
    <w:rsid w:val="00005D33"/>
    <w:rsid w:val="00006D67"/>
    <w:rsid w:val="00006EC7"/>
    <w:rsid w:val="00007C4B"/>
    <w:rsid w:val="00007CC5"/>
    <w:rsid w:val="0001041B"/>
    <w:rsid w:val="000119B8"/>
    <w:rsid w:val="00012430"/>
    <w:rsid w:val="00012C0E"/>
    <w:rsid w:val="00013275"/>
    <w:rsid w:val="00013E5B"/>
    <w:rsid w:val="000140D3"/>
    <w:rsid w:val="00014764"/>
    <w:rsid w:val="000147A2"/>
    <w:rsid w:val="00014AD4"/>
    <w:rsid w:val="00014CEC"/>
    <w:rsid w:val="00014E6B"/>
    <w:rsid w:val="00015D76"/>
    <w:rsid w:val="00017C0A"/>
    <w:rsid w:val="0002072F"/>
    <w:rsid w:val="0002108D"/>
    <w:rsid w:val="000214FA"/>
    <w:rsid w:val="00021732"/>
    <w:rsid w:val="00023762"/>
    <w:rsid w:val="00024548"/>
    <w:rsid w:val="00024F34"/>
    <w:rsid w:val="000263BD"/>
    <w:rsid w:val="0002704A"/>
    <w:rsid w:val="000275B8"/>
    <w:rsid w:val="00027612"/>
    <w:rsid w:val="000277D7"/>
    <w:rsid w:val="00031958"/>
    <w:rsid w:val="0003201E"/>
    <w:rsid w:val="000328E3"/>
    <w:rsid w:val="00033252"/>
    <w:rsid w:val="00033A71"/>
    <w:rsid w:val="00034CB4"/>
    <w:rsid w:val="0003561F"/>
    <w:rsid w:val="00035BAC"/>
    <w:rsid w:val="00035D14"/>
    <w:rsid w:val="0003688C"/>
    <w:rsid w:val="00036FC8"/>
    <w:rsid w:val="000371E5"/>
    <w:rsid w:val="000401E6"/>
    <w:rsid w:val="000413B1"/>
    <w:rsid w:val="00041973"/>
    <w:rsid w:val="00042FA8"/>
    <w:rsid w:val="00043103"/>
    <w:rsid w:val="0004366A"/>
    <w:rsid w:val="000452B1"/>
    <w:rsid w:val="00045B97"/>
    <w:rsid w:val="00045BF4"/>
    <w:rsid w:val="00046BAF"/>
    <w:rsid w:val="0004701B"/>
    <w:rsid w:val="00047B5E"/>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57FA5"/>
    <w:rsid w:val="000600D1"/>
    <w:rsid w:val="00062180"/>
    <w:rsid w:val="00062815"/>
    <w:rsid w:val="0006293B"/>
    <w:rsid w:val="00062BA5"/>
    <w:rsid w:val="00063845"/>
    <w:rsid w:val="0006451E"/>
    <w:rsid w:val="00064630"/>
    <w:rsid w:val="00065D29"/>
    <w:rsid w:val="000665A7"/>
    <w:rsid w:val="00066CB0"/>
    <w:rsid w:val="00066DFA"/>
    <w:rsid w:val="00067ADC"/>
    <w:rsid w:val="0007067A"/>
    <w:rsid w:val="00072CC9"/>
    <w:rsid w:val="000732B5"/>
    <w:rsid w:val="00073B35"/>
    <w:rsid w:val="00073FF1"/>
    <w:rsid w:val="00074007"/>
    <w:rsid w:val="0007492F"/>
    <w:rsid w:val="0007774A"/>
    <w:rsid w:val="00080A8C"/>
    <w:rsid w:val="00080CEB"/>
    <w:rsid w:val="000819B7"/>
    <w:rsid w:val="00081AAD"/>
    <w:rsid w:val="000821B7"/>
    <w:rsid w:val="00082705"/>
    <w:rsid w:val="00082793"/>
    <w:rsid w:val="00082EF1"/>
    <w:rsid w:val="00083E8F"/>
    <w:rsid w:val="00084F36"/>
    <w:rsid w:val="00084F4E"/>
    <w:rsid w:val="0008513E"/>
    <w:rsid w:val="00085DA5"/>
    <w:rsid w:val="0008660B"/>
    <w:rsid w:val="00086C30"/>
    <w:rsid w:val="000871DC"/>
    <w:rsid w:val="000878E3"/>
    <w:rsid w:val="00092332"/>
    <w:rsid w:val="00092679"/>
    <w:rsid w:val="00093C1A"/>
    <w:rsid w:val="00095BB5"/>
    <w:rsid w:val="00095FD7"/>
    <w:rsid w:val="0009653C"/>
    <w:rsid w:val="00097AE7"/>
    <w:rsid w:val="00097E70"/>
    <w:rsid w:val="000A05EA"/>
    <w:rsid w:val="000A0A23"/>
    <w:rsid w:val="000A24F2"/>
    <w:rsid w:val="000A269B"/>
    <w:rsid w:val="000A38A5"/>
    <w:rsid w:val="000A399E"/>
    <w:rsid w:val="000A581D"/>
    <w:rsid w:val="000A5D2E"/>
    <w:rsid w:val="000A639E"/>
    <w:rsid w:val="000A7D74"/>
    <w:rsid w:val="000B00E2"/>
    <w:rsid w:val="000B2467"/>
    <w:rsid w:val="000B439F"/>
    <w:rsid w:val="000B4BA4"/>
    <w:rsid w:val="000B5C17"/>
    <w:rsid w:val="000B6D68"/>
    <w:rsid w:val="000C024C"/>
    <w:rsid w:val="000C0DEF"/>
    <w:rsid w:val="000C1EF2"/>
    <w:rsid w:val="000C2E8C"/>
    <w:rsid w:val="000C4217"/>
    <w:rsid w:val="000C4926"/>
    <w:rsid w:val="000C72AE"/>
    <w:rsid w:val="000C7650"/>
    <w:rsid w:val="000D0822"/>
    <w:rsid w:val="000D0D4B"/>
    <w:rsid w:val="000D113D"/>
    <w:rsid w:val="000D1BEA"/>
    <w:rsid w:val="000D3A4A"/>
    <w:rsid w:val="000D3B6C"/>
    <w:rsid w:val="000D4D8A"/>
    <w:rsid w:val="000D62B8"/>
    <w:rsid w:val="000D62D6"/>
    <w:rsid w:val="000E1209"/>
    <w:rsid w:val="000E289E"/>
    <w:rsid w:val="000E2E55"/>
    <w:rsid w:val="000E2EEA"/>
    <w:rsid w:val="000E2F5B"/>
    <w:rsid w:val="000E35A8"/>
    <w:rsid w:val="000E4382"/>
    <w:rsid w:val="000E4396"/>
    <w:rsid w:val="000E4C75"/>
    <w:rsid w:val="000E561E"/>
    <w:rsid w:val="000E56DD"/>
    <w:rsid w:val="000E6300"/>
    <w:rsid w:val="000E68AB"/>
    <w:rsid w:val="000E7338"/>
    <w:rsid w:val="000E7F2F"/>
    <w:rsid w:val="000F12F0"/>
    <w:rsid w:val="000F1452"/>
    <w:rsid w:val="000F15FC"/>
    <w:rsid w:val="000F2E0E"/>
    <w:rsid w:val="000F3CBF"/>
    <w:rsid w:val="000F4B12"/>
    <w:rsid w:val="000F4F4E"/>
    <w:rsid w:val="000F5B53"/>
    <w:rsid w:val="000F5FF0"/>
    <w:rsid w:val="000F61F0"/>
    <w:rsid w:val="000F6353"/>
    <w:rsid w:val="000F6A54"/>
    <w:rsid w:val="000F6A5D"/>
    <w:rsid w:val="000F6B9E"/>
    <w:rsid w:val="000F6BA2"/>
    <w:rsid w:val="00100FBE"/>
    <w:rsid w:val="00101C71"/>
    <w:rsid w:val="00101FA5"/>
    <w:rsid w:val="00102C59"/>
    <w:rsid w:val="00102EEC"/>
    <w:rsid w:val="00103AD9"/>
    <w:rsid w:val="00103B9C"/>
    <w:rsid w:val="001057A4"/>
    <w:rsid w:val="001061F4"/>
    <w:rsid w:val="00106DB7"/>
    <w:rsid w:val="0010710C"/>
    <w:rsid w:val="001071A7"/>
    <w:rsid w:val="001103CC"/>
    <w:rsid w:val="00110676"/>
    <w:rsid w:val="00110C57"/>
    <w:rsid w:val="001144A3"/>
    <w:rsid w:val="00114C03"/>
    <w:rsid w:val="00115413"/>
    <w:rsid w:val="001168A8"/>
    <w:rsid w:val="001173E0"/>
    <w:rsid w:val="001204B3"/>
    <w:rsid w:val="00120CDF"/>
    <w:rsid w:val="00121088"/>
    <w:rsid w:val="00121F04"/>
    <w:rsid w:val="0012222F"/>
    <w:rsid w:val="001227AD"/>
    <w:rsid w:val="0012376F"/>
    <w:rsid w:val="0012382E"/>
    <w:rsid w:val="00124C88"/>
    <w:rsid w:val="001250B3"/>
    <w:rsid w:val="00125501"/>
    <w:rsid w:val="00125AD2"/>
    <w:rsid w:val="001260E9"/>
    <w:rsid w:val="00126AA6"/>
    <w:rsid w:val="00127E9C"/>
    <w:rsid w:val="00127F19"/>
    <w:rsid w:val="001307DF"/>
    <w:rsid w:val="0013093E"/>
    <w:rsid w:val="00131A2F"/>
    <w:rsid w:val="001325A1"/>
    <w:rsid w:val="00132B03"/>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09F8"/>
    <w:rsid w:val="001520B7"/>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61BB"/>
    <w:rsid w:val="00167D58"/>
    <w:rsid w:val="001705FB"/>
    <w:rsid w:val="001714A1"/>
    <w:rsid w:val="00171CDD"/>
    <w:rsid w:val="001723FB"/>
    <w:rsid w:val="00172CE1"/>
    <w:rsid w:val="0017311E"/>
    <w:rsid w:val="001731CF"/>
    <w:rsid w:val="00174E3D"/>
    <w:rsid w:val="00175EB4"/>
    <w:rsid w:val="0017693F"/>
    <w:rsid w:val="00176DCF"/>
    <w:rsid w:val="001811BA"/>
    <w:rsid w:val="00181481"/>
    <w:rsid w:val="00182608"/>
    <w:rsid w:val="00182F44"/>
    <w:rsid w:val="00182F8B"/>
    <w:rsid w:val="00183133"/>
    <w:rsid w:val="00183EC0"/>
    <w:rsid w:val="001844C5"/>
    <w:rsid w:val="0018596E"/>
    <w:rsid w:val="00186217"/>
    <w:rsid w:val="00186A70"/>
    <w:rsid w:val="00187230"/>
    <w:rsid w:val="00187A39"/>
    <w:rsid w:val="00187AD8"/>
    <w:rsid w:val="0019035B"/>
    <w:rsid w:val="00190A31"/>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359E"/>
    <w:rsid w:val="001A3DDF"/>
    <w:rsid w:val="001A40AB"/>
    <w:rsid w:val="001A47D6"/>
    <w:rsid w:val="001A4B55"/>
    <w:rsid w:val="001A536D"/>
    <w:rsid w:val="001A573C"/>
    <w:rsid w:val="001A5E9E"/>
    <w:rsid w:val="001A6083"/>
    <w:rsid w:val="001A6268"/>
    <w:rsid w:val="001A6589"/>
    <w:rsid w:val="001A67D2"/>
    <w:rsid w:val="001B0281"/>
    <w:rsid w:val="001B1970"/>
    <w:rsid w:val="001B1BD4"/>
    <w:rsid w:val="001B2FB0"/>
    <w:rsid w:val="001B31BD"/>
    <w:rsid w:val="001B3C69"/>
    <w:rsid w:val="001B4027"/>
    <w:rsid w:val="001B455A"/>
    <w:rsid w:val="001B4C9A"/>
    <w:rsid w:val="001B5CD5"/>
    <w:rsid w:val="001C0050"/>
    <w:rsid w:val="001C0553"/>
    <w:rsid w:val="001C1778"/>
    <w:rsid w:val="001C33B4"/>
    <w:rsid w:val="001C4968"/>
    <w:rsid w:val="001C6110"/>
    <w:rsid w:val="001C62F6"/>
    <w:rsid w:val="001C64A1"/>
    <w:rsid w:val="001C67B2"/>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691"/>
    <w:rsid w:val="001E4955"/>
    <w:rsid w:val="001E5A39"/>
    <w:rsid w:val="001E6209"/>
    <w:rsid w:val="001E73CF"/>
    <w:rsid w:val="001E74CA"/>
    <w:rsid w:val="001E7708"/>
    <w:rsid w:val="001F00B6"/>
    <w:rsid w:val="001F0D5B"/>
    <w:rsid w:val="001F0E7C"/>
    <w:rsid w:val="001F10CC"/>
    <w:rsid w:val="001F1F35"/>
    <w:rsid w:val="001F4B27"/>
    <w:rsid w:val="001F5598"/>
    <w:rsid w:val="001F56FE"/>
    <w:rsid w:val="001F5A04"/>
    <w:rsid w:val="001F5ACD"/>
    <w:rsid w:val="001F69E9"/>
    <w:rsid w:val="001F71AE"/>
    <w:rsid w:val="0020000F"/>
    <w:rsid w:val="002006C3"/>
    <w:rsid w:val="00200B1E"/>
    <w:rsid w:val="00201A0E"/>
    <w:rsid w:val="00202CEF"/>
    <w:rsid w:val="00203649"/>
    <w:rsid w:val="002040CA"/>
    <w:rsid w:val="00204849"/>
    <w:rsid w:val="002050FD"/>
    <w:rsid w:val="002066FA"/>
    <w:rsid w:val="002067A4"/>
    <w:rsid w:val="00206A01"/>
    <w:rsid w:val="00206DD8"/>
    <w:rsid w:val="00210603"/>
    <w:rsid w:val="0021069D"/>
    <w:rsid w:val="00210E5A"/>
    <w:rsid w:val="00210F6A"/>
    <w:rsid w:val="00212EEC"/>
    <w:rsid w:val="00214303"/>
    <w:rsid w:val="002146AA"/>
    <w:rsid w:val="002147EC"/>
    <w:rsid w:val="0021543E"/>
    <w:rsid w:val="00215657"/>
    <w:rsid w:val="002159E5"/>
    <w:rsid w:val="00215ADB"/>
    <w:rsid w:val="00215CA2"/>
    <w:rsid w:val="002166FB"/>
    <w:rsid w:val="002202CF"/>
    <w:rsid w:val="002204A1"/>
    <w:rsid w:val="002209C4"/>
    <w:rsid w:val="00220CEC"/>
    <w:rsid w:val="00221657"/>
    <w:rsid w:val="00221E8A"/>
    <w:rsid w:val="00222A10"/>
    <w:rsid w:val="00225967"/>
    <w:rsid w:val="0022608F"/>
    <w:rsid w:val="00226F06"/>
    <w:rsid w:val="00230AE2"/>
    <w:rsid w:val="00233EA4"/>
    <w:rsid w:val="0023407E"/>
    <w:rsid w:val="002345D8"/>
    <w:rsid w:val="0023488F"/>
    <w:rsid w:val="00235037"/>
    <w:rsid w:val="0023532E"/>
    <w:rsid w:val="0023559E"/>
    <w:rsid w:val="00237546"/>
    <w:rsid w:val="00241250"/>
    <w:rsid w:val="0024145B"/>
    <w:rsid w:val="00241569"/>
    <w:rsid w:val="00241A99"/>
    <w:rsid w:val="0024218B"/>
    <w:rsid w:val="00242307"/>
    <w:rsid w:val="00242D18"/>
    <w:rsid w:val="002435E4"/>
    <w:rsid w:val="0024438F"/>
    <w:rsid w:val="002444BC"/>
    <w:rsid w:val="00244699"/>
    <w:rsid w:val="00244834"/>
    <w:rsid w:val="00245767"/>
    <w:rsid w:val="00245CAD"/>
    <w:rsid w:val="00245FA6"/>
    <w:rsid w:val="002465FB"/>
    <w:rsid w:val="00246672"/>
    <w:rsid w:val="0024694B"/>
    <w:rsid w:val="0024721F"/>
    <w:rsid w:val="002473F7"/>
    <w:rsid w:val="00247A46"/>
    <w:rsid w:val="002520F0"/>
    <w:rsid w:val="0025237A"/>
    <w:rsid w:val="002523F8"/>
    <w:rsid w:val="00253DF6"/>
    <w:rsid w:val="002554B3"/>
    <w:rsid w:val="0025579C"/>
    <w:rsid w:val="0025595D"/>
    <w:rsid w:val="00255F67"/>
    <w:rsid w:val="002560B8"/>
    <w:rsid w:val="002562AC"/>
    <w:rsid w:val="00256952"/>
    <w:rsid w:val="002570D5"/>
    <w:rsid w:val="00260A4D"/>
    <w:rsid w:val="002618F6"/>
    <w:rsid w:val="00261FB1"/>
    <w:rsid w:val="00263085"/>
    <w:rsid w:val="002633AE"/>
    <w:rsid w:val="002639EE"/>
    <w:rsid w:val="00263D05"/>
    <w:rsid w:val="00263EBE"/>
    <w:rsid w:val="00265516"/>
    <w:rsid w:val="00265E09"/>
    <w:rsid w:val="002667BE"/>
    <w:rsid w:val="00267F57"/>
    <w:rsid w:val="0027014E"/>
    <w:rsid w:val="00270DED"/>
    <w:rsid w:val="00271019"/>
    <w:rsid w:val="002712F6"/>
    <w:rsid w:val="00272282"/>
    <w:rsid w:val="00272C0E"/>
    <w:rsid w:val="00272EEC"/>
    <w:rsid w:val="00273968"/>
    <w:rsid w:val="00273B58"/>
    <w:rsid w:val="00274389"/>
    <w:rsid w:val="00275A9E"/>
    <w:rsid w:val="00276037"/>
    <w:rsid w:val="002765E5"/>
    <w:rsid w:val="0028029F"/>
    <w:rsid w:val="00280D4F"/>
    <w:rsid w:val="00280DBA"/>
    <w:rsid w:val="00281716"/>
    <w:rsid w:val="002825C6"/>
    <w:rsid w:val="00284611"/>
    <w:rsid w:val="002852C0"/>
    <w:rsid w:val="0028588C"/>
    <w:rsid w:val="00286F3E"/>
    <w:rsid w:val="002878F2"/>
    <w:rsid w:val="00287E28"/>
    <w:rsid w:val="00287F8E"/>
    <w:rsid w:val="00290014"/>
    <w:rsid w:val="00290392"/>
    <w:rsid w:val="002903AC"/>
    <w:rsid w:val="00291085"/>
    <w:rsid w:val="00292D80"/>
    <w:rsid w:val="00293740"/>
    <w:rsid w:val="0029391F"/>
    <w:rsid w:val="00293FA9"/>
    <w:rsid w:val="002942B3"/>
    <w:rsid w:val="00295B1A"/>
    <w:rsid w:val="002972BA"/>
    <w:rsid w:val="002A165F"/>
    <w:rsid w:val="002A36F4"/>
    <w:rsid w:val="002A52F7"/>
    <w:rsid w:val="002A66D6"/>
    <w:rsid w:val="002B062D"/>
    <w:rsid w:val="002B1660"/>
    <w:rsid w:val="002B2080"/>
    <w:rsid w:val="002B2714"/>
    <w:rsid w:val="002B2897"/>
    <w:rsid w:val="002B35D7"/>
    <w:rsid w:val="002B5201"/>
    <w:rsid w:val="002B5E8E"/>
    <w:rsid w:val="002B6FDB"/>
    <w:rsid w:val="002C038D"/>
    <w:rsid w:val="002C0D5A"/>
    <w:rsid w:val="002C1B74"/>
    <w:rsid w:val="002C2E08"/>
    <w:rsid w:val="002C37E0"/>
    <w:rsid w:val="002C38AB"/>
    <w:rsid w:val="002C3CB3"/>
    <w:rsid w:val="002C41E5"/>
    <w:rsid w:val="002C5211"/>
    <w:rsid w:val="002C5991"/>
    <w:rsid w:val="002C5D88"/>
    <w:rsid w:val="002C63A3"/>
    <w:rsid w:val="002C7C02"/>
    <w:rsid w:val="002D0715"/>
    <w:rsid w:val="002D155D"/>
    <w:rsid w:val="002D1691"/>
    <w:rsid w:val="002D202A"/>
    <w:rsid w:val="002D230A"/>
    <w:rsid w:val="002D3651"/>
    <w:rsid w:val="002D5B61"/>
    <w:rsid w:val="002D607F"/>
    <w:rsid w:val="002D63C9"/>
    <w:rsid w:val="002D6882"/>
    <w:rsid w:val="002D6C4F"/>
    <w:rsid w:val="002D7C87"/>
    <w:rsid w:val="002E00F2"/>
    <w:rsid w:val="002E05F7"/>
    <w:rsid w:val="002E068A"/>
    <w:rsid w:val="002E1F2D"/>
    <w:rsid w:val="002E2FA5"/>
    <w:rsid w:val="002E4A7D"/>
    <w:rsid w:val="002E5B48"/>
    <w:rsid w:val="002E77C7"/>
    <w:rsid w:val="002F03E1"/>
    <w:rsid w:val="002F14EE"/>
    <w:rsid w:val="002F25E6"/>
    <w:rsid w:val="002F27DD"/>
    <w:rsid w:val="002F4804"/>
    <w:rsid w:val="002F4850"/>
    <w:rsid w:val="002F487B"/>
    <w:rsid w:val="002F5581"/>
    <w:rsid w:val="002F5C1A"/>
    <w:rsid w:val="002F5FC9"/>
    <w:rsid w:val="002F66C7"/>
    <w:rsid w:val="002F7B7A"/>
    <w:rsid w:val="003022C7"/>
    <w:rsid w:val="003035FD"/>
    <w:rsid w:val="003039DA"/>
    <w:rsid w:val="003042D7"/>
    <w:rsid w:val="00304338"/>
    <w:rsid w:val="003050B7"/>
    <w:rsid w:val="0030703D"/>
    <w:rsid w:val="0030721A"/>
    <w:rsid w:val="003072A7"/>
    <w:rsid w:val="003072B6"/>
    <w:rsid w:val="00307523"/>
    <w:rsid w:val="0030752F"/>
    <w:rsid w:val="00307B4B"/>
    <w:rsid w:val="00310173"/>
    <w:rsid w:val="00310510"/>
    <w:rsid w:val="00310E1C"/>
    <w:rsid w:val="003111E1"/>
    <w:rsid w:val="00311940"/>
    <w:rsid w:val="00311B87"/>
    <w:rsid w:val="00311F8E"/>
    <w:rsid w:val="003131D3"/>
    <w:rsid w:val="0031378F"/>
    <w:rsid w:val="00314B78"/>
    <w:rsid w:val="0031505B"/>
    <w:rsid w:val="003152E4"/>
    <w:rsid w:val="003160B6"/>
    <w:rsid w:val="00316831"/>
    <w:rsid w:val="0031778F"/>
    <w:rsid w:val="003177DD"/>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480"/>
    <w:rsid w:val="0033591D"/>
    <w:rsid w:val="003359B1"/>
    <w:rsid w:val="00336FB2"/>
    <w:rsid w:val="0033735E"/>
    <w:rsid w:val="00337367"/>
    <w:rsid w:val="00337637"/>
    <w:rsid w:val="003400FE"/>
    <w:rsid w:val="0034098C"/>
    <w:rsid w:val="00340B06"/>
    <w:rsid w:val="00341809"/>
    <w:rsid w:val="00341AD9"/>
    <w:rsid w:val="0034270E"/>
    <w:rsid w:val="00342E13"/>
    <w:rsid w:val="00343949"/>
    <w:rsid w:val="003439FE"/>
    <w:rsid w:val="00343C5A"/>
    <w:rsid w:val="00345CCD"/>
    <w:rsid w:val="00345F18"/>
    <w:rsid w:val="0034623B"/>
    <w:rsid w:val="00346AD7"/>
    <w:rsid w:val="00347127"/>
    <w:rsid w:val="00347900"/>
    <w:rsid w:val="00350348"/>
    <w:rsid w:val="00350C84"/>
    <w:rsid w:val="00351598"/>
    <w:rsid w:val="00351839"/>
    <w:rsid w:val="00351A60"/>
    <w:rsid w:val="00351B20"/>
    <w:rsid w:val="0035271C"/>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895"/>
    <w:rsid w:val="00380C47"/>
    <w:rsid w:val="0038176C"/>
    <w:rsid w:val="00381C33"/>
    <w:rsid w:val="00381FA9"/>
    <w:rsid w:val="003820AD"/>
    <w:rsid w:val="003850C4"/>
    <w:rsid w:val="00386D6C"/>
    <w:rsid w:val="00387600"/>
    <w:rsid w:val="003876C3"/>
    <w:rsid w:val="00387CA6"/>
    <w:rsid w:val="00390AA4"/>
    <w:rsid w:val="003929D9"/>
    <w:rsid w:val="0039329A"/>
    <w:rsid w:val="00393534"/>
    <w:rsid w:val="00393C7C"/>
    <w:rsid w:val="00394436"/>
    <w:rsid w:val="00395970"/>
    <w:rsid w:val="00396D49"/>
    <w:rsid w:val="003979B8"/>
    <w:rsid w:val="00397A73"/>
    <w:rsid w:val="00397B1A"/>
    <w:rsid w:val="00397ECF"/>
    <w:rsid w:val="003A1B48"/>
    <w:rsid w:val="003A1B86"/>
    <w:rsid w:val="003A1EFA"/>
    <w:rsid w:val="003A2507"/>
    <w:rsid w:val="003A255C"/>
    <w:rsid w:val="003A25CB"/>
    <w:rsid w:val="003A28CC"/>
    <w:rsid w:val="003A2E7B"/>
    <w:rsid w:val="003A3FDB"/>
    <w:rsid w:val="003A47C3"/>
    <w:rsid w:val="003A5164"/>
    <w:rsid w:val="003A5244"/>
    <w:rsid w:val="003A57B0"/>
    <w:rsid w:val="003A5C3E"/>
    <w:rsid w:val="003A6BFF"/>
    <w:rsid w:val="003A7193"/>
    <w:rsid w:val="003B32F8"/>
    <w:rsid w:val="003B34AE"/>
    <w:rsid w:val="003B4400"/>
    <w:rsid w:val="003B4FA5"/>
    <w:rsid w:val="003B5D5E"/>
    <w:rsid w:val="003C00A6"/>
    <w:rsid w:val="003C080C"/>
    <w:rsid w:val="003C22EB"/>
    <w:rsid w:val="003C4C40"/>
    <w:rsid w:val="003C5A0C"/>
    <w:rsid w:val="003C5CB7"/>
    <w:rsid w:val="003C7244"/>
    <w:rsid w:val="003C748A"/>
    <w:rsid w:val="003D083B"/>
    <w:rsid w:val="003D1B07"/>
    <w:rsid w:val="003D3C7C"/>
    <w:rsid w:val="003D4556"/>
    <w:rsid w:val="003D4819"/>
    <w:rsid w:val="003D54C4"/>
    <w:rsid w:val="003D60C8"/>
    <w:rsid w:val="003D61CA"/>
    <w:rsid w:val="003D7713"/>
    <w:rsid w:val="003E0463"/>
    <w:rsid w:val="003E23F1"/>
    <w:rsid w:val="003E29D1"/>
    <w:rsid w:val="003E438C"/>
    <w:rsid w:val="003E4433"/>
    <w:rsid w:val="003E454B"/>
    <w:rsid w:val="003E5317"/>
    <w:rsid w:val="003E59EC"/>
    <w:rsid w:val="003E5DE3"/>
    <w:rsid w:val="003E63A2"/>
    <w:rsid w:val="003F0768"/>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1D75"/>
    <w:rsid w:val="00412312"/>
    <w:rsid w:val="00412F46"/>
    <w:rsid w:val="0041358A"/>
    <w:rsid w:val="00413AA2"/>
    <w:rsid w:val="00413BA2"/>
    <w:rsid w:val="00413FBD"/>
    <w:rsid w:val="0041582D"/>
    <w:rsid w:val="00415EF9"/>
    <w:rsid w:val="00416548"/>
    <w:rsid w:val="00416808"/>
    <w:rsid w:val="0041697D"/>
    <w:rsid w:val="004172EB"/>
    <w:rsid w:val="00417A98"/>
    <w:rsid w:val="004207AE"/>
    <w:rsid w:val="004216D0"/>
    <w:rsid w:val="0042188D"/>
    <w:rsid w:val="004230CD"/>
    <w:rsid w:val="00423722"/>
    <w:rsid w:val="00423837"/>
    <w:rsid w:val="004239FA"/>
    <w:rsid w:val="00423F1F"/>
    <w:rsid w:val="004277BA"/>
    <w:rsid w:val="00427D4B"/>
    <w:rsid w:val="00427EA4"/>
    <w:rsid w:val="00430650"/>
    <w:rsid w:val="00430D80"/>
    <w:rsid w:val="0043147D"/>
    <w:rsid w:val="0043189A"/>
    <w:rsid w:val="004352CA"/>
    <w:rsid w:val="004401A5"/>
    <w:rsid w:val="00440CC2"/>
    <w:rsid w:val="004414DA"/>
    <w:rsid w:val="00441ABC"/>
    <w:rsid w:val="00441C8D"/>
    <w:rsid w:val="00442E17"/>
    <w:rsid w:val="00443A11"/>
    <w:rsid w:val="00444ACF"/>
    <w:rsid w:val="00445011"/>
    <w:rsid w:val="0044547F"/>
    <w:rsid w:val="004456FF"/>
    <w:rsid w:val="00446C09"/>
    <w:rsid w:val="00447DD3"/>
    <w:rsid w:val="00447E05"/>
    <w:rsid w:val="00450058"/>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7E7"/>
    <w:rsid w:val="004708B3"/>
    <w:rsid w:val="004733EE"/>
    <w:rsid w:val="00473462"/>
    <w:rsid w:val="00473BD1"/>
    <w:rsid w:val="004743EB"/>
    <w:rsid w:val="00474795"/>
    <w:rsid w:val="00475223"/>
    <w:rsid w:val="004765EC"/>
    <w:rsid w:val="0047719E"/>
    <w:rsid w:val="00477311"/>
    <w:rsid w:val="004774B3"/>
    <w:rsid w:val="004778CC"/>
    <w:rsid w:val="004778E9"/>
    <w:rsid w:val="004805B7"/>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447C"/>
    <w:rsid w:val="0049575C"/>
    <w:rsid w:val="00495B1E"/>
    <w:rsid w:val="00495D69"/>
    <w:rsid w:val="00496229"/>
    <w:rsid w:val="0049625A"/>
    <w:rsid w:val="004962D0"/>
    <w:rsid w:val="00496747"/>
    <w:rsid w:val="004968DB"/>
    <w:rsid w:val="004975D9"/>
    <w:rsid w:val="004A00E1"/>
    <w:rsid w:val="004A06E2"/>
    <w:rsid w:val="004A0808"/>
    <w:rsid w:val="004A08D3"/>
    <w:rsid w:val="004A15BB"/>
    <w:rsid w:val="004A16D5"/>
    <w:rsid w:val="004A41C8"/>
    <w:rsid w:val="004A51EB"/>
    <w:rsid w:val="004A5229"/>
    <w:rsid w:val="004A5511"/>
    <w:rsid w:val="004A6152"/>
    <w:rsid w:val="004A69DC"/>
    <w:rsid w:val="004A6A39"/>
    <w:rsid w:val="004A700F"/>
    <w:rsid w:val="004A731C"/>
    <w:rsid w:val="004B0AA6"/>
    <w:rsid w:val="004B0F9B"/>
    <w:rsid w:val="004B1ACC"/>
    <w:rsid w:val="004B1C42"/>
    <w:rsid w:val="004B1D2A"/>
    <w:rsid w:val="004B3041"/>
    <w:rsid w:val="004B3767"/>
    <w:rsid w:val="004B3E6B"/>
    <w:rsid w:val="004B4E28"/>
    <w:rsid w:val="004B554D"/>
    <w:rsid w:val="004B7E27"/>
    <w:rsid w:val="004B7FA2"/>
    <w:rsid w:val="004C0BF0"/>
    <w:rsid w:val="004C0EE8"/>
    <w:rsid w:val="004C1D67"/>
    <w:rsid w:val="004C236D"/>
    <w:rsid w:val="004C27B7"/>
    <w:rsid w:val="004C3AC1"/>
    <w:rsid w:val="004C5E7B"/>
    <w:rsid w:val="004D0085"/>
    <w:rsid w:val="004D0746"/>
    <w:rsid w:val="004D0BA3"/>
    <w:rsid w:val="004D17C5"/>
    <w:rsid w:val="004D1B01"/>
    <w:rsid w:val="004D22AD"/>
    <w:rsid w:val="004D2C1E"/>
    <w:rsid w:val="004D2DE7"/>
    <w:rsid w:val="004D35E3"/>
    <w:rsid w:val="004D3652"/>
    <w:rsid w:val="004D3A33"/>
    <w:rsid w:val="004D454C"/>
    <w:rsid w:val="004D4989"/>
    <w:rsid w:val="004D5002"/>
    <w:rsid w:val="004D5024"/>
    <w:rsid w:val="004D620F"/>
    <w:rsid w:val="004D6855"/>
    <w:rsid w:val="004D704D"/>
    <w:rsid w:val="004D74EA"/>
    <w:rsid w:val="004D7C7B"/>
    <w:rsid w:val="004E00CB"/>
    <w:rsid w:val="004E12A9"/>
    <w:rsid w:val="004E1380"/>
    <w:rsid w:val="004E1BE2"/>
    <w:rsid w:val="004E2192"/>
    <w:rsid w:val="004E291A"/>
    <w:rsid w:val="004E2DF4"/>
    <w:rsid w:val="004E2FF3"/>
    <w:rsid w:val="004E3040"/>
    <w:rsid w:val="004E37B9"/>
    <w:rsid w:val="004E37EC"/>
    <w:rsid w:val="004E414F"/>
    <w:rsid w:val="004E567C"/>
    <w:rsid w:val="004E5D9B"/>
    <w:rsid w:val="004E6640"/>
    <w:rsid w:val="004E7862"/>
    <w:rsid w:val="004F03F8"/>
    <w:rsid w:val="004F12C8"/>
    <w:rsid w:val="004F1790"/>
    <w:rsid w:val="004F2B40"/>
    <w:rsid w:val="004F3A32"/>
    <w:rsid w:val="004F470F"/>
    <w:rsid w:val="004F7CA4"/>
    <w:rsid w:val="00500B0E"/>
    <w:rsid w:val="00500EFA"/>
    <w:rsid w:val="00501118"/>
    <w:rsid w:val="005027D3"/>
    <w:rsid w:val="005055CF"/>
    <w:rsid w:val="005056EA"/>
    <w:rsid w:val="00505B58"/>
    <w:rsid w:val="005065E9"/>
    <w:rsid w:val="00507167"/>
    <w:rsid w:val="00507FDB"/>
    <w:rsid w:val="005105BC"/>
    <w:rsid w:val="00510C4A"/>
    <w:rsid w:val="00511136"/>
    <w:rsid w:val="00511537"/>
    <w:rsid w:val="00511697"/>
    <w:rsid w:val="005118E8"/>
    <w:rsid w:val="00511AF7"/>
    <w:rsid w:val="00511DCE"/>
    <w:rsid w:val="00511EB2"/>
    <w:rsid w:val="00512B61"/>
    <w:rsid w:val="00513A07"/>
    <w:rsid w:val="00514DAF"/>
    <w:rsid w:val="00515098"/>
    <w:rsid w:val="00516BF2"/>
    <w:rsid w:val="00517EE0"/>
    <w:rsid w:val="00520099"/>
    <w:rsid w:val="00520266"/>
    <w:rsid w:val="005215AD"/>
    <w:rsid w:val="00522365"/>
    <w:rsid w:val="00524793"/>
    <w:rsid w:val="0052652E"/>
    <w:rsid w:val="00526B79"/>
    <w:rsid w:val="00527DA6"/>
    <w:rsid w:val="00527E4A"/>
    <w:rsid w:val="00527FB4"/>
    <w:rsid w:val="0053041A"/>
    <w:rsid w:val="00532269"/>
    <w:rsid w:val="00532490"/>
    <w:rsid w:val="00533034"/>
    <w:rsid w:val="00533426"/>
    <w:rsid w:val="00533A1E"/>
    <w:rsid w:val="00534932"/>
    <w:rsid w:val="005349CC"/>
    <w:rsid w:val="00534DA8"/>
    <w:rsid w:val="0053684D"/>
    <w:rsid w:val="00536EEA"/>
    <w:rsid w:val="005374F4"/>
    <w:rsid w:val="00537E70"/>
    <w:rsid w:val="005412A3"/>
    <w:rsid w:val="00541EB0"/>
    <w:rsid w:val="005429AF"/>
    <w:rsid w:val="00542BF2"/>
    <w:rsid w:val="00542F9C"/>
    <w:rsid w:val="005433B9"/>
    <w:rsid w:val="0054422C"/>
    <w:rsid w:val="0054463F"/>
    <w:rsid w:val="00544696"/>
    <w:rsid w:val="0054567E"/>
    <w:rsid w:val="0054598B"/>
    <w:rsid w:val="00545D9E"/>
    <w:rsid w:val="00546483"/>
    <w:rsid w:val="005467A4"/>
    <w:rsid w:val="005469F1"/>
    <w:rsid w:val="00546B47"/>
    <w:rsid w:val="00546C7E"/>
    <w:rsid w:val="0054702D"/>
    <w:rsid w:val="0054722E"/>
    <w:rsid w:val="00547EB2"/>
    <w:rsid w:val="005503AE"/>
    <w:rsid w:val="00550F73"/>
    <w:rsid w:val="00552483"/>
    <w:rsid w:val="005527D2"/>
    <w:rsid w:val="005532B5"/>
    <w:rsid w:val="005556EF"/>
    <w:rsid w:val="0055578F"/>
    <w:rsid w:val="00555ADD"/>
    <w:rsid w:val="00555C5E"/>
    <w:rsid w:val="005561B2"/>
    <w:rsid w:val="0055623F"/>
    <w:rsid w:val="00556264"/>
    <w:rsid w:val="00557F81"/>
    <w:rsid w:val="0056048A"/>
    <w:rsid w:val="00560B6B"/>
    <w:rsid w:val="00561394"/>
    <w:rsid w:val="00561D6B"/>
    <w:rsid w:val="005644B2"/>
    <w:rsid w:val="00564919"/>
    <w:rsid w:val="00565133"/>
    <w:rsid w:val="00570513"/>
    <w:rsid w:val="00570534"/>
    <w:rsid w:val="005706A2"/>
    <w:rsid w:val="005707FB"/>
    <w:rsid w:val="0057246F"/>
    <w:rsid w:val="0057306F"/>
    <w:rsid w:val="005733E4"/>
    <w:rsid w:val="005743FE"/>
    <w:rsid w:val="0057442B"/>
    <w:rsid w:val="00574494"/>
    <w:rsid w:val="0057492E"/>
    <w:rsid w:val="00575420"/>
    <w:rsid w:val="00575F2F"/>
    <w:rsid w:val="0057626F"/>
    <w:rsid w:val="00576C7F"/>
    <w:rsid w:val="005778A8"/>
    <w:rsid w:val="005805C9"/>
    <w:rsid w:val="0058140E"/>
    <w:rsid w:val="00581951"/>
    <w:rsid w:val="00581ADC"/>
    <w:rsid w:val="00581C99"/>
    <w:rsid w:val="00583CCA"/>
    <w:rsid w:val="00583DB3"/>
    <w:rsid w:val="005841E4"/>
    <w:rsid w:val="00584421"/>
    <w:rsid w:val="0058465A"/>
    <w:rsid w:val="00585E7F"/>
    <w:rsid w:val="00585EEF"/>
    <w:rsid w:val="00585F9E"/>
    <w:rsid w:val="00586096"/>
    <w:rsid w:val="0058616C"/>
    <w:rsid w:val="00586197"/>
    <w:rsid w:val="005862AB"/>
    <w:rsid w:val="0058674E"/>
    <w:rsid w:val="00590252"/>
    <w:rsid w:val="00590D91"/>
    <w:rsid w:val="00591A51"/>
    <w:rsid w:val="0059230B"/>
    <w:rsid w:val="0059349C"/>
    <w:rsid w:val="00593BAA"/>
    <w:rsid w:val="005951CE"/>
    <w:rsid w:val="00595C43"/>
    <w:rsid w:val="00595C50"/>
    <w:rsid w:val="00595DBF"/>
    <w:rsid w:val="0059644B"/>
    <w:rsid w:val="005973A3"/>
    <w:rsid w:val="00597B6C"/>
    <w:rsid w:val="00597D80"/>
    <w:rsid w:val="00597E7B"/>
    <w:rsid w:val="005A1A60"/>
    <w:rsid w:val="005A1C99"/>
    <w:rsid w:val="005A32F9"/>
    <w:rsid w:val="005A4B89"/>
    <w:rsid w:val="005A4C8F"/>
    <w:rsid w:val="005A5B69"/>
    <w:rsid w:val="005A665E"/>
    <w:rsid w:val="005A69E4"/>
    <w:rsid w:val="005A7DDB"/>
    <w:rsid w:val="005B0669"/>
    <w:rsid w:val="005B087A"/>
    <w:rsid w:val="005B1707"/>
    <w:rsid w:val="005B266C"/>
    <w:rsid w:val="005B2D49"/>
    <w:rsid w:val="005B3A3C"/>
    <w:rsid w:val="005B3D81"/>
    <w:rsid w:val="005B48A0"/>
    <w:rsid w:val="005B4B34"/>
    <w:rsid w:val="005B51C5"/>
    <w:rsid w:val="005B732A"/>
    <w:rsid w:val="005B7A04"/>
    <w:rsid w:val="005B7E12"/>
    <w:rsid w:val="005C3A1D"/>
    <w:rsid w:val="005C3C0C"/>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4BF"/>
    <w:rsid w:val="005D3B7A"/>
    <w:rsid w:val="005D5792"/>
    <w:rsid w:val="005D6E07"/>
    <w:rsid w:val="005E011B"/>
    <w:rsid w:val="005E11D4"/>
    <w:rsid w:val="005E16F4"/>
    <w:rsid w:val="005E2803"/>
    <w:rsid w:val="005E2863"/>
    <w:rsid w:val="005E39D8"/>
    <w:rsid w:val="005E4346"/>
    <w:rsid w:val="005E4800"/>
    <w:rsid w:val="005E531F"/>
    <w:rsid w:val="005E5FFC"/>
    <w:rsid w:val="005E6E81"/>
    <w:rsid w:val="005E70C7"/>
    <w:rsid w:val="005E778B"/>
    <w:rsid w:val="005E77C7"/>
    <w:rsid w:val="005E7AB1"/>
    <w:rsid w:val="005E7C3C"/>
    <w:rsid w:val="005F21AD"/>
    <w:rsid w:val="005F24ED"/>
    <w:rsid w:val="005F58D9"/>
    <w:rsid w:val="005F5FB7"/>
    <w:rsid w:val="00601944"/>
    <w:rsid w:val="00601FC7"/>
    <w:rsid w:val="0060246B"/>
    <w:rsid w:val="00602964"/>
    <w:rsid w:val="00603DB9"/>
    <w:rsid w:val="00605505"/>
    <w:rsid w:val="00605834"/>
    <w:rsid w:val="00605CFD"/>
    <w:rsid w:val="00605DD0"/>
    <w:rsid w:val="0060613B"/>
    <w:rsid w:val="00606DFD"/>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DA4"/>
    <w:rsid w:val="00617FD5"/>
    <w:rsid w:val="00620293"/>
    <w:rsid w:val="00620314"/>
    <w:rsid w:val="00621366"/>
    <w:rsid w:val="00621E82"/>
    <w:rsid w:val="0062204B"/>
    <w:rsid w:val="006221CD"/>
    <w:rsid w:val="00622834"/>
    <w:rsid w:val="00624170"/>
    <w:rsid w:val="006248B4"/>
    <w:rsid w:val="0062511F"/>
    <w:rsid w:val="00625153"/>
    <w:rsid w:val="00625A0F"/>
    <w:rsid w:val="0062629A"/>
    <w:rsid w:val="006271AB"/>
    <w:rsid w:val="006271DA"/>
    <w:rsid w:val="00627B53"/>
    <w:rsid w:val="0063018E"/>
    <w:rsid w:val="00631EBE"/>
    <w:rsid w:val="00632430"/>
    <w:rsid w:val="006326E6"/>
    <w:rsid w:val="00633A3D"/>
    <w:rsid w:val="0063420F"/>
    <w:rsid w:val="006347E1"/>
    <w:rsid w:val="0063564F"/>
    <w:rsid w:val="00635FF1"/>
    <w:rsid w:val="00636E07"/>
    <w:rsid w:val="00636E71"/>
    <w:rsid w:val="0064017A"/>
    <w:rsid w:val="006401E8"/>
    <w:rsid w:val="00641742"/>
    <w:rsid w:val="00641E16"/>
    <w:rsid w:val="00642BAB"/>
    <w:rsid w:val="00642D39"/>
    <w:rsid w:val="00645830"/>
    <w:rsid w:val="006458D9"/>
    <w:rsid w:val="00646079"/>
    <w:rsid w:val="00646F44"/>
    <w:rsid w:val="0064700A"/>
    <w:rsid w:val="00647080"/>
    <w:rsid w:val="0064773F"/>
    <w:rsid w:val="00650E0E"/>
    <w:rsid w:val="00652181"/>
    <w:rsid w:val="006529FD"/>
    <w:rsid w:val="00652B5A"/>
    <w:rsid w:val="00652C83"/>
    <w:rsid w:val="00653218"/>
    <w:rsid w:val="00653635"/>
    <w:rsid w:val="00653819"/>
    <w:rsid w:val="00653AD6"/>
    <w:rsid w:val="00653E77"/>
    <w:rsid w:val="0065476D"/>
    <w:rsid w:val="0065495D"/>
    <w:rsid w:val="00654BCD"/>
    <w:rsid w:val="00654E31"/>
    <w:rsid w:val="00654E6D"/>
    <w:rsid w:val="006558AC"/>
    <w:rsid w:val="006567B1"/>
    <w:rsid w:val="006568A4"/>
    <w:rsid w:val="00656D08"/>
    <w:rsid w:val="00660352"/>
    <w:rsid w:val="00661291"/>
    <w:rsid w:val="006619AB"/>
    <w:rsid w:val="00662263"/>
    <w:rsid w:val="006628A2"/>
    <w:rsid w:val="00662F3D"/>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283"/>
    <w:rsid w:val="00682882"/>
    <w:rsid w:val="006829BD"/>
    <w:rsid w:val="00690682"/>
    <w:rsid w:val="00690C8A"/>
    <w:rsid w:val="006927C9"/>
    <w:rsid w:val="00692B03"/>
    <w:rsid w:val="00692FF2"/>
    <w:rsid w:val="006941D7"/>
    <w:rsid w:val="00694310"/>
    <w:rsid w:val="0069457A"/>
    <w:rsid w:val="00695505"/>
    <w:rsid w:val="0069717A"/>
    <w:rsid w:val="006A0119"/>
    <w:rsid w:val="006A06A7"/>
    <w:rsid w:val="006A0B1C"/>
    <w:rsid w:val="006A1BDD"/>
    <w:rsid w:val="006A2C1B"/>
    <w:rsid w:val="006A3492"/>
    <w:rsid w:val="006A3D98"/>
    <w:rsid w:val="006A4548"/>
    <w:rsid w:val="006A4AB7"/>
    <w:rsid w:val="006A54DD"/>
    <w:rsid w:val="006A72A0"/>
    <w:rsid w:val="006A76AF"/>
    <w:rsid w:val="006A77D8"/>
    <w:rsid w:val="006B02CE"/>
    <w:rsid w:val="006B0B23"/>
    <w:rsid w:val="006B0B8F"/>
    <w:rsid w:val="006B13DC"/>
    <w:rsid w:val="006B15E8"/>
    <w:rsid w:val="006B1B17"/>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D1F"/>
    <w:rsid w:val="006C1E71"/>
    <w:rsid w:val="006C3B75"/>
    <w:rsid w:val="006C4D0D"/>
    <w:rsid w:val="006C703F"/>
    <w:rsid w:val="006D0728"/>
    <w:rsid w:val="006D151D"/>
    <w:rsid w:val="006D194E"/>
    <w:rsid w:val="006D1D7F"/>
    <w:rsid w:val="006D32F9"/>
    <w:rsid w:val="006D5602"/>
    <w:rsid w:val="006D589C"/>
    <w:rsid w:val="006D5F5F"/>
    <w:rsid w:val="006D6EB8"/>
    <w:rsid w:val="006D7655"/>
    <w:rsid w:val="006D7E26"/>
    <w:rsid w:val="006E0DB0"/>
    <w:rsid w:val="006E12CC"/>
    <w:rsid w:val="006E1C8C"/>
    <w:rsid w:val="006E227B"/>
    <w:rsid w:val="006E30E5"/>
    <w:rsid w:val="006E4124"/>
    <w:rsid w:val="006E4A2B"/>
    <w:rsid w:val="006E5E9C"/>
    <w:rsid w:val="006E621F"/>
    <w:rsid w:val="006E6C41"/>
    <w:rsid w:val="006E7325"/>
    <w:rsid w:val="006E7B02"/>
    <w:rsid w:val="006F0C4F"/>
    <w:rsid w:val="006F0D18"/>
    <w:rsid w:val="006F0F1E"/>
    <w:rsid w:val="006F17D3"/>
    <w:rsid w:val="006F1E61"/>
    <w:rsid w:val="006F230C"/>
    <w:rsid w:val="006F2B9F"/>
    <w:rsid w:val="006F338A"/>
    <w:rsid w:val="006F34D5"/>
    <w:rsid w:val="006F35D3"/>
    <w:rsid w:val="006F4536"/>
    <w:rsid w:val="006F46E7"/>
    <w:rsid w:val="006F4814"/>
    <w:rsid w:val="006F4F44"/>
    <w:rsid w:val="006F555A"/>
    <w:rsid w:val="006F5EE9"/>
    <w:rsid w:val="006F624F"/>
    <w:rsid w:val="006F6EE1"/>
    <w:rsid w:val="006F7EE1"/>
    <w:rsid w:val="00700723"/>
    <w:rsid w:val="007008CE"/>
    <w:rsid w:val="00700B54"/>
    <w:rsid w:val="00701404"/>
    <w:rsid w:val="007021EF"/>
    <w:rsid w:val="007023D2"/>
    <w:rsid w:val="00703032"/>
    <w:rsid w:val="00703161"/>
    <w:rsid w:val="0070449B"/>
    <w:rsid w:val="00704739"/>
    <w:rsid w:val="007047A8"/>
    <w:rsid w:val="0070523E"/>
    <w:rsid w:val="00705CEF"/>
    <w:rsid w:val="007074A6"/>
    <w:rsid w:val="007078DA"/>
    <w:rsid w:val="00707D79"/>
    <w:rsid w:val="007102B2"/>
    <w:rsid w:val="00710523"/>
    <w:rsid w:val="00710994"/>
    <w:rsid w:val="00710A0C"/>
    <w:rsid w:val="00710BE2"/>
    <w:rsid w:val="00710FFF"/>
    <w:rsid w:val="0071205A"/>
    <w:rsid w:val="00712BBA"/>
    <w:rsid w:val="0071305A"/>
    <w:rsid w:val="00713623"/>
    <w:rsid w:val="00714090"/>
    <w:rsid w:val="007144AE"/>
    <w:rsid w:val="00716856"/>
    <w:rsid w:val="007171E8"/>
    <w:rsid w:val="007204B0"/>
    <w:rsid w:val="007211A4"/>
    <w:rsid w:val="00721655"/>
    <w:rsid w:val="00722182"/>
    <w:rsid w:val="0072401E"/>
    <w:rsid w:val="00724460"/>
    <w:rsid w:val="00725A03"/>
    <w:rsid w:val="00725F3E"/>
    <w:rsid w:val="0072641F"/>
    <w:rsid w:val="0072688C"/>
    <w:rsid w:val="00726A9C"/>
    <w:rsid w:val="00726D8E"/>
    <w:rsid w:val="007307F8"/>
    <w:rsid w:val="00730C6F"/>
    <w:rsid w:val="00730CCB"/>
    <w:rsid w:val="00731F5E"/>
    <w:rsid w:val="00732724"/>
    <w:rsid w:val="007330AC"/>
    <w:rsid w:val="007343A5"/>
    <w:rsid w:val="007358F0"/>
    <w:rsid w:val="00736188"/>
    <w:rsid w:val="00736219"/>
    <w:rsid w:val="007366FE"/>
    <w:rsid w:val="0073672D"/>
    <w:rsid w:val="00736788"/>
    <w:rsid w:val="0073721B"/>
    <w:rsid w:val="00737229"/>
    <w:rsid w:val="007377F2"/>
    <w:rsid w:val="00740432"/>
    <w:rsid w:val="00740542"/>
    <w:rsid w:val="00741729"/>
    <w:rsid w:val="00741CD8"/>
    <w:rsid w:val="0074226D"/>
    <w:rsid w:val="007422E4"/>
    <w:rsid w:val="00742B6C"/>
    <w:rsid w:val="00743236"/>
    <w:rsid w:val="007445B5"/>
    <w:rsid w:val="007449A8"/>
    <w:rsid w:val="00745505"/>
    <w:rsid w:val="0074551C"/>
    <w:rsid w:val="00745579"/>
    <w:rsid w:val="00745744"/>
    <w:rsid w:val="007462DA"/>
    <w:rsid w:val="00746B3E"/>
    <w:rsid w:val="00746B7C"/>
    <w:rsid w:val="00746E34"/>
    <w:rsid w:val="0074713B"/>
    <w:rsid w:val="007472CD"/>
    <w:rsid w:val="00747E69"/>
    <w:rsid w:val="0075349F"/>
    <w:rsid w:val="0075495B"/>
    <w:rsid w:val="007549A9"/>
    <w:rsid w:val="007565D1"/>
    <w:rsid w:val="00756936"/>
    <w:rsid w:val="00760091"/>
    <w:rsid w:val="00761116"/>
    <w:rsid w:val="00761AA9"/>
    <w:rsid w:val="00762847"/>
    <w:rsid w:val="0076309F"/>
    <w:rsid w:val="0076371B"/>
    <w:rsid w:val="007643D9"/>
    <w:rsid w:val="007654C3"/>
    <w:rsid w:val="00766530"/>
    <w:rsid w:val="00766A11"/>
    <w:rsid w:val="00766DE8"/>
    <w:rsid w:val="00766F72"/>
    <w:rsid w:val="00767E0C"/>
    <w:rsid w:val="0077077E"/>
    <w:rsid w:val="00771B4A"/>
    <w:rsid w:val="00772544"/>
    <w:rsid w:val="00773120"/>
    <w:rsid w:val="0077325C"/>
    <w:rsid w:val="00774327"/>
    <w:rsid w:val="00774F1E"/>
    <w:rsid w:val="00776C39"/>
    <w:rsid w:val="00776E51"/>
    <w:rsid w:val="00777BF2"/>
    <w:rsid w:val="00777D4A"/>
    <w:rsid w:val="00780875"/>
    <w:rsid w:val="0078103E"/>
    <w:rsid w:val="00781BE2"/>
    <w:rsid w:val="00782D62"/>
    <w:rsid w:val="0078377F"/>
    <w:rsid w:val="00783CE6"/>
    <w:rsid w:val="00783F7F"/>
    <w:rsid w:val="007840C2"/>
    <w:rsid w:val="00786367"/>
    <w:rsid w:val="00786D92"/>
    <w:rsid w:val="00787199"/>
    <w:rsid w:val="00787201"/>
    <w:rsid w:val="00787298"/>
    <w:rsid w:val="00787990"/>
    <w:rsid w:val="007915C9"/>
    <w:rsid w:val="00791D9E"/>
    <w:rsid w:val="007940A0"/>
    <w:rsid w:val="007940F9"/>
    <w:rsid w:val="007944B2"/>
    <w:rsid w:val="00796391"/>
    <w:rsid w:val="00796474"/>
    <w:rsid w:val="0079707A"/>
    <w:rsid w:val="007A0397"/>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CC8"/>
    <w:rsid w:val="007B1F2D"/>
    <w:rsid w:val="007B21E1"/>
    <w:rsid w:val="007B25EA"/>
    <w:rsid w:val="007B3C71"/>
    <w:rsid w:val="007B49D8"/>
    <w:rsid w:val="007B4C06"/>
    <w:rsid w:val="007B4EF5"/>
    <w:rsid w:val="007B5EC6"/>
    <w:rsid w:val="007B6112"/>
    <w:rsid w:val="007B68DD"/>
    <w:rsid w:val="007C059C"/>
    <w:rsid w:val="007C1443"/>
    <w:rsid w:val="007C16AB"/>
    <w:rsid w:val="007C175B"/>
    <w:rsid w:val="007C1A09"/>
    <w:rsid w:val="007C253A"/>
    <w:rsid w:val="007C4ED2"/>
    <w:rsid w:val="007C628F"/>
    <w:rsid w:val="007C7AE3"/>
    <w:rsid w:val="007D215D"/>
    <w:rsid w:val="007D2738"/>
    <w:rsid w:val="007D4D87"/>
    <w:rsid w:val="007D5585"/>
    <w:rsid w:val="007D5A92"/>
    <w:rsid w:val="007D757C"/>
    <w:rsid w:val="007E0091"/>
    <w:rsid w:val="007E024D"/>
    <w:rsid w:val="007E0399"/>
    <w:rsid w:val="007E05C6"/>
    <w:rsid w:val="007E0C72"/>
    <w:rsid w:val="007E152E"/>
    <w:rsid w:val="007E1B87"/>
    <w:rsid w:val="007E36DC"/>
    <w:rsid w:val="007E44A2"/>
    <w:rsid w:val="007E44AC"/>
    <w:rsid w:val="007E46E8"/>
    <w:rsid w:val="007E46FF"/>
    <w:rsid w:val="007E542A"/>
    <w:rsid w:val="007E56A4"/>
    <w:rsid w:val="007E6883"/>
    <w:rsid w:val="007E77F2"/>
    <w:rsid w:val="007F0F43"/>
    <w:rsid w:val="007F1EBD"/>
    <w:rsid w:val="007F279D"/>
    <w:rsid w:val="007F2DC5"/>
    <w:rsid w:val="007F36FE"/>
    <w:rsid w:val="007F381F"/>
    <w:rsid w:val="007F39D6"/>
    <w:rsid w:val="007F3CA8"/>
    <w:rsid w:val="007F4435"/>
    <w:rsid w:val="007F60A2"/>
    <w:rsid w:val="007F6428"/>
    <w:rsid w:val="007F7AD7"/>
    <w:rsid w:val="0080002E"/>
    <w:rsid w:val="0080111F"/>
    <w:rsid w:val="00801ECD"/>
    <w:rsid w:val="00802089"/>
    <w:rsid w:val="008023D5"/>
    <w:rsid w:val="0080261C"/>
    <w:rsid w:val="008038D9"/>
    <w:rsid w:val="00803FF9"/>
    <w:rsid w:val="00804131"/>
    <w:rsid w:val="00804A09"/>
    <w:rsid w:val="00805019"/>
    <w:rsid w:val="00805E1D"/>
    <w:rsid w:val="0080636E"/>
    <w:rsid w:val="008064B7"/>
    <w:rsid w:val="00806AD5"/>
    <w:rsid w:val="00806C2E"/>
    <w:rsid w:val="0080705B"/>
    <w:rsid w:val="00807DCF"/>
    <w:rsid w:val="008103EF"/>
    <w:rsid w:val="008107C5"/>
    <w:rsid w:val="00810F61"/>
    <w:rsid w:val="00811425"/>
    <w:rsid w:val="008116B2"/>
    <w:rsid w:val="00812B1E"/>
    <w:rsid w:val="008132C1"/>
    <w:rsid w:val="00813326"/>
    <w:rsid w:val="00814A59"/>
    <w:rsid w:val="00815756"/>
    <w:rsid w:val="0081680B"/>
    <w:rsid w:val="0081704B"/>
    <w:rsid w:val="0081777F"/>
    <w:rsid w:val="0082068C"/>
    <w:rsid w:val="00820ADA"/>
    <w:rsid w:val="008223B3"/>
    <w:rsid w:val="008229FC"/>
    <w:rsid w:val="00823293"/>
    <w:rsid w:val="0082332C"/>
    <w:rsid w:val="008239EF"/>
    <w:rsid w:val="00823DA5"/>
    <w:rsid w:val="0082429D"/>
    <w:rsid w:val="008254DA"/>
    <w:rsid w:val="00826C81"/>
    <w:rsid w:val="00830C92"/>
    <w:rsid w:val="008322E8"/>
    <w:rsid w:val="0083361D"/>
    <w:rsid w:val="008354E5"/>
    <w:rsid w:val="008363F0"/>
    <w:rsid w:val="00836F23"/>
    <w:rsid w:val="00836FAF"/>
    <w:rsid w:val="008374DA"/>
    <w:rsid w:val="00837F87"/>
    <w:rsid w:val="008409FF"/>
    <w:rsid w:val="0084125D"/>
    <w:rsid w:val="00841FFE"/>
    <w:rsid w:val="0084271A"/>
    <w:rsid w:val="0084302C"/>
    <w:rsid w:val="008431A1"/>
    <w:rsid w:val="0084327D"/>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3F86"/>
    <w:rsid w:val="00854623"/>
    <w:rsid w:val="008552A5"/>
    <w:rsid w:val="00856917"/>
    <w:rsid w:val="00857123"/>
    <w:rsid w:val="0085720D"/>
    <w:rsid w:val="00857E39"/>
    <w:rsid w:val="00860006"/>
    <w:rsid w:val="008605EF"/>
    <w:rsid w:val="00860B73"/>
    <w:rsid w:val="00860F2F"/>
    <w:rsid w:val="008613D5"/>
    <w:rsid w:val="008619A7"/>
    <w:rsid w:val="00861C22"/>
    <w:rsid w:val="00863017"/>
    <w:rsid w:val="00865893"/>
    <w:rsid w:val="008669A1"/>
    <w:rsid w:val="00866A0A"/>
    <w:rsid w:val="0086765C"/>
    <w:rsid w:val="008677C6"/>
    <w:rsid w:val="00867894"/>
    <w:rsid w:val="0086797F"/>
    <w:rsid w:val="0087065F"/>
    <w:rsid w:val="008719E4"/>
    <w:rsid w:val="0087427C"/>
    <w:rsid w:val="008744F5"/>
    <w:rsid w:val="008746C7"/>
    <w:rsid w:val="008758E2"/>
    <w:rsid w:val="008766BC"/>
    <w:rsid w:val="00877367"/>
    <w:rsid w:val="0087770C"/>
    <w:rsid w:val="00877A4C"/>
    <w:rsid w:val="00877A70"/>
    <w:rsid w:val="0088072B"/>
    <w:rsid w:val="00881173"/>
    <w:rsid w:val="00881ADF"/>
    <w:rsid w:val="00881D24"/>
    <w:rsid w:val="00881E40"/>
    <w:rsid w:val="00883582"/>
    <w:rsid w:val="008836A0"/>
    <w:rsid w:val="008840BF"/>
    <w:rsid w:val="00884FC5"/>
    <w:rsid w:val="0088601F"/>
    <w:rsid w:val="00886841"/>
    <w:rsid w:val="00886888"/>
    <w:rsid w:val="00886A5C"/>
    <w:rsid w:val="008876D2"/>
    <w:rsid w:val="00890710"/>
    <w:rsid w:val="00890A92"/>
    <w:rsid w:val="00890C85"/>
    <w:rsid w:val="00890E0E"/>
    <w:rsid w:val="0089138C"/>
    <w:rsid w:val="00892244"/>
    <w:rsid w:val="00892F48"/>
    <w:rsid w:val="0089367A"/>
    <w:rsid w:val="008941EF"/>
    <w:rsid w:val="008947DA"/>
    <w:rsid w:val="00894DA3"/>
    <w:rsid w:val="00895460"/>
    <w:rsid w:val="00896702"/>
    <w:rsid w:val="008971D0"/>
    <w:rsid w:val="00897CE1"/>
    <w:rsid w:val="008A020C"/>
    <w:rsid w:val="008A1D86"/>
    <w:rsid w:val="008A3769"/>
    <w:rsid w:val="008A4121"/>
    <w:rsid w:val="008A4473"/>
    <w:rsid w:val="008A475B"/>
    <w:rsid w:val="008A4B19"/>
    <w:rsid w:val="008A4D7F"/>
    <w:rsid w:val="008B045D"/>
    <w:rsid w:val="008B1CA0"/>
    <w:rsid w:val="008B2537"/>
    <w:rsid w:val="008B2DB4"/>
    <w:rsid w:val="008B307A"/>
    <w:rsid w:val="008B31DB"/>
    <w:rsid w:val="008B3572"/>
    <w:rsid w:val="008B414D"/>
    <w:rsid w:val="008B415F"/>
    <w:rsid w:val="008B5129"/>
    <w:rsid w:val="008B590A"/>
    <w:rsid w:val="008B5ACA"/>
    <w:rsid w:val="008B6481"/>
    <w:rsid w:val="008B6EB7"/>
    <w:rsid w:val="008B77C7"/>
    <w:rsid w:val="008C072B"/>
    <w:rsid w:val="008C0A78"/>
    <w:rsid w:val="008C0F96"/>
    <w:rsid w:val="008C1569"/>
    <w:rsid w:val="008C1624"/>
    <w:rsid w:val="008C2833"/>
    <w:rsid w:val="008C3507"/>
    <w:rsid w:val="008C355A"/>
    <w:rsid w:val="008C440C"/>
    <w:rsid w:val="008C6077"/>
    <w:rsid w:val="008C6481"/>
    <w:rsid w:val="008C6D19"/>
    <w:rsid w:val="008C7C23"/>
    <w:rsid w:val="008D08C3"/>
    <w:rsid w:val="008D091E"/>
    <w:rsid w:val="008D0D37"/>
    <w:rsid w:val="008D31FF"/>
    <w:rsid w:val="008D3500"/>
    <w:rsid w:val="008D3B17"/>
    <w:rsid w:val="008D3E4C"/>
    <w:rsid w:val="008D46AD"/>
    <w:rsid w:val="008D4E73"/>
    <w:rsid w:val="008D57B4"/>
    <w:rsid w:val="008D6109"/>
    <w:rsid w:val="008D61DD"/>
    <w:rsid w:val="008D6389"/>
    <w:rsid w:val="008D692A"/>
    <w:rsid w:val="008D6FE6"/>
    <w:rsid w:val="008D758E"/>
    <w:rsid w:val="008D7A37"/>
    <w:rsid w:val="008D7C52"/>
    <w:rsid w:val="008D7D97"/>
    <w:rsid w:val="008E01D9"/>
    <w:rsid w:val="008E01DD"/>
    <w:rsid w:val="008E0365"/>
    <w:rsid w:val="008E0A47"/>
    <w:rsid w:val="008E0FC3"/>
    <w:rsid w:val="008E120C"/>
    <w:rsid w:val="008E1276"/>
    <w:rsid w:val="008E1598"/>
    <w:rsid w:val="008E2A46"/>
    <w:rsid w:val="008E325C"/>
    <w:rsid w:val="008E438D"/>
    <w:rsid w:val="008E47DD"/>
    <w:rsid w:val="008E59FE"/>
    <w:rsid w:val="008E7AED"/>
    <w:rsid w:val="008F02C1"/>
    <w:rsid w:val="008F09E1"/>
    <w:rsid w:val="008F22CE"/>
    <w:rsid w:val="008F2555"/>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C60"/>
    <w:rsid w:val="00911D52"/>
    <w:rsid w:val="00912002"/>
    <w:rsid w:val="00912267"/>
    <w:rsid w:val="009129C8"/>
    <w:rsid w:val="00912A23"/>
    <w:rsid w:val="009138C7"/>
    <w:rsid w:val="00913D75"/>
    <w:rsid w:val="00914104"/>
    <w:rsid w:val="00914260"/>
    <w:rsid w:val="00914F5F"/>
    <w:rsid w:val="00915278"/>
    <w:rsid w:val="009163D3"/>
    <w:rsid w:val="009169FA"/>
    <w:rsid w:val="00916BE5"/>
    <w:rsid w:val="009207E0"/>
    <w:rsid w:val="00921AEC"/>
    <w:rsid w:val="00922477"/>
    <w:rsid w:val="00922AB3"/>
    <w:rsid w:val="00923E3B"/>
    <w:rsid w:val="00923F6E"/>
    <w:rsid w:val="009251C1"/>
    <w:rsid w:val="00925565"/>
    <w:rsid w:val="00926B54"/>
    <w:rsid w:val="0092702C"/>
    <w:rsid w:val="009272EF"/>
    <w:rsid w:val="00927695"/>
    <w:rsid w:val="00927999"/>
    <w:rsid w:val="009279B7"/>
    <w:rsid w:val="00927EF2"/>
    <w:rsid w:val="00930C0E"/>
    <w:rsid w:val="00930E59"/>
    <w:rsid w:val="00932746"/>
    <w:rsid w:val="00932A28"/>
    <w:rsid w:val="00932D21"/>
    <w:rsid w:val="00933015"/>
    <w:rsid w:val="0093312F"/>
    <w:rsid w:val="009352DC"/>
    <w:rsid w:val="009356DB"/>
    <w:rsid w:val="009360B9"/>
    <w:rsid w:val="009360C4"/>
    <w:rsid w:val="009367D7"/>
    <w:rsid w:val="00936BFF"/>
    <w:rsid w:val="009402F1"/>
    <w:rsid w:val="00941CEC"/>
    <w:rsid w:val="009420DC"/>
    <w:rsid w:val="009429CF"/>
    <w:rsid w:val="00942C22"/>
    <w:rsid w:val="009433CA"/>
    <w:rsid w:val="009436C8"/>
    <w:rsid w:val="00943B9E"/>
    <w:rsid w:val="00944C4A"/>
    <w:rsid w:val="009455FF"/>
    <w:rsid w:val="0094561C"/>
    <w:rsid w:val="00945AB6"/>
    <w:rsid w:val="00945E50"/>
    <w:rsid w:val="00946721"/>
    <w:rsid w:val="00946808"/>
    <w:rsid w:val="00946C04"/>
    <w:rsid w:val="00946FFF"/>
    <w:rsid w:val="0095077E"/>
    <w:rsid w:val="00951B07"/>
    <w:rsid w:val="00951C53"/>
    <w:rsid w:val="00951FC3"/>
    <w:rsid w:val="009520CC"/>
    <w:rsid w:val="009522C0"/>
    <w:rsid w:val="00952A08"/>
    <w:rsid w:val="009532FB"/>
    <w:rsid w:val="00955198"/>
    <w:rsid w:val="009558F2"/>
    <w:rsid w:val="00955F9D"/>
    <w:rsid w:val="00955FB0"/>
    <w:rsid w:val="00956614"/>
    <w:rsid w:val="00956BA2"/>
    <w:rsid w:val="009570B7"/>
    <w:rsid w:val="00957160"/>
    <w:rsid w:val="0095772B"/>
    <w:rsid w:val="00960CDA"/>
    <w:rsid w:val="00961806"/>
    <w:rsid w:val="009618F0"/>
    <w:rsid w:val="00961C6C"/>
    <w:rsid w:val="0096220A"/>
    <w:rsid w:val="00962502"/>
    <w:rsid w:val="009630B5"/>
    <w:rsid w:val="009634D4"/>
    <w:rsid w:val="00964F46"/>
    <w:rsid w:val="00966293"/>
    <w:rsid w:val="00966780"/>
    <w:rsid w:val="009668F9"/>
    <w:rsid w:val="00966ADB"/>
    <w:rsid w:val="009678DE"/>
    <w:rsid w:val="00967A10"/>
    <w:rsid w:val="0097355B"/>
    <w:rsid w:val="009739C4"/>
    <w:rsid w:val="00973D33"/>
    <w:rsid w:val="0097400D"/>
    <w:rsid w:val="00974ACB"/>
    <w:rsid w:val="00976DC6"/>
    <w:rsid w:val="00977A1E"/>
    <w:rsid w:val="00977D7B"/>
    <w:rsid w:val="00977E96"/>
    <w:rsid w:val="009800D9"/>
    <w:rsid w:val="00980DD0"/>
    <w:rsid w:val="00981313"/>
    <w:rsid w:val="009844F5"/>
    <w:rsid w:val="00984A10"/>
    <w:rsid w:val="00984F15"/>
    <w:rsid w:val="00985519"/>
    <w:rsid w:val="0098558C"/>
    <w:rsid w:val="00985F3E"/>
    <w:rsid w:val="00986EC3"/>
    <w:rsid w:val="009876C8"/>
    <w:rsid w:val="00987CA1"/>
    <w:rsid w:val="009901AE"/>
    <w:rsid w:val="0099113D"/>
    <w:rsid w:val="00994386"/>
    <w:rsid w:val="009946CD"/>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54E6"/>
    <w:rsid w:val="009B626D"/>
    <w:rsid w:val="009B656A"/>
    <w:rsid w:val="009B6E16"/>
    <w:rsid w:val="009B70D4"/>
    <w:rsid w:val="009C052A"/>
    <w:rsid w:val="009C165C"/>
    <w:rsid w:val="009C20CB"/>
    <w:rsid w:val="009C251A"/>
    <w:rsid w:val="009C2CD6"/>
    <w:rsid w:val="009C2FF7"/>
    <w:rsid w:val="009C3B05"/>
    <w:rsid w:val="009C3B1A"/>
    <w:rsid w:val="009C3BC9"/>
    <w:rsid w:val="009C400F"/>
    <w:rsid w:val="009C63A8"/>
    <w:rsid w:val="009C6AFC"/>
    <w:rsid w:val="009C6C05"/>
    <w:rsid w:val="009D15E9"/>
    <w:rsid w:val="009D2AAA"/>
    <w:rsid w:val="009D3841"/>
    <w:rsid w:val="009D4643"/>
    <w:rsid w:val="009D5030"/>
    <w:rsid w:val="009D5529"/>
    <w:rsid w:val="009D5CC1"/>
    <w:rsid w:val="009D62FB"/>
    <w:rsid w:val="009D65B2"/>
    <w:rsid w:val="009D6980"/>
    <w:rsid w:val="009D7294"/>
    <w:rsid w:val="009D762E"/>
    <w:rsid w:val="009E06FE"/>
    <w:rsid w:val="009E08D1"/>
    <w:rsid w:val="009E0B32"/>
    <w:rsid w:val="009E0E07"/>
    <w:rsid w:val="009E1281"/>
    <w:rsid w:val="009E1B0D"/>
    <w:rsid w:val="009E1BFD"/>
    <w:rsid w:val="009E25D7"/>
    <w:rsid w:val="009E3A56"/>
    <w:rsid w:val="009E4F34"/>
    <w:rsid w:val="009E5100"/>
    <w:rsid w:val="009E5457"/>
    <w:rsid w:val="009E60CF"/>
    <w:rsid w:val="009F1D44"/>
    <w:rsid w:val="009F24D5"/>
    <w:rsid w:val="009F2ED8"/>
    <w:rsid w:val="009F3B54"/>
    <w:rsid w:val="009F4287"/>
    <w:rsid w:val="009F4A5D"/>
    <w:rsid w:val="009F7224"/>
    <w:rsid w:val="00A00641"/>
    <w:rsid w:val="00A0175B"/>
    <w:rsid w:val="00A019B5"/>
    <w:rsid w:val="00A02874"/>
    <w:rsid w:val="00A05C5B"/>
    <w:rsid w:val="00A068A9"/>
    <w:rsid w:val="00A06C8B"/>
    <w:rsid w:val="00A06FA5"/>
    <w:rsid w:val="00A07C65"/>
    <w:rsid w:val="00A07F33"/>
    <w:rsid w:val="00A07F48"/>
    <w:rsid w:val="00A105FD"/>
    <w:rsid w:val="00A113FE"/>
    <w:rsid w:val="00A12583"/>
    <w:rsid w:val="00A12B6F"/>
    <w:rsid w:val="00A14084"/>
    <w:rsid w:val="00A14616"/>
    <w:rsid w:val="00A14EC7"/>
    <w:rsid w:val="00A154C8"/>
    <w:rsid w:val="00A162E9"/>
    <w:rsid w:val="00A165B9"/>
    <w:rsid w:val="00A16CB6"/>
    <w:rsid w:val="00A17942"/>
    <w:rsid w:val="00A20B34"/>
    <w:rsid w:val="00A20FF9"/>
    <w:rsid w:val="00A22568"/>
    <w:rsid w:val="00A23D84"/>
    <w:rsid w:val="00A23FFB"/>
    <w:rsid w:val="00A24625"/>
    <w:rsid w:val="00A268B4"/>
    <w:rsid w:val="00A26B97"/>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37547"/>
    <w:rsid w:val="00A40B5B"/>
    <w:rsid w:val="00A40E1D"/>
    <w:rsid w:val="00A4306C"/>
    <w:rsid w:val="00A4307A"/>
    <w:rsid w:val="00A44E2B"/>
    <w:rsid w:val="00A451D8"/>
    <w:rsid w:val="00A462B1"/>
    <w:rsid w:val="00A46AF4"/>
    <w:rsid w:val="00A46CC0"/>
    <w:rsid w:val="00A47D90"/>
    <w:rsid w:val="00A47F2F"/>
    <w:rsid w:val="00A504AC"/>
    <w:rsid w:val="00A506B0"/>
    <w:rsid w:val="00A511E5"/>
    <w:rsid w:val="00A52432"/>
    <w:rsid w:val="00A52C98"/>
    <w:rsid w:val="00A52D71"/>
    <w:rsid w:val="00A53302"/>
    <w:rsid w:val="00A538A2"/>
    <w:rsid w:val="00A5694F"/>
    <w:rsid w:val="00A57E5D"/>
    <w:rsid w:val="00A60E22"/>
    <w:rsid w:val="00A612F0"/>
    <w:rsid w:val="00A628B4"/>
    <w:rsid w:val="00A62BAB"/>
    <w:rsid w:val="00A650D6"/>
    <w:rsid w:val="00A662F3"/>
    <w:rsid w:val="00A66504"/>
    <w:rsid w:val="00A66F0C"/>
    <w:rsid w:val="00A67279"/>
    <w:rsid w:val="00A67375"/>
    <w:rsid w:val="00A70059"/>
    <w:rsid w:val="00A700C9"/>
    <w:rsid w:val="00A70AC9"/>
    <w:rsid w:val="00A7123B"/>
    <w:rsid w:val="00A7160D"/>
    <w:rsid w:val="00A71C41"/>
    <w:rsid w:val="00A74296"/>
    <w:rsid w:val="00A74E03"/>
    <w:rsid w:val="00A750DF"/>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8E0"/>
    <w:rsid w:val="00A84C61"/>
    <w:rsid w:val="00A86CC5"/>
    <w:rsid w:val="00A87B94"/>
    <w:rsid w:val="00A9015C"/>
    <w:rsid w:val="00A90BAD"/>
    <w:rsid w:val="00A90FCA"/>
    <w:rsid w:val="00A91101"/>
    <w:rsid w:val="00A929F9"/>
    <w:rsid w:val="00A92B16"/>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912"/>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3F2"/>
    <w:rsid w:val="00AC6952"/>
    <w:rsid w:val="00AC6988"/>
    <w:rsid w:val="00AC75FE"/>
    <w:rsid w:val="00AD27C8"/>
    <w:rsid w:val="00AD484E"/>
    <w:rsid w:val="00AD4BE8"/>
    <w:rsid w:val="00AD4E78"/>
    <w:rsid w:val="00AD54C2"/>
    <w:rsid w:val="00AD647F"/>
    <w:rsid w:val="00AD6E2D"/>
    <w:rsid w:val="00AD71BD"/>
    <w:rsid w:val="00AE08DC"/>
    <w:rsid w:val="00AE0BCC"/>
    <w:rsid w:val="00AE1140"/>
    <w:rsid w:val="00AE11A7"/>
    <w:rsid w:val="00AE1830"/>
    <w:rsid w:val="00AE1CF2"/>
    <w:rsid w:val="00AE1F46"/>
    <w:rsid w:val="00AE2C81"/>
    <w:rsid w:val="00AE4B31"/>
    <w:rsid w:val="00AE4CFD"/>
    <w:rsid w:val="00AE4FD6"/>
    <w:rsid w:val="00AE519D"/>
    <w:rsid w:val="00AE5892"/>
    <w:rsid w:val="00AE6149"/>
    <w:rsid w:val="00AE6240"/>
    <w:rsid w:val="00AE6672"/>
    <w:rsid w:val="00AF1078"/>
    <w:rsid w:val="00AF1105"/>
    <w:rsid w:val="00AF2C48"/>
    <w:rsid w:val="00AF362F"/>
    <w:rsid w:val="00AF36EB"/>
    <w:rsid w:val="00AF3BAF"/>
    <w:rsid w:val="00AF41E1"/>
    <w:rsid w:val="00AF4AAB"/>
    <w:rsid w:val="00AF4E82"/>
    <w:rsid w:val="00AF54AB"/>
    <w:rsid w:val="00AF6609"/>
    <w:rsid w:val="00AF6E72"/>
    <w:rsid w:val="00B0025D"/>
    <w:rsid w:val="00B00865"/>
    <w:rsid w:val="00B01BAE"/>
    <w:rsid w:val="00B02492"/>
    <w:rsid w:val="00B030ED"/>
    <w:rsid w:val="00B03E5D"/>
    <w:rsid w:val="00B0513A"/>
    <w:rsid w:val="00B05776"/>
    <w:rsid w:val="00B058CF"/>
    <w:rsid w:val="00B06511"/>
    <w:rsid w:val="00B0656A"/>
    <w:rsid w:val="00B06F26"/>
    <w:rsid w:val="00B07A1D"/>
    <w:rsid w:val="00B1097F"/>
    <w:rsid w:val="00B109B7"/>
    <w:rsid w:val="00B11140"/>
    <w:rsid w:val="00B1161D"/>
    <w:rsid w:val="00B121CC"/>
    <w:rsid w:val="00B12263"/>
    <w:rsid w:val="00B12995"/>
    <w:rsid w:val="00B12A8C"/>
    <w:rsid w:val="00B12FCE"/>
    <w:rsid w:val="00B13C9C"/>
    <w:rsid w:val="00B14EF8"/>
    <w:rsid w:val="00B16218"/>
    <w:rsid w:val="00B17718"/>
    <w:rsid w:val="00B2095F"/>
    <w:rsid w:val="00B2119D"/>
    <w:rsid w:val="00B2131D"/>
    <w:rsid w:val="00B215CF"/>
    <w:rsid w:val="00B21A33"/>
    <w:rsid w:val="00B228D6"/>
    <w:rsid w:val="00B22AA4"/>
    <w:rsid w:val="00B23C89"/>
    <w:rsid w:val="00B24A93"/>
    <w:rsid w:val="00B24FAB"/>
    <w:rsid w:val="00B25022"/>
    <w:rsid w:val="00B25C2B"/>
    <w:rsid w:val="00B265FF"/>
    <w:rsid w:val="00B26D8A"/>
    <w:rsid w:val="00B30D03"/>
    <w:rsid w:val="00B31340"/>
    <w:rsid w:val="00B31D39"/>
    <w:rsid w:val="00B345B6"/>
    <w:rsid w:val="00B346A7"/>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DAD"/>
    <w:rsid w:val="00B47EAA"/>
    <w:rsid w:val="00B502F9"/>
    <w:rsid w:val="00B5081E"/>
    <w:rsid w:val="00B50EDE"/>
    <w:rsid w:val="00B517FB"/>
    <w:rsid w:val="00B53306"/>
    <w:rsid w:val="00B53431"/>
    <w:rsid w:val="00B53AA5"/>
    <w:rsid w:val="00B54E97"/>
    <w:rsid w:val="00B55783"/>
    <w:rsid w:val="00B56587"/>
    <w:rsid w:val="00B5661F"/>
    <w:rsid w:val="00B60991"/>
    <w:rsid w:val="00B617BD"/>
    <w:rsid w:val="00B61D78"/>
    <w:rsid w:val="00B62514"/>
    <w:rsid w:val="00B627D9"/>
    <w:rsid w:val="00B6292B"/>
    <w:rsid w:val="00B65583"/>
    <w:rsid w:val="00B65A17"/>
    <w:rsid w:val="00B65D8F"/>
    <w:rsid w:val="00B671D3"/>
    <w:rsid w:val="00B678F0"/>
    <w:rsid w:val="00B70BE3"/>
    <w:rsid w:val="00B71CA4"/>
    <w:rsid w:val="00B737D9"/>
    <w:rsid w:val="00B7477E"/>
    <w:rsid w:val="00B75525"/>
    <w:rsid w:val="00B75719"/>
    <w:rsid w:val="00B758CC"/>
    <w:rsid w:val="00B75D3F"/>
    <w:rsid w:val="00B76458"/>
    <w:rsid w:val="00B7660D"/>
    <w:rsid w:val="00B7673D"/>
    <w:rsid w:val="00B76AA0"/>
    <w:rsid w:val="00B7702D"/>
    <w:rsid w:val="00B778C0"/>
    <w:rsid w:val="00B81DA5"/>
    <w:rsid w:val="00B821C9"/>
    <w:rsid w:val="00B84573"/>
    <w:rsid w:val="00B84786"/>
    <w:rsid w:val="00B8524A"/>
    <w:rsid w:val="00B85C0D"/>
    <w:rsid w:val="00B86721"/>
    <w:rsid w:val="00B86E9A"/>
    <w:rsid w:val="00B90E4D"/>
    <w:rsid w:val="00B91BB1"/>
    <w:rsid w:val="00B9281E"/>
    <w:rsid w:val="00B930DB"/>
    <w:rsid w:val="00B97460"/>
    <w:rsid w:val="00B97F82"/>
    <w:rsid w:val="00BA03F2"/>
    <w:rsid w:val="00BA0610"/>
    <w:rsid w:val="00BA0C52"/>
    <w:rsid w:val="00BA0E66"/>
    <w:rsid w:val="00BA368E"/>
    <w:rsid w:val="00BA3A54"/>
    <w:rsid w:val="00BA4F89"/>
    <w:rsid w:val="00BA51BD"/>
    <w:rsid w:val="00BA5C3D"/>
    <w:rsid w:val="00BA6BA2"/>
    <w:rsid w:val="00BA7D80"/>
    <w:rsid w:val="00BB1640"/>
    <w:rsid w:val="00BB2154"/>
    <w:rsid w:val="00BB2361"/>
    <w:rsid w:val="00BB258A"/>
    <w:rsid w:val="00BB2943"/>
    <w:rsid w:val="00BB3977"/>
    <w:rsid w:val="00BB57AE"/>
    <w:rsid w:val="00BB59AA"/>
    <w:rsid w:val="00BB59D6"/>
    <w:rsid w:val="00BB5AEF"/>
    <w:rsid w:val="00BB6716"/>
    <w:rsid w:val="00BB6E61"/>
    <w:rsid w:val="00BB75F4"/>
    <w:rsid w:val="00BC0050"/>
    <w:rsid w:val="00BC0115"/>
    <w:rsid w:val="00BC0118"/>
    <w:rsid w:val="00BC0256"/>
    <w:rsid w:val="00BC0DAB"/>
    <w:rsid w:val="00BC100E"/>
    <w:rsid w:val="00BC1261"/>
    <w:rsid w:val="00BC132E"/>
    <w:rsid w:val="00BC1FD5"/>
    <w:rsid w:val="00BC2662"/>
    <w:rsid w:val="00BC32DE"/>
    <w:rsid w:val="00BC352D"/>
    <w:rsid w:val="00BC3EE4"/>
    <w:rsid w:val="00BC442F"/>
    <w:rsid w:val="00BC577D"/>
    <w:rsid w:val="00BC627B"/>
    <w:rsid w:val="00BD1B66"/>
    <w:rsid w:val="00BD214C"/>
    <w:rsid w:val="00BD2ACC"/>
    <w:rsid w:val="00BD2DE4"/>
    <w:rsid w:val="00BD31FD"/>
    <w:rsid w:val="00BD3F04"/>
    <w:rsid w:val="00BD45CC"/>
    <w:rsid w:val="00BD5E56"/>
    <w:rsid w:val="00BD6353"/>
    <w:rsid w:val="00BD64A6"/>
    <w:rsid w:val="00BD65BD"/>
    <w:rsid w:val="00BD7591"/>
    <w:rsid w:val="00BD7983"/>
    <w:rsid w:val="00BD7EA6"/>
    <w:rsid w:val="00BE0B01"/>
    <w:rsid w:val="00BE0F52"/>
    <w:rsid w:val="00BE135E"/>
    <w:rsid w:val="00BE1778"/>
    <w:rsid w:val="00BE1A12"/>
    <w:rsid w:val="00BE2BF0"/>
    <w:rsid w:val="00BE2CE2"/>
    <w:rsid w:val="00BE3084"/>
    <w:rsid w:val="00BE3316"/>
    <w:rsid w:val="00BE3F03"/>
    <w:rsid w:val="00BE420B"/>
    <w:rsid w:val="00BE48DC"/>
    <w:rsid w:val="00BE4E77"/>
    <w:rsid w:val="00BE50BB"/>
    <w:rsid w:val="00BE6036"/>
    <w:rsid w:val="00BE6805"/>
    <w:rsid w:val="00BE72CB"/>
    <w:rsid w:val="00BF0563"/>
    <w:rsid w:val="00BF105F"/>
    <w:rsid w:val="00BF1BB0"/>
    <w:rsid w:val="00BF1D72"/>
    <w:rsid w:val="00BF286C"/>
    <w:rsid w:val="00BF2BF7"/>
    <w:rsid w:val="00BF38EA"/>
    <w:rsid w:val="00BF4AA4"/>
    <w:rsid w:val="00BF4D99"/>
    <w:rsid w:val="00BF4E32"/>
    <w:rsid w:val="00BF53AA"/>
    <w:rsid w:val="00BF5B26"/>
    <w:rsid w:val="00BF5B2D"/>
    <w:rsid w:val="00BF6229"/>
    <w:rsid w:val="00BF686D"/>
    <w:rsid w:val="00BF696F"/>
    <w:rsid w:val="00BF7308"/>
    <w:rsid w:val="00BF767F"/>
    <w:rsid w:val="00BF7C57"/>
    <w:rsid w:val="00C00DC8"/>
    <w:rsid w:val="00C011D1"/>
    <w:rsid w:val="00C014A5"/>
    <w:rsid w:val="00C015F2"/>
    <w:rsid w:val="00C01DB3"/>
    <w:rsid w:val="00C02C7D"/>
    <w:rsid w:val="00C02D98"/>
    <w:rsid w:val="00C02EC1"/>
    <w:rsid w:val="00C0490E"/>
    <w:rsid w:val="00C04946"/>
    <w:rsid w:val="00C04C5B"/>
    <w:rsid w:val="00C05A95"/>
    <w:rsid w:val="00C06C33"/>
    <w:rsid w:val="00C074E5"/>
    <w:rsid w:val="00C0765C"/>
    <w:rsid w:val="00C07DD1"/>
    <w:rsid w:val="00C10769"/>
    <w:rsid w:val="00C10A8E"/>
    <w:rsid w:val="00C10F3A"/>
    <w:rsid w:val="00C10FCF"/>
    <w:rsid w:val="00C121ED"/>
    <w:rsid w:val="00C12CA9"/>
    <w:rsid w:val="00C1414E"/>
    <w:rsid w:val="00C14400"/>
    <w:rsid w:val="00C158F8"/>
    <w:rsid w:val="00C17509"/>
    <w:rsid w:val="00C20B37"/>
    <w:rsid w:val="00C211F8"/>
    <w:rsid w:val="00C2343D"/>
    <w:rsid w:val="00C235ED"/>
    <w:rsid w:val="00C23B16"/>
    <w:rsid w:val="00C23DC2"/>
    <w:rsid w:val="00C24274"/>
    <w:rsid w:val="00C245B1"/>
    <w:rsid w:val="00C24F40"/>
    <w:rsid w:val="00C25124"/>
    <w:rsid w:val="00C25AE2"/>
    <w:rsid w:val="00C2733A"/>
    <w:rsid w:val="00C27A06"/>
    <w:rsid w:val="00C30C28"/>
    <w:rsid w:val="00C30D35"/>
    <w:rsid w:val="00C31143"/>
    <w:rsid w:val="00C316F4"/>
    <w:rsid w:val="00C31FB4"/>
    <w:rsid w:val="00C33FCC"/>
    <w:rsid w:val="00C34E36"/>
    <w:rsid w:val="00C35ABB"/>
    <w:rsid w:val="00C36AE3"/>
    <w:rsid w:val="00C405FF"/>
    <w:rsid w:val="00C41798"/>
    <w:rsid w:val="00C4326B"/>
    <w:rsid w:val="00C4344E"/>
    <w:rsid w:val="00C4351E"/>
    <w:rsid w:val="00C446EE"/>
    <w:rsid w:val="00C4508E"/>
    <w:rsid w:val="00C46E4A"/>
    <w:rsid w:val="00C470E4"/>
    <w:rsid w:val="00C47213"/>
    <w:rsid w:val="00C47BE7"/>
    <w:rsid w:val="00C50654"/>
    <w:rsid w:val="00C506CA"/>
    <w:rsid w:val="00C50A28"/>
    <w:rsid w:val="00C50CAD"/>
    <w:rsid w:val="00C50E72"/>
    <w:rsid w:val="00C51995"/>
    <w:rsid w:val="00C51D42"/>
    <w:rsid w:val="00C51D82"/>
    <w:rsid w:val="00C5525C"/>
    <w:rsid w:val="00C552BA"/>
    <w:rsid w:val="00C5571D"/>
    <w:rsid w:val="00C5603A"/>
    <w:rsid w:val="00C569F0"/>
    <w:rsid w:val="00C57576"/>
    <w:rsid w:val="00C6034F"/>
    <w:rsid w:val="00C6183C"/>
    <w:rsid w:val="00C61D62"/>
    <w:rsid w:val="00C62C8D"/>
    <w:rsid w:val="00C62D6C"/>
    <w:rsid w:val="00C635BB"/>
    <w:rsid w:val="00C637E7"/>
    <w:rsid w:val="00C63A2D"/>
    <w:rsid w:val="00C63C5C"/>
    <w:rsid w:val="00C63F2B"/>
    <w:rsid w:val="00C64055"/>
    <w:rsid w:val="00C64B6A"/>
    <w:rsid w:val="00C654CB"/>
    <w:rsid w:val="00C67113"/>
    <w:rsid w:val="00C67378"/>
    <w:rsid w:val="00C70AB1"/>
    <w:rsid w:val="00C71330"/>
    <w:rsid w:val="00C74449"/>
    <w:rsid w:val="00C75E7C"/>
    <w:rsid w:val="00C76389"/>
    <w:rsid w:val="00C76699"/>
    <w:rsid w:val="00C766D2"/>
    <w:rsid w:val="00C76DE1"/>
    <w:rsid w:val="00C77B43"/>
    <w:rsid w:val="00C77DDC"/>
    <w:rsid w:val="00C80EF3"/>
    <w:rsid w:val="00C817A8"/>
    <w:rsid w:val="00C819E4"/>
    <w:rsid w:val="00C829F4"/>
    <w:rsid w:val="00C836AC"/>
    <w:rsid w:val="00C83A83"/>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A5E66"/>
    <w:rsid w:val="00CA6309"/>
    <w:rsid w:val="00CA7F7C"/>
    <w:rsid w:val="00CB11AD"/>
    <w:rsid w:val="00CB6461"/>
    <w:rsid w:val="00CB6607"/>
    <w:rsid w:val="00CB7DB1"/>
    <w:rsid w:val="00CC080C"/>
    <w:rsid w:val="00CC1104"/>
    <w:rsid w:val="00CC131E"/>
    <w:rsid w:val="00CC1E16"/>
    <w:rsid w:val="00CC262C"/>
    <w:rsid w:val="00CC278C"/>
    <w:rsid w:val="00CC2C02"/>
    <w:rsid w:val="00CC2DB0"/>
    <w:rsid w:val="00CC3FB1"/>
    <w:rsid w:val="00CC4462"/>
    <w:rsid w:val="00CC4FAE"/>
    <w:rsid w:val="00CC5B20"/>
    <w:rsid w:val="00CC607E"/>
    <w:rsid w:val="00CC6249"/>
    <w:rsid w:val="00CD0738"/>
    <w:rsid w:val="00CD0A0C"/>
    <w:rsid w:val="00CD1024"/>
    <w:rsid w:val="00CD2A45"/>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1BFC"/>
    <w:rsid w:val="00CF1CAF"/>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1E"/>
    <w:rsid w:val="00D06DF7"/>
    <w:rsid w:val="00D06DF8"/>
    <w:rsid w:val="00D0706E"/>
    <w:rsid w:val="00D07591"/>
    <w:rsid w:val="00D079CE"/>
    <w:rsid w:val="00D11712"/>
    <w:rsid w:val="00D123B8"/>
    <w:rsid w:val="00D12D9E"/>
    <w:rsid w:val="00D141FC"/>
    <w:rsid w:val="00D14D8D"/>
    <w:rsid w:val="00D159CC"/>
    <w:rsid w:val="00D1656B"/>
    <w:rsid w:val="00D1678C"/>
    <w:rsid w:val="00D16B8D"/>
    <w:rsid w:val="00D17290"/>
    <w:rsid w:val="00D178CC"/>
    <w:rsid w:val="00D203D5"/>
    <w:rsid w:val="00D20CFE"/>
    <w:rsid w:val="00D211ED"/>
    <w:rsid w:val="00D2274F"/>
    <w:rsid w:val="00D22CDB"/>
    <w:rsid w:val="00D23BE3"/>
    <w:rsid w:val="00D23CB9"/>
    <w:rsid w:val="00D242D7"/>
    <w:rsid w:val="00D255AC"/>
    <w:rsid w:val="00D25AA5"/>
    <w:rsid w:val="00D25F9B"/>
    <w:rsid w:val="00D26388"/>
    <w:rsid w:val="00D266E0"/>
    <w:rsid w:val="00D27A60"/>
    <w:rsid w:val="00D31BDB"/>
    <w:rsid w:val="00D32DC1"/>
    <w:rsid w:val="00D32FD5"/>
    <w:rsid w:val="00D33015"/>
    <w:rsid w:val="00D33358"/>
    <w:rsid w:val="00D33392"/>
    <w:rsid w:val="00D33C88"/>
    <w:rsid w:val="00D34BB1"/>
    <w:rsid w:val="00D35D28"/>
    <w:rsid w:val="00D3602D"/>
    <w:rsid w:val="00D3677D"/>
    <w:rsid w:val="00D37224"/>
    <w:rsid w:val="00D402AD"/>
    <w:rsid w:val="00D41148"/>
    <w:rsid w:val="00D42ACF"/>
    <w:rsid w:val="00D42FCA"/>
    <w:rsid w:val="00D44D15"/>
    <w:rsid w:val="00D44EE2"/>
    <w:rsid w:val="00D44FD3"/>
    <w:rsid w:val="00D45022"/>
    <w:rsid w:val="00D45BA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0CD5"/>
    <w:rsid w:val="00D618DC"/>
    <w:rsid w:val="00D6221B"/>
    <w:rsid w:val="00D6251D"/>
    <w:rsid w:val="00D64FE2"/>
    <w:rsid w:val="00D66D76"/>
    <w:rsid w:val="00D66EF7"/>
    <w:rsid w:val="00D6745F"/>
    <w:rsid w:val="00D67673"/>
    <w:rsid w:val="00D67746"/>
    <w:rsid w:val="00D67DB7"/>
    <w:rsid w:val="00D702BF"/>
    <w:rsid w:val="00D70664"/>
    <w:rsid w:val="00D708D2"/>
    <w:rsid w:val="00D70D07"/>
    <w:rsid w:val="00D726F2"/>
    <w:rsid w:val="00D73A69"/>
    <w:rsid w:val="00D73C9F"/>
    <w:rsid w:val="00D74B35"/>
    <w:rsid w:val="00D75898"/>
    <w:rsid w:val="00D758FE"/>
    <w:rsid w:val="00D768DB"/>
    <w:rsid w:val="00D77306"/>
    <w:rsid w:val="00D77C52"/>
    <w:rsid w:val="00D77EEE"/>
    <w:rsid w:val="00D8054E"/>
    <w:rsid w:val="00D80FBC"/>
    <w:rsid w:val="00D81DAC"/>
    <w:rsid w:val="00D82218"/>
    <w:rsid w:val="00D82248"/>
    <w:rsid w:val="00D8327F"/>
    <w:rsid w:val="00D84686"/>
    <w:rsid w:val="00D85324"/>
    <w:rsid w:val="00D86056"/>
    <w:rsid w:val="00D865EF"/>
    <w:rsid w:val="00D869F3"/>
    <w:rsid w:val="00D86AB5"/>
    <w:rsid w:val="00D87686"/>
    <w:rsid w:val="00D87E8D"/>
    <w:rsid w:val="00D87F39"/>
    <w:rsid w:val="00D90149"/>
    <w:rsid w:val="00D90447"/>
    <w:rsid w:val="00D9176E"/>
    <w:rsid w:val="00D9210F"/>
    <w:rsid w:val="00D92557"/>
    <w:rsid w:val="00D93171"/>
    <w:rsid w:val="00D931A4"/>
    <w:rsid w:val="00D931EA"/>
    <w:rsid w:val="00D935F2"/>
    <w:rsid w:val="00D93F5B"/>
    <w:rsid w:val="00D9475E"/>
    <w:rsid w:val="00D9520E"/>
    <w:rsid w:val="00D9609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4626"/>
    <w:rsid w:val="00DC6317"/>
    <w:rsid w:val="00DC6402"/>
    <w:rsid w:val="00DC6850"/>
    <w:rsid w:val="00DC76EA"/>
    <w:rsid w:val="00DD1A6F"/>
    <w:rsid w:val="00DD2454"/>
    <w:rsid w:val="00DD26D6"/>
    <w:rsid w:val="00DD2904"/>
    <w:rsid w:val="00DD2D7E"/>
    <w:rsid w:val="00DD3128"/>
    <w:rsid w:val="00DD3607"/>
    <w:rsid w:val="00DD3CB6"/>
    <w:rsid w:val="00DD40E8"/>
    <w:rsid w:val="00DD4679"/>
    <w:rsid w:val="00DD554F"/>
    <w:rsid w:val="00DD56E0"/>
    <w:rsid w:val="00DD5AEB"/>
    <w:rsid w:val="00DD5E66"/>
    <w:rsid w:val="00DD5F08"/>
    <w:rsid w:val="00DD6039"/>
    <w:rsid w:val="00DD70DB"/>
    <w:rsid w:val="00DD79B7"/>
    <w:rsid w:val="00DE125C"/>
    <w:rsid w:val="00DE23D3"/>
    <w:rsid w:val="00DE2490"/>
    <w:rsid w:val="00DE3D6A"/>
    <w:rsid w:val="00DE3D7E"/>
    <w:rsid w:val="00DE4503"/>
    <w:rsid w:val="00DE463D"/>
    <w:rsid w:val="00DE534E"/>
    <w:rsid w:val="00DE582E"/>
    <w:rsid w:val="00DE6129"/>
    <w:rsid w:val="00DE6D5B"/>
    <w:rsid w:val="00DE6E6A"/>
    <w:rsid w:val="00DF1237"/>
    <w:rsid w:val="00DF154A"/>
    <w:rsid w:val="00DF1557"/>
    <w:rsid w:val="00DF1A84"/>
    <w:rsid w:val="00DF243A"/>
    <w:rsid w:val="00DF2DA6"/>
    <w:rsid w:val="00DF300C"/>
    <w:rsid w:val="00DF33D6"/>
    <w:rsid w:val="00DF35C9"/>
    <w:rsid w:val="00DF3DDC"/>
    <w:rsid w:val="00DF47DA"/>
    <w:rsid w:val="00DF4F0A"/>
    <w:rsid w:val="00DF5DCA"/>
    <w:rsid w:val="00DF71CC"/>
    <w:rsid w:val="00E006FA"/>
    <w:rsid w:val="00E00DA1"/>
    <w:rsid w:val="00E00E77"/>
    <w:rsid w:val="00E01322"/>
    <w:rsid w:val="00E0199E"/>
    <w:rsid w:val="00E039B3"/>
    <w:rsid w:val="00E039D4"/>
    <w:rsid w:val="00E043F0"/>
    <w:rsid w:val="00E04A25"/>
    <w:rsid w:val="00E04ABD"/>
    <w:rsid w:val="00E05475"/>
    <w:rsid w:val="00E05884"/>
    <w:rsid w:val="00E0755A"/>
    <w:rsid w:val="00E114A6"/>
    <w:rsid w:val="00E12687"/>
    <w:rsid w:val="00E12864"/>
    <w:rsid w:val="00E15F0E"/>
    <w:rsid w:val="00E170ED"/>
    <w:rsid w:val="00E1717A"/>
    <w:rsid w:val="00E17592"/>
    <w:rsid w:val="00E17FE7"/>
    <w:rsid w:val="00E209E7"/>
    <w:rsid w:val="00E20B98"/>
    <w:rsid w:val="00E22B8A"/>
    <w:rsid w:val="00E22D10"/>
    <w:rsid w:val="00E23846"/>
    <w:rsid w:val="00E23E86"/>
    <w:rsid w:val="00E25184"/>
    <w:rsid w:val="00E2717F"/>
    <w:rsid w:val="00E27D79"/>
    <w:rsid w:val="00E30F42"/>
    <w:rsid w:val="00E31089"/>
    <w:rsid w:val="00E310AD"/>
    <w:rsid w:val="00E31E26"/>
    <w:rsid w:val="00E32357"/>
    <w:rsid w:val="00E325DD"/>
    <w:rsid w:val="00E32D8C"/>
    <w:rsid w:val="00E330A8"/>
    <w:rsid w:val="00E33FA3"/>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AFB"/>
    <w:rsid w:val="00E53D19"/>
    <w:rsid w:val="00E53EDC"/>
    <w:rsid w:val="00E54341"/>
    <w:rsid w:val="00E543B8"/>
    <w:rsid w:val="00E54504"/>
    <w:rsid w:val="00E5594D"/>
    <w:rsid w:val="00E56161"/>
    <w:rsid w:val="00E56315"/>
    <w:rsid w:val="00E56553"/>
    <w:rsid w:val="00E568CF"/>
    <w:rsid w:val="00E56F4D"/>
    <w:rsid w:val="00E57AB2"/>
    <w:rsid w:val="00E57DAA"/>
    <w:rsid w:val="00E60CCA"/>
    <w:rsid w:val="00E60E25"/>
    <w:rsid w:val="00E61B16"/>
    <w:rsid w:val="00E61D51"/>
    <w:rsid w:val="00E61EE8"/>
    <w:rsid w:val="00E63125"/>
    <w:rsid w:val="00E633DB"/>
    <w:rsid w:val="00E648E1"/>
    <w:rsid w:val="00E65831"/>
    <w:rsid w:val="00E67C51"/>
    <w:rsid w:val="00E67E47"/>
    <w:rsid w:val="00E67FCA"/>
    <w:rsid w:val="00E700CE"/>
    <w:rsid w:val="00E703F0"/>
    <w:rsid w:val="00E70593"/>
    <w:rsid w:val="00E719F7"/>
    <w:rsid w:val="00E71B06"/>
    <w:rsid w:val="00E73140"/>
    <w:rsid w:val="00E7397E"/>
    <w:rsid w:val="00E74440"/>
    <w:rsid w:val="00E745DB"/>
    <w:rsid w:val="00E74C1B"/>
    <w:rsid w:val="00E77828"/>
    <w:rsid w:val="00E778FF"/>
    <w:rsid w:val="00E80838"/>
    <w:rsid w:val="00E80898"/>
    <w:rsid w:val="00E8127D"/>
    <w:rsid w:val="00E8238B"/>
    <w:rsid w:val="00E83460"/>
    <w:rsid w:val="00E8346D"/>
    <w:rsid w:val="00E8362E"/>
    <w:rsid w:val="00E8366B"/>
    <w:rsid w:val="00E86023"/>
    <w:rsid w:val="00E8618E"/>
    <w:rsid w:val="00E86EEA"/>
    <w:rsid w:val="00E8767E"/>
    <w:rsid w:val="00E87F20"/>
    <w:rsid w:val="00E90EE8"/>
    <w:rsid w:val="00E9132C"/>
    <w:rsid w:val="00E91D0C"/>
    <w:rsid w:val="00E92028"/>
    <w:rsid w:val="00E92EFC"/>
    <w:rsid w:val="00E93097"/>
    <w:rsid w:val="00E93D5F"/>
    <w:rsid w:val="00E944D6"/>
    <w:rsid w:val="00E94B83"/>
    <w:rsid w:val="00E954A6"/>
    <w:rsid w:val="00EA0468"/>
    <w:rsid w:val="00EA1551"/>
    <w:rsid w:val="00EA2590"/>
    <w:rsid w:val="00EA2AF7"/>
    <w:rsid w:val="00EA32DB"/>
    <w:rsid w:val="00EA3661"/>
    <w:rsid w:val="00EA3AAD"/>
    <w:rsid w:val="00EA44DF"/>
    <w:rsid w:val="00EA4691"/>
    <w:rsid w:val="00EA4DD9"/>
    <w:rsid w:val="00EA5218"/>
    <w:rsid w:val="00EA5593"/>
    <w:rsid w:val="00EA6988"/>
    <w:rsid w:val="00EA7D85"/>
    <w:rsid w:val="00EB02D2"/>
    <w:rsid w:val="00EB051D"/>
    <w:rsid w:val="00EB11AB"/>
    <w:rsid w:val="00EB1C60"/>
    <w:rsid w:val="00EB1E56"/>
    <w:rsid w:val="00EB2578"/>
    <w:rsid w:val="00EB25C6"/>
    <w:rsid w:val="00EB47B5"/>
    <w:rsid w:val="00EB490A"/>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D7946"/>
    <w:rsid w:val="00EE0854"/>
    <w:rsid w:val="00EE1A7E"/>
    <w:rsid w:val="00EE327E"/>
    <w:rsid w:val="00EE3600"/>
    <w:rsid w:val="00EE51E6"/>
    <w:rsid w:val="00EE5610"/>
    <w:rsid w:val="00EE707F"/>
    <w:rsid w:val="00EE74BE"/>
    <w:rsid w:val="00EE7676"/>
    <w:rsid w:val="00EF0158"/>
    <w:rsid w:val="00EF0209"/>
    <w:rsid w:val="00EF0731"/>
    <w:rsid w:val="00EF1533"/>
    <w:rsid w:val="00EF1B40"/>
    <w:rsid w:val="00EF2A9E"/>
    <w:rsid w:val="00EF2B9E"/>
    <w:rsid w:val="00EF3573"/>
    <w:rsid w:val="00EF3BFD"/>
    <w:rsid w:val="00EF3D87"/>
    <w:rsid w:val="00EF40F4"/>
    <w:rsid w:val="00EF4390"/>
    <w:rsid w:val="00EF439C"/>
    <w:rsid w:val="00EF48BA"/>
    <w:rsid w:val="00EF5299"/>
    <w:rsid w:val="00EF53A6"/>
    <w:rsid w:val="00EF5C7F"/>
    <w:rsid w:val="00EF67D8"/>
    <w:rsid w:val="00EF6A02"/>
    <w:rsid w:val="00EF71CB"/>
    <w:rsid w:val="00EF71DD"/>
    <w:rsid w:val="00EF72EE"/>
    <w:rsid w:val="00EF7567"/>
    <w:rsid w:val="00EF7995"/>
    <w:rsid w:val="00EF7CB0"/>
    <w:rsid w:val="00EF7F39"/>
    <w:rsid w:val="00F0015E"/>
    <w:rsid w:val="00F00FA8"/>
    <w:rsid w:val="00F0100F"/>
    <w:rsid w:val="00F01B44"/>
    <w:rsid w:val="00F024B5"/>
    <w:rsid w:val="00F02607"/>
    <w:rsid w:val="00F03568"/>
    <w:rsid w:val="00F05159"/>
    <w:rsid w:val="00F0522B"/>
    <w:rsid w:val="00F056ED"/>
    <w:rsid w:val="00F05946"/>
    <w:rsid w:val="00F05D1D"/>
    <w:rsid w:val="00F06544"/>
    <w:rsid w:val="00F06BF5"/>
    <w:rsid w:val="00F0710A"/>
    <w:rsid w:val="00F07E8B"/>
    <w:rsid w:val="00F11D9D"/>
    <w:rsid w:val="00F11EAC"/>
    <w:rsid w:val="00F12BDE"/>
    <w:rsid w:val="00F12DDF"/>
    <w:rsid w:val="00F139D5"/>
    <w:rsid w:val="00F13A7A"/>
    <w:rsid w:val="00F13B21"/>
    <w:rsid w:val="00F14454"/>
    <w:rsid w:val="00F1471F"/>
    <w:rsid w:val="00F15C01"/>
    <w:rsid w:val="00F16CD0"/>
    <w:rsid w:val="00F16D1B"/>
    <w:rsid w:val="00F172C9"/>
    <w:rsid w:val="00F214E5"/>
    <w:rsid w:val="00F21B74"/>
    <w:rsid w:val="00F21DE4"/>
    <w:rsid w:val="00F21F08"/>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372DB"/>
    <w:rsid w:val="00F37524"/>
    <w:rsid w:val="00F40E3F"/>
    <w:rsid w:val="00F412F9"/>
    <w:rsid w:val="00F425A9"/>
    <w:rsid w:val="00F434E9"/>
    <w:rsid w:val="00F43510"/>
    <w:rsid w:val="00F43C8E"/>
    <w:rsid w:val="00F4412A"/>
    <w:rsid w:val="00F4458F"/>
    <w:rsid w:val="00F4531D"/>
    <w:rsid w:val="00F46477"/>
    <w:rsid w:val="00F46560"/>
    <w:rsid w:val="00F46576"/>
    <w:rsid w:val="00F4674D"/>
    <w:rsid w:val="00F47265"/>
    <w:rsid w:val="00F473DA"/>
    <w:rsid w:val="00F47909"/>
    <w:rsid w:val="00F479CC"/>
    <w:rsid w:val="00F47E3E"/>
    <w:rsid w:val="00F50D5A"/>
    <w:rsid w:val="00F51F40"/>
    <w:rsid w:val="00F52184"/>
    <w:rsid w:val="00F549F9"/>
    <w:rsid w:val="00F554C0"/>
    <w:rsid w:val="00F558DA"/>
    <w:rsid w:val="00F571FC"/>
    <w:rsid w:val="00F5780A"/>
    <w:rsid w:val="00F60397"/>
    <w:rsid w:val="00F610EF"/>
    <w:rsid w:val="00F611C3"/>
    <w:rsid w:val="00F612AB"/>
    <w:rsid w:val="00F614EF"/>
    <w:rsid w:val="00F622C0"/>
    <w:rsid w:val="00F6297B"/>
    <w:rsid w:val="00F629EB"/>
    <w:rsid w:val="00F62E6D"/>
    <w:rsid w:val="00F62E74"/>
    <w:rsid w:val="00F62FA6"/>
    <w:rsid w:val="00F63779"/>
    <w:rsid w:val="00F6418D"/>
    <w:rsid w:val="00F64367"/>
    <w:rsid w:val="00F652CB"/>
    <w:rsid w:val="00F65995"/>
    <w:rsid w:val="00F65A61"/>
    <w:rsid w:val="00F675E8"/>
    <w:rsid w:val="00F70198"/>
    <w:rsid w:val="00F74E0E"/>
    <w:rsid w:val="00F750F5"/>
    <w:rsid w:val="00F7566E"/>
    <w:rsid w:val="00F75A3D"/>
    <w:rsid w:val="00F75A75"/>
    <w:rsid w:val="00F766DE"/>
    <w:rsid w:val="00F769F8"/>
    <w:rsid w:val="00F76A0F"/>
    <w:rsid w:val="00F76B1A"/>
    <w:rsid w:val="00F76E67"/>
    <w:rsid w:val="00F802D7"/>
    <w:rsid w:val="00F80700"/>
    <w:rsid w:val="00F807EF"/>
    <w:rsid w:val="00F8081D"/>
    <w:rsid w:val="00F80B41"/>
    <w:rsid w:val="00F8178A"/>
    <w:rsid w:val="00F81912"/>
    <w:rsid w:val="00F829B6"/>
    <w:rsid w:val="00F83DB5"/>
    <w:rsid w:val="00F8490F"/>
    <w:rsid w:val="00F85ECE"/>
    <w:rsid w:val="00F86240"/>
    <w:rsid w:val="00F91641"/>
    <w:rsid w:val="00F939D0"/>
    <w:rsid w:val="00F95A79"/>
    <w:rsid w:val="00F962B9"/>
    <w:rsid w:val="00F962DD"/>
    <w:rsid w:val="00F9702F"/>
    <w:rsid w:val="00F9749E"/>
    <w:rsid w:val="00FA072C"/>
    <w:rsid w:val="00FA0AD5"/>
    <w:rsid w:val="00FA0C04"/>
    <w:rsid w:val="00FA0F35"/>
    <w:rsid w:val="00FA187C"/>
    <w:rsid w:val="00FA22A9"/>
    <w:rsid w:val="00FA399C"/>
    <w:rsid w:val="00FA45F7"/>
    <w:rsid w:val="00FA50A8"/>
    <w:rsid w:val="00FA523C"/>
    <w:rsid w:val="00FA5C89"/>
    <w:rsid w:val="00FA687B"/>
    <w:rsid w:val="00FA6AA0"/>
    <w:rsid w:val="00FA6B9C"/>
    <w:rsid w:val="00FA6EC5"/>
    <w:rsid w:val="00FA6F5F"/>
    <w:rsid w:val="00FA7230"/>
    <w:rsid w:val="00FB0959"/>
    <w:rsid w:val="00FB1081"/>
    <w:rsid w:val="00FB1B96"/>
    <w:rsid w:val="00FB294D"/>
    <w:rsid w:val="00FB3356"/>
    <w:rsid w:val="00FB34BA"/>
    <w:rsid w:val="00FB3BD3"/>
    <w:rsid w:val="00FB3D1C"/>
    <w:rsid w:val="00FB43DB"/>
    <w:rsid w:val="00FB493A"/>
    <w:rsid w:val="00FB4C08"/>
    <w:rsid w:val="00FB4CDA"/>
    <w:rsid w:val="00FB5789"/>
    <w:rsid w:val="00FB593A"/>
    <w:rsid w:val="00FB6002"/>
    <w:rsid w:val="00FB6127"/>
    <w:rsid w:val="00FB6138"/>
    <w:rsid w:val="00FB63C1"/>
    <w:rsid w:val="00FB6516"/>
    <w:rsid w:val="00FB7640"/>
    <w:rsid w:val="00FC0CE6"/>
    <w:rsid w:val="00FC317A"/>
    <w:rsid w:val="00FC3774"/>
    <w:rsid w:val="00FC4050"/>
    <w:rsid w:val="00FC5B48"/>
    <w:rsid w:val="00FC5CC2"/>
    <w:rsid w:val="00FD0161"/>
    <w:rsid w:val="00FD061D"/>
    <w:rsid w:val="00FD1125"/>
    <w:rsid w:val="00FD29A6"/>
    <w:rsid w:val="00FD2DBF"/>
    <w:rsid w:val="00FD30C5"/>
    <w:rsid w:val="00FD4D62"/>
    <w:rsid w:val="00FD4D82"/>
    <w:rsid w:val="00FD7737"/>
    <w:rsid w:val="00FE16BB"/>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qFormat/>
    <w:rsid w:val="009E60CF"/>
    <w:pPr>
      <w:ind w:left="720"/>
      <w:contextualSpacing/>
    </w:pPr>
  </w:style>
  <w:style w:type="paragraph" w:customStyle="1" w:styleId="stBilgi">
    <w:name w:val="Üst Bilgi"/>
    <w:aliases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customStyle="1" w:styleId="AltBilgi">
    <w:name w:val="Alt Bilgi"/>
    <w:aliases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A86CC5"/>
    <w:rPr>
      <w:rFonts w:ascii="Book Antiqua" w:hAnsi="Book Antiqua"/>
      <w:sz w:val="24"/>
      <w:szCs w:val="21"/>
    </w:rPr>
  </w:style>
  <w:style w:type="table" w:customStyle="1" w:styleId="KlavuzuTablo4-Vurgu211">
    <w:name w:val="Kılavuzu Tablo 4 - Vurgu 211"/>
    <w:basedOn w:val="NormalTablo"/>
    <w:uiPriority w:val="49"/>
    <w:rsid w:val="00561D6B"/>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NormalTablo"/>
    <w:uiPriority w:val="49"/>
    <w:rsid w:val="00561D6B"/>
    <w:pPr>
      <w:widowControl w:val="0"/>
      <w:autoSpaceDE w:val="0"/>
      <w:autoSpaceDN w:val="0"/>
    </w:pPr>
    <w:rPr>
      <w:rFonts w:eastAsia="Calibri"/>
      <w:sz w:val="22"/>
      <w:szCs w:val="22"/>
      <w:lang w:val="en-US"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stbilgi0">
    <w:name w:val="header"/>
    <w:basedOn w:val="Normal"/>
    <w:link w:val="stbilgiChar1"/>
    <w:uiPriority w:val="99"/>
    <w:semiHidden/>
    <w:unhideWhenUsed/>
    <w:rsid w:val="00561D6B"/>
    <w:pPr>
      <w:tabs>
        <w:tab w:val="center" w:pos="4536"/>
        <w:tab w:val="right" w:pos="9072"/>
      </w:tabs>
      <w:spacing w:after="0" w:line="240" w:lineRule="auto"/>
    </w:pPr>
  </w:style>
  <w:style w:type="character" w:customStyle="1" w:styleId="stbilgiChar1">
    <w:name w:val="Üstbilgi Char1"/>
    <w:basedOn w:val="VarsaylanParagrafYazTipi"/>
    <w:link w:val="stbilgi0"/>
    <w:uiPriority w:val="99"/>
    <w:semiHidden/>
    <w:rsid w:val="00561D6B"/>
    <w:rPr>
      <w:rFonts w:ascii="Book Antiqua" w:hAnsi="Book Antiqua"/>
      <w:sz w:val="24"/>
      <w:szCs w:val="21"/>
    </w:rPr>
  </w:style>
  <w:style w:type="paragraph" w:styleId="Altbilgi0">
    <w:name w:val="footer"/>
    <w:basedOn w:val="Normal"/>
    <w:link w:val="AltbilgiChar1"/>
    <w:uiPriority w:val="99"/>
    <w:semiHidden/>
    <w:unhideWhenUsed/>
    <w:rsid w:val="00561D6B"/>
    <w:pPr>
      <w:tabs>
        <w:tab w:val="center" w:pos="4536"/>
        <w:tab w:val="right" w:pos="9072"/>
      </w:tabs>
      <w:spacing w:after="0" w:line="240" w:lineRule="auto"/>
    </w:pPr>
  </w:style>
  <w:style w:type="character" w:customStyle="1" w:styleId="AltbilgiChar1">
    <w:name w:val="Altbilgi Char1"/>
    <w:basedOn w:val="VarsaylanParagrafYazTipi"/>
    <w:link w:val="Altbilgi0"/>
    <w:uiPriority w:val="99"/>
    <w:semiHidden/>
    <w:rsid w:val="00561D6B"/>
    <w:rPr>
      <w:rFonts w:ascii="Book Antiqua" w:hAnsi="Book Antiqua"/>
      <w:sz w:val="24"/>
      <w:szCs w:val="21"/>
    </w:rPr>
  </w:style>
  <w:style w:type="table" w:customStyle="1" w:styleId="KlavuzuTablo4-Vurgu24">
    <w:name w:val="Kılavuzu Tablo 4 - Vurgu 24"/>
    <w:basedOn w:val="NormalTablo"/>
    <w:next w:val="NormalTablo"/>
    <w:uiPriority w:val="49"/>
    <w:rsid w:val="00561D6B"/>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
    <w:name w:val="Kılavuzu Tablo 4 - Vurgu 21"/>
    <w:basedOn w:val="NormalTablo"/>
    <w:uiPriority w:val="49"/>
    <w:rsid w:val="009E128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33696484">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58751072">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69557942">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39769072">
      <w:bodyDiv w:val="1"/>
      <w:marLeft w:val="0"/>
      <w:marRight w:val="0"/>
      <w:marTop w:val="0"/>
      <w:marBottom w:val="0"/>
      <w:divBdr>
        <w:top w:val="none" w:sz="0" w:space="0" w:color="auto"/>
        <w:left w:val="none" w:sz="0" w:space="0" w:color="auto"/>
        <w:bottom w:val="none" w:sz="0" w:space="0" w:color="auto"/>
        <w:right w:val="none" w:sz="0" w:space="0" w:color="auto"/>
      </w:divBdr>
    </w:div>
    <w:div w:id="645357563">
      <w:bodyDiv w:val="1"/>
      <w:marLeft w:val="0"/>
      <w:marRight w:val="0"/>
      <w:marTop w:val="0"/>
      <w:marBottom w:val="0"/>
      <w:divBdr>
        <w:top w:val="none" w:sz="0" w:space="0" w:color="auto"/>
        <w:left w:val="none" w:sz="0" w:space="0" w:color="auto"/>
        <w:bottom w:val="none" w:sz="0" w:space="0" w:color="auto"/>
        <w:right w:val="none" w:sz="0" w:space="0" w:color="auto"/>
      </w:divBdr>
    </w:div>
    <w:div w:id="649291147">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679429993">
      <w:bodyDiv w:val="1"/>
      <w:marLeft w:val="0"/>
      <w:marRight w:val="0"/>
      <w:marTop w:val="0"/>
      <w:marBottom w:val="0"/>
      <w:divBdr>
        <w:top w:val="none" w:sz="0" w:space="0" w:color="auto"/>
        <w:left w:val="none" w:sz="0" w:space="0" w:color="auto"/>
        <w:bottom w:val="none" w:sz="0" w:space="0" w:color="auto"/>
        <w:right w:val="none" w:sz="0" w:space="0" w:color="auto"/>
      </w:divBdr>
      <w:divsChild>
        <w:div w:id="944507859">
          <w:marLeft w:val="0"/>
          <w:marRight w:val="0"/>
          <w:marTop w:val="0"/>
          <w:marBottom w:val="0"/>
          <w:divBdr>
            <w:top w:val="none" w:sz="0" w:space="0" w:color="auto"/>
            <w:left w:val="none" w:sz="0" w:space="0" w:color="auto"/>
            <w:bottom w:val="none" w:sz="0" w:space="0" w:color="auto"/>
            <w:right w:val="none" w:sz="0" w:space="0" w:color="auto"/>
          </w:divBdr>
        </w:div>
        <w:div w:id="683559055">
          <w:marLeft w:val="0"/>
          <w:marRight w:val="0"/>
          <w:marTop w:val="82"/>
          <w:marBottom w:val="0"/>
          <w:divBdr>
            <w:top w:val="none" w:sz="0" w:space="0" w:color="auto"/>
            <w:left w:val="none" w:sz="0" w:space="0" w:color="auto"/>
            <w:bottom w:val="none" w:sz="0" w:space="0" w:color="auto"/>
            <w:right w:val="none" w:sz="0" w:space="0" w:color="auto"/>
          </w:divBdr>
        </w:div>
      </w:divsChild>
    </w:div>
    <w:div w:id="743839381">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96438402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454247673">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31596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1995138246">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diagramLayout" Target="diagrams/layout3.xml"/><Relationship Id="rId39" Type="http://schemas.microsoft.com/office/2007/relationships/diagramDrawing" Target="diagrams/drawing5.xml"/><Relationship Id="rId3" Type="http://schemas.openxmlformats.org/officeDocument/2006/relationships/styles" Target="styles.xml"/><Relationship Id="rId21" Type="http://schemas.openxmlformats.org/officeDocument/2006/relationships/diagramQuickStyle" Target="diagrams/quickStyle2.xml"/><Relationship Id="rId34" Type="http://schemas.microsoft.com/office/2007/relationships/diagramDrawing" Target="diagrams/drawing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709106@meb.k12.tr" TargetMode="External"/><Relationship Id="rId17" Type="http://schemas.openxmlformats.org/officeDocument/2006/relationships/diagramColors" Target="diagrams/colors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microsoft.com/office/2007/relationships/diagramDrawing" Target="diagrams/drawing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omments" Target="comments.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diagramColors" Target="diagrams/colors3.xml"/><Relationship Id="rId36" Type="http://schemas.openxmlformats.org/officeDocument/2006/relationships/diagramLayout" Target="diagrams/layout5.xml"/><Relationship Id="rId10" Type="http://schemas.openxmlformats.org/officeDocument/2006/relationships/header" Target="header1.xml"/><Relationship Id="rId19" Type="http://schemas.openxmlformats.org/officeDocument/2006/relationships/diagramData" Target="diagrams/data2.xml"/><Relationship Id="rId31" Type="http://schemas.openxmlformats.org/officeDocument/2006/relationships/diagramLayout" Target="diagrams/layout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BAF8CC6-02AC-487D-888C-9292CE05955C}" type="presOf" srcId="{BDBF99DF-0B36-4C9A-899F-AEA5652BFC10}" destId="{20C95AB1-304B-4E67-8770-C119D9541A12}" srcOrd="0" destOrd="0" presId="urn:microsoft.com/office/officeart/2005/8/layout/vList2"/>
    <dgm:cxn modelId="{7B3B0564-6ACC-4568-9C21-791E025C73B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AFB8116-4C72-4E44-A590-D750602F5ED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95667CA-1C29-47F2-8EE4-19D919925CDA}" type="presOf" srcId="{BDBF99DF-0B36-4C9A-899F-AEA5652BFC10}" destId="{20C95AB1-304B-4E67-8770-C119D9541A12}" srcOrd="0" destOrd="0" presId="urn:microsoft.com/office/officeart/2005/8/layout/vList2"/>
    <dgm:cxn modelId="{1D60EA57-DE88-43B3-8999-A13CD310D92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52C92A6-9E51-44A4-ADAB-B94C4AAD698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12ABFF2-69A5-4776-AA54-E6DF2119BAA0}" type="presOf" srcId="{DC6A5C6C-A6FD-441A-BC41-D4E26F557628}" destId="{5C76E221-16AB-460C-B01F-31CE522C0E51}" srcOrd="0" destOrd="0" presId="urn:microsoft.com/office/officeart/2005/8/layout/vList2"/>
    <dgm:cxn modelId="{03DBC6A1-2E4F-418C-8A26-A89E66060DA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68923EC-CDF6-4092-90AA-ED020ADD3F9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3DEDF02-3C72-45B5-A29A-4D671B16EC38}" type="presOf" srcId="{DC6A5C6C-A6FD-441A-BC41-D4E26F557628}" destId="{5C76E221-16AB-460C-B01F-31CE522C0E51}" srcOrd="0" destOrd="0" presId="urn:microsoft.com/office/officeart/2005/8/layout/vList2"/>
    <dgm:cxn modelId="{16C45FF6-E2E7-48B2-9D17-8247FD63825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AC04E3D-21CD-449B-9FDD-DE9ADE885BA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C62A2431-DCA9-4492-B090-DA819879A096}" type="sibTrans" cxnId="{B273186D-A487-403A-B29E-6BC7DC209535}">
      <dgm:prSet/>
      <dgm:spPr/>
      <dgm:t>
        <a:bodyPr/>
        <a:lstStyle/>
        <a:p>
          <a:pPr algn="ctr"/>
          <a:endParaRPr lang="tr-TR"/>
        </a:p>
      </dgm:t>
    </dgm:pt>
    <dgm:pt modelId="{7E218CEF-9E0C-4C51-B04C-D35AFFD67F47}" type="parTrans" cxnId="{B273186D-A487-403A-B29E-6BC7DC209535}">
      <dgm:prSet/>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DD6B0CCB-9987-4D93-8639-66B1731DEC34}" type="presOf" srcId="{57C2CA10-C864-4A97-AFAC-F0C45C5C6768}" destId="{EEC82BA3-BF24-4ED2-8522-D5E3E1354604}"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B273186D-A487-403A-B29E-6BC7DC209535}" srcId="{57C2CA10-C864-4A97-AFAC-F0C45C5C6768}" destId="{3711809D-C6BC-4D75-A791-D1382A7A04D6}" srcOrd="0" destOrd="0" parTransId="{7E218CEF-9E0C-4C51-B04C-D35AFFD67F47}" sibTransId="{C62A2431-DCA9-4492-B090-DA819879A096}"/>
    <dgm:cxn modelId="{3E64355B-75F5-46BC-AEC5-3F5348EA3A4A}" type="presOf" srcId="{A377DDED-27EB-4EBB-A2CC-C1E6E319A664}" destId="{8932DB13-DCA8-48A2-B09F-CCEF6EAFB87F}"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AB52B2D4-39EC-4E1A-B1DD-6694A2A5234A}" type="presOf" srcId="{6386F8C1-36F6-4DF1-A941-506E49A36DC2}" destId="{0D980642-4A32-450F-A5CE-08B5B275E3B2}" srcOrd="0" destOrd="0" presId="urn:microsoft.com/office/officeart/2005/8/layout/hierarchy1"/>
    <dgm:cxn modelId="{615C6D08-69CD-4B05-AB24-B0F3FC7253DF}" type="presOf" srcId="{08209E99-50E4-412A-AD89-16F776850B40}" destId="{D68AE7C3-96F2-449D-BF58-91F70123CFEB}" srcOrd="0" destOrd="0" presId="urn:microsoft.com/office/officeart/2005/8/layout/hierarchy1"/>
    <dgm:cxn modelId="{C46D15EB-A0B3-42CF-996D-3A5AF2225EFE}" type="presOf" srcId="{FA1BDD09-DBE8-4440-A615-BEF98794ABB8}" destId="{BA58F975-1A99-4681-A429-BFD4997347F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ED618880-D7DD-4A6C-8AD0-12DBB103AA9A}" type="presOf" srcId="{E9E1F9E9-BC62-42E7-B2BA-F5AFC4ADE34B}" destId="{55B0065C-6EB5-4701-BF50-81A5F4961077}" srcOrd="0" destOrd="0" presId="urn:microsoft.com/office/officeart/2005/8/layout/hierarchy1"/>
    <dgm:cxn modelId="{83206B63-0957-491D-A2B6-7B59B0E63EB2}" type="presOf" srcId="{F60CFCC6-B09C-4C08-BEC8-9D1149E3A46D}" destId="{1CE97110-BBBA-4C03-A598-C12840CF597D}" srcOrd="0" destOrd="0" presId="urn:microsoft.com/office/officeart/2005/8/layout/hierarchy1"/>
    <dgm:cxn modelId="{1A103A41-71AC-4EDF-B282-3F92BAFA6370}" type="presOf" srcId="{63CFB271-7E2D-44F9-8C79-D3F1FEFC766A}" destId="{B1D42902-60FA-4BA4-9F5A-2CD7EC7FF6E6}" srcOrd="0" destOrd="0" presId="urn:microsoft.com/office/officeart/2005/8/layout/hierarchy1"/>
    <dgm:cxn modelId="{B01D5AF5-4A8A-44B2-91EA-3106E22E7953}" type="presOf" srcId="{3711809D-C6BC-4D75-A791-D1382A7A04D6}" destId="{C087B052-B997-48E8-8328-8E6AAC11B73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BC9930A0-8D9B-471A-B769-99F39515A0E1}" type="presOf" srcId="{D8939CAC-70A2-4D7C-9567-364C0941B518}" destId="{873FB967-8265-409E-B5AA-D59480DAF07E}"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CBC99848-4DDB-45E8-B81D-5BE055FDB4F8}" type="presOf" srcId="{C3F5A074-B287-43D0-B456-DD7887C46EE7}" destId="{0F9A4A4D-7845-44E1-9198-FF5105103711}" srcOrd="0" destOrd="0" presId="urn:microsoft.com/office/officeart/2005/8/layout/hierarchy1"/>
    <dgm:cxn modelId="{041D5E7D-E6AF-4EDC-A530-6FCE4366C8C6}" type="presOf" srcId="{FA31B926-2174-4E96-89F0-9CFB72946391}" destId="{8D4DFC5B-E5BD-48C5-85A5-03F3EEF9A3C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E3020D15-6421-4313-9079-227213BD151D}" type="presOf" srcId="{BC142BFD-CED4-42EA-AFD8-1544438F76E0}" destId="{66A2A8C1-3B7C-4D36-A00A-9C53871160BD}" srcOrd="0" destOrd="0" presId="urn:microsoft.com/office/officeart/2005/8/layout/hierarchy1"/>
    <dgm:cxn modelId="{22B6831E-C4E5-4CB7-B0B7-843C2858B1AE}" type="presOf" srcId="{6C44395B-531E-43EE-ADF3-38A6EFD4C5D5}" destId="{DE6D1B9E-DF9D-4206-90A4-62C3F27EFAD0}" srcOrd="0" destOrd="0" presId="urn:microsoft.com/office/officeart/2005/8/layout/hierarchy1"/>
    <dgm:cxn modelId="{CE7703E4-E3B2-46D8-9CEB-D719C54D07C3}" type="presParOf" srcId="{EEC82BA3-BF24-4ED2-8522-D5E3E1354604}" destId="{619520C8-65D0-47A4-8284-1C29E82FB572}" srcOrd="0" destOrd="0" presId="urn:microsoft.com/office/officeart/2005/8/layout/hierarchy1"/>
    <dgm:cxn modelId="{D193DAA5-2B98-47CF-8BEB-DBCA7CFB016E}" type="presParOf" srcId="{619520C8-65D0-47A4-8284-1C29E82FB572}" destId="{99BD0A01-A0F8-4D9E-B5EC-0D9CB20F1672}" srcOrd="0" destOrd="0" presId="urn:microsoft.com/office/officeart/2005/8/layout/hierarchy1"/>
    <dgm:cxn modelId="{CF52301F-7643-43F7-A2D0-CB78BC81A117}" type="presParOf" srcId="{99BD0A01-A0F8-4D9E-B5EC-0D9CB20F1672}" destId="{C4ED652E-6DD6-4577-BF34-494479DDE304}" srcOrd="0" destOrd="0" presId="urn:microsoft.com/office/officeart/2005/8/layout/hierarchy1"/>
    <dgm:cxn modelId="{2C91265D-D459-4AFD-AD06-AD756DAB1528}" type="presParOf" srcId="{99BD0A01-A0F8-4D9E-B5EC-0D9CB20F1672}" destId="{C087B052-B997-48E8-8328-8E6AAC11B736}" srcOrd="1" destOrd="0" presId="urn:microsoft.com/office/officeart/2005/8/layout/hierarchy1"/>
    <dgm:cxn modelId="{20278DF1-2617-4E0E-91EB-09C2FF8F1FB9}" type="presParOf" srcId="{619520C8-65D0-47A4-8284-1C29E82FB572}" destId="{D6392A81-AB4D-43F2-9FDC-2FF4F13B1D81}" srcOrd="1" destOrd="0" presId="urn:microsoft.com/office/officeart/2005/8/layout/hierarchy1"/>
    <dgm:cxn modelId="{2A48C570-8150-4C4D-B762-B0143F0D7013}" type="presParOf" srcId="{D6392A81-AB4D-43F2-9FDC-2FF4F13B1D81}" destId="{8D4DFC5B-E5BD-48C5-85A5-03F3EEF9A3CD}" srcOrd="0" destOrd="0" presId="urn:microsoft.com/office/officeart/2005/8/layout/hierarchy1"/>
    <dgm:cxn modelId="{7D337F5C-17EC-4CC9-A8B6-FAC84F2DC402}" type="presParOf" srcId="{D6392A81-AB4D-43F2-9FDC-2FF4F13B1D81}" destId="{B4A14187-5AC5-48FF-BD14-3EB9221D6A1B}" srcOrd="1" destOrd="0" presId="urn:microsoft.com/office/officeart/2005/8/layout/hierarchy1"/>
    <dgm:cxn modelId="{794804E4-61C3-4647-96B3-686DD6083AFE}" type="presParOf" srcId="{B4A14187-5AC5-48FF-BD14-3EB9221D6A1B}" destId="{4D2ACBFB-2106-4F78-8ECF-4B0C48671B08}" srcOrd="0" destOrd="0" presId="urn:microsoft.com/office/officeart/2005/8/layout/hierarchy1"/>
    <dgm:cxn modelId="{D0401E90-5CEF-40A4-8DEA-561E411C15C4}" type="presParOf" srcId="{4D2ACBFB-2106-4F78-8ECF-4B0C48671B08}" destId="{FD07F0DD-2452-4DC9-9FA7-73CAEC7BE105}" srcOrd="0" destOrd="0" presId="urn:microsoft.com/office/officeart/2005/8/layout/hierarchy1"/>
    <dgm:cxn modelId="{272EAB85-80E3-41C6-A011-21782CD91979}" type="presParOf" srcId="{4D2ACBFB-2106-4F78-8ECF-4B0C48671B08}" destId="{873FB967-8265-409E-B5AA-D59480DAF07E}" srcOrd="1" destOrd="0" presId="urn:microsoft.com/office/officeart/2005/8/layout/hierarchy1"/>
    <dgm:cxn modelId="{C205DEED-E54B-450F-9E7C-D6D131A7334D}" type="presParOf" srcId="{B4A14187-5AC5-48FF-BD14-3EB9221D6A1B}" destId="{30982FF0-E2FA-49C2-AC42-65618A0ABB77}" srcOrd="1" destOrd="0" presId="urn:microsoft.com/office/officeart/2005/8/layout/hierarchy1"/>
    <dgm:cxn modelId="{864D953F-BD97-448A-8659-FDD2C95F13B7}" type="presParOf" srcId="{30982FF0-E2FA-49C2-AC42-65618A0ABB77}" destId="{BA58F975-1A99-4681-A429-BFD4997347F6}" srcOrd="0" destOrd="0" presId="urn:microsoft.com/office/officeart/2005/8/layout/hierarchy1"/>
    <dgm:cxn modelId="{8DF37155-2930-40D0-B1B5-1DAC9B7890D4}" type="presParOf" srcId="{30982FF0-E2FA-49C2-AC42-65618A0ABB77}" destId="{9CC5F9EC-4239-422E-A865-4B4DEEDB804A}" srcOrd="1" destOrd="0" presId="urn:microsoft.com/office/officeart/2005/8/layout/hierarchy1"/>
    <dgm:cxn modelId="{3B541FB9-E25A-42C3-A492-E1118146D735}" type="presParOf" srcId="{9CC5F9EC-4239-422E-A865-4B4DEEDB804A}" destId="{F3AD537E-ED19-46EC-B26F-461C1D9D6F23}" srcOrd="0" destOrd="0" presId="urn:microsoft.com/office/officeart/2005/8/layout/hierarchy1"/>
    <dgm:cxn modelId="{552465BF-869B-4464-9F26-FE257D961DDE}" type="presParOf" srcId="{F3AD537E-ED19-46EC-B26F-461C1D9D6F23}" destId="{2BA0BEBB-8F9C-4CB7-9134-B3DCE458C153}" srcOrd="0" destOrd="0" presId="urn:microsoft.com/office/officeart/2005/8/layout/hierarchy1"/>
    <dgm:cxn modelId="{0ED459B0-FC96-4554-BD5F-0E665315AE2B}" type="presParOf" srcId="{F3AD537E-ED19-46EC-B26F-461C1D9D6F23}" destId="{66A2A8C1-3B7C-4D36-A00A-9C53871160BD}" srcOrd="1" destOrd="0" presId="urn:microsoft.com/office/officeart/2005/8/layout/hierarchy1"/>
    <dgm:cxn modelId="{92B380D9-DCF0-4847-85E6-59C35B1330A9}" type="presParOf" srcId="{9CC5F9EC-4239-422E-A865-4B4DEEDB804A}" destId="{BBCC611D-009D-492C-A417-7CD2BF2434B0}" srcOrd="1" destOrd="0" presId="urn:microsoft.com/office/officeart/2005/8/layout/hierarchy1"/>
    <dgm:cxn modelId="{6D14B52A-C48F-4263-9397-09D51EC7CC5A}" type="presParOf" srcId="{BBCC611D-009D-492C-A417-7CD2BF2434B0}" destId="{1CE97110-BBBA-4C03-A598-C12840CF597D}" srcOrd="0" destOrd="0" presId="urn:microsoft.com/office/officeart/2005/8/layout/hierarchy1"/>
    <dgm:cxn modelId="{48AFFE34-7CFC-4D2D-8C01-D3FC86CC6BAD}" type="presParOf" srcId="{BBCC611D-009D-492C-A417-7CD2BF2434B0}" destId="{08FE2A85-6656-4004-A7D2-1BE95D7C7DB5}" srcOrd="1" destOrd="0" presId="urn:microsoft.com/office/officeart/2005/8/layout/hierarchy1"/>
    <dgm:cxn modelId="{F2B4D27F-6D1D-4EF4-B4DE-58CA03A0167C}" type="presParOf" srcId="{08FE2A85-6656-4004-A7D2-1BE95D7C7DB5}" destId="{06D129D4-0A5B-40D9-BA4C-456CCE8040E8}" srcOrd="0" destOrd="0" presId="urn:microsoft.com/office/officeart/2005/8/layout/hierarchy1"/>
    <dgm:cxn modelId="{02CD76C5-38D3-4ED0-8C1C-082C99117A20}" type="presParOf" srcId="{06D129D4-0A5B-40D9-BA4C-456CCE8040E8}" destId="{8D5E465E-7306-4188-95E7-4B5D015F4B73}" srcOrd="0" destOrd="0" presId="urn:microsoft.com/office/officeart/2005/8/layout/hierarchy1"/>
    <dgm:cxn modelId="{6CE98D93-6536-425C-A50B-4AB64221B144}" type="presParOf" srcId="{06D129D4-0A5B-40D9-BA4C-456CCE8040E8}" destId="{8932DB13-DCA8-48A2-B09F-CCEF6EAFB87F}" srcOrd="1" destOrd="0" presId="urn:microsoft.com/office/officeart/2005/8/layout/hierarchy1"/>
    <dgm:cxn modelId="{70CAE55A-2280-4C3E-AA5F-70DD4448084B}" type="presParOf" srcId="{08FE2A85-6656-4004-A7D2-1BE95D7C7DB5}" destId="{52A30EBC-8188-40D0-B18C-29716E7FFB2A}" srcOrd="1" destOrd="0" presId="urn:microsoft.com/office/officeart/2005/8/layout/hierarchy1"/>
    <dgm:cxn modelId="{1B3A7EF2-CAE5-4129-BB49-1A799241230C}" type="presParOf" srcId="{D6392A81-AB4D-43F2-9FDC-2FF4F13B1D81}" destId="{D68AE7C3-96F2-449D-BF58-91F70123CFEB}" srcOrd="2" destOrd="0" presId="urn:microsoft.com/office/officeart/2005/8/layout/hierarchy1"/>
    <dgm:cxn modelId="{364CDB3E-5BF8-4596-ADDB-37EDD75C9A78}" type="presParOf" srcId="{D6392A81-AB4D-43F2-9FDC-2FF4F13B1D81}" destId="{BD73B400-1750-4A47-896B-E398BB16760F}" srcOrd="3" destOrd="0" presId="urn:microsoft.com/office/officeart/2005/8/layout/hierarchy1"/>
    <dgm:cxn modelId="{B7B94699-7E8B-42DA-993E-084DE053EDA6}" type="presParOf" srcId="{BD73B400-1750-4A47-896B-E398BB16760F}" destId="{16329E59-309C-4E5E-86D3-BBAB46BD5860}" srcOrd="0" destOrd="0" presId="urn:microsoft.com/office/officeart/2005/8/layout/hierarchy1"/>
    <dgm:cxn modelId="{06A5F82A-B858-445D-8CCE-1C6441786AE0}" type="presParOf" srcId="{16329E59-309C-4E5E-86D3-BBAB46BD5860}" destId="{E3808C3B-2BEF-40B5-BFBF-C64E064D05BB}" srcOrd="0" destOrd="0" presId="urn:microsoft.com/office/officeart/2005/8/layout/hierarchy1"/>
    <dgm:cxn modelId="{21E54767-A870-44D8-8C23-E71F88A6E8D9}" type="presParOf" srcId="{16329E59-309C-4E5E-86D3-BBAB46BD5860}" destId="{B1D42902-60FA-4BA4-9F5A-2CD7EC7FF6E6}" srcOrd="1" destOrd="0" presId="urn:microsoft.com/office/officeart/2005/8/layout/hierarchy1"/>
    <dgm:cxn modelId="{7B75599E-0B7F-4135-8409-A64A4B64A4EE}" type="presParOf" srcId="{BD73B400-1750-4A47-896B-E398BB16760F}" destId="{99520268-1E65-400E-B0C0-48445C832E6A}" srcOrd="1" destOrd="0" presId="urn:microsoft.com/office/officeart/2005/8/layout/hierarchy1"/>
    <dgm:cxn modelId="{CCD6122D-B384-45DB-A6D1-7BE997173457}" type="presParOf" srcId="{99520268-1E65-400E-B0C0-48445C832E6A}" destId="{0F9A4A4D-7845-44E1-9198-FF5105103711}" srcOrd="0" destOrd="0" presId="urn:microsoft.com/office/officeart/2005/8/layout/hierarchy1"/>
    <dgm:cxn modelId="{09376F4F-956E-4816-B3BC-7CD49EC08DCE}" type="presParOf" srcId="{99520268-1E65-400E-B0C0-48445C832E6A}" destId="{C4C0D3E3-36C8-47CE-934D-A6BD3BDD31EC}" srcOrd="1" destOrd="0" presId="urn:microsoft.com/office/officeart/2005/8/layout/hierarchy1"/>
    <dgm:cxn modelId="{82B14EC1-5283-4BB4-8ECD-2374E7CD7508}" type="presParOf" srcId="{C4C0D3E3-36C8-47CE-934D-A6BD3BDD31EC}" destId="{B7E493C3-EB57-4CC9-BCBF-75B24CF8637D}" srcOrd="0" destOrd="0" presId="urn:microsoft.com/office/officeart/2005/8/layout/hierarchy1"/>
    <dgm:cxn modelId="{9B6670B1-2607-4364-ACA3-EFE3C3204952}" type="presParOf" srcId="{B7E493C3-EB57-4CC9-BCBF-75B24CF8637D}" destId="{F7523B7A-A9B3-4B31-BF23-05843A03562B}" srcOrd="0" destOrd="0" presId="urn:microsoft.com/office/officeart/2005/8/layout/hierarchy1"/>
    <dgm:cxn modelId="{2180511B-81B6-4A50-A6D0-E7843CACF088}" type="presParOf" srcId="{B7E493C3-EB57-4CC9-BCBF-75B24CF8637D}" destId="{55B0065C-6EB5-4701-BF50-81A5F4961077}" srcOrd="1" destOrd="0" presId="urn:microsoft.com/office/officeart/2005/8/layout/hierarchy1"/>
    <dgm:cxn modelId="{B3486F10-F0E8-4B63-9797-EAD4B8ACFE9D}" type="presParOf" srcId="{C4C0D3E3-36C8-47CE-934D-A6BD3BDD31EC}" destId="{0F320184-14A4-44E0-844E-6EF61184F274}" srcOrd="1" destOrd="0" presId="urn:microsoft.com/office/officeart/2005/8/layout/hierarchy1"/>
    <dgm:cxn modelId="{880A7695-43FF-4D9D-BDDA-EE6B88A9E314}" type="presParOf" srcId="{0F320184-14A4-44E0-844E-6EF61184F274}" destId="{0D980642-4A32-450F-A5CE-08B5B275E3B2}" srcOrd="0" destOrd="0" presId="urn:microsoft.com/office/officeart/2005/8/layout/hierarchy1"/>
    <dgm:cxn modelId="{98875527-9753-4076-AB66-A9D7137AD957}" type="presParOf" srcId="{0F320184-14A4-44E0-844E-6EF61184F274}" destId="{5AC48FD6-FD99-48CF-830E-6CB6D93C218D}" srcOrd="1" destOrd="0" presId="urn:microsoft.com/office/officeart/2005/8/layout/hierarchy1"/>
    <dgm:cxn modelId="{1A590812-5438-42F7-B1D9-B680D0E23E03}" type="presParOf" srcId="{5AC48FD6-FD99-48CF-830E-6CB6D93C218D}" destId="{68F7C5D0-AFC4-440F-9736-03D10A256638}" srcOrd="0" destOrd="0" presId="urn:microsoft.com/office/officeart/2005/8/layout/hierarchy1"/>
    <dgm:cxn modelId="{53769398-EFC3-4B27-809A-48024C29669B}" type="presParOf" srcId="{68F7C5D0-AFC4-440F-9736-03D10A256638}" destId="{9FED0DB6-DB7C-40B3-8BF5-B55B570E7D39}" srcOrd="0" destOrd="0" presId="urn:microsoft.com/office/officeart/2005/8/layout/hierarchy1"/>
    <dgm:cxn modelId="{15EB82E6-DCF1-49BB-91B6-6E9380D6FBE6}" type="presParOf" srcId="{68F7C5D0-AFC4-440F-9736-03D10A256638}" destId="{DE6D1B9E-DF9D-4206-90A4-62C3F27EFAD0}" srcOrd="1" destOrd="0" presId="urn:microsoft.com/office/officeart/2005/8/layout/hierarchy1"/>
    <dgm:cxn modelId="{74DC0239-6AE5-4485-9567-9CDC32072903}"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0" y="0"/>
        <a:ext cx="2835349" cy="32325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4058093" cy="32325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2835349" cy="32325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0" y="0"/>
        <a:ext cx="2835349" cy="32325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D980642-4A32-450F-A5CE-08B5B275E3B2}">
      <dsp:nvSpPr>
        <dsp:cNvPr id="0" name=""/>
        <dsp:cNvSpPr/>
      </dsp:nvSpPr>
      <dsp:spPr>
        <a:xfrm>
          <a:off x="4658898" y="2020424"/>
          <a:ext cx="91440" cy="236273"/>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4658898" y="1268275"/>
          <a:ext cx="91440" cy="236273"/>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3798429" y="516126"/>
          <a:ext cx="906188" cy="236273"/>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2878382" y="2020424"/>
          <a:ext cx="91440" cy="236273"/>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2878382" y="1268275"/>
          <a:ext cx="91440" cy="236273"/>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2924102" y="516126"/>
          <a:ext cx="874326" cy="236273"/>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3034007" y="250"/>
          <a:ext cx="1528843" cy="51587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3124274" y="86004"/>
          <a:ext cx="1528843" cy="51587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3124274" y="86004"/>
        <a:ext cx="1528843" cy="515875"/>
      </dsp:txXfrm>
    </dsp:sp>
    <dsp:sp modelId="{FD07F0DD-2452-4DC9-9FA7-73CAEC7BE105}">
      <dsp:nvSpPr>
        <dsp:cNvPr id="0" name=""/>
        <dsp:cNvSpPr/>
      </dsp:nvSpPr>
      <dsp:spPr>
        <a:xfrm>
          <a:off x="2130085" y="752399"/>
          <a:ext cx="1588035" cy="51587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2220351" y="838153"/>
          <a:ext cx="1588035" cy="51587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2220351" y="838153"/>
        <a:ext cx="1588035" cy="515875"/>
      </dsp:txXfrm>
    </dsp:sp>
    <dsp:sp modelId="{2BA0BEBB-8F9C-4CB7-9134-B3DCE458C153}">
      <dsp:nvSpPr>
        <dsp:cNvPr id="0" name=""/>
        <dsp:cNvSpPr/>
      </dsp:nvSpPr>
      <dsp:spPr>
        <a:xfrm>
          <a:off x="2109003" y="1504549"/>
          <a:ext cx="1630198" cy="51587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2199270" y="1590302"/>
          <a:ext cx="1630198" cy="51587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199270" y="1590302"/>
        <a:ext cx="1630198" cy="515875"/>
      </dsp:txXfrm>
    </dsp:sp>
    <dsp:sp modelId="{8D5E465E-7306-4188-95E7-4B5D015F4B73}">
      <dsp:nvSpPr>
        <dsp:cNvPr id="0" name=""/>
        <dsp:cNvSpPr/>
      </dsp:nvSpPr>
      <dsp:spPr>
        <a:xfrm>
          <a:off x="2140589" y="2256698"/>
          <a:ext cx="1567026" cy="51587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2230856" y="2342451"/>
          <a:ext cx="1567026" cy="51587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2230856" y="2342451"/>
        <a:ext cx="1567026" cy="515875"/>
      </dsp:txXfrm>
    </dsp:sp>
    <dsp:sp modelId="{E3808C3B-2BEF-40B5-BFBF-C64E064D05BB}">
      <dsp:nvSpPr>
        <dsp:cNvPr id="0" name=""/>
        <dsp:cNvSpPr/>
      </dsp:nvSpPr>
      <dsp:spPr>
        <a:xfrm>
          <a:off x="3942462" y="752399"/>
          <a:ext cx="1524310" cy="51587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4032729" y="838153"/>
          <a:ext cx="1524310" cy="51587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4032729" y="838153"/>
        <a:ext cx="1524310" cy="515875"/>
      </dsp:txXfrm>
    </dsp:sp>
    <dsp:sp modelId="{F7523B7A-A9B3-4B31-BF23-05843A03562B}">
      <dsp:nvSpPr>
        <dsp:cNvPr id="0" name=""/>
        <dsp:cNvSpPr/>
      </dsp:nvSpPr>
      <dsp:spPr>
        <a:xfrm>
          <a:off x="3919736" y="1504549"/>
          <a:ext cx="1569764" cy="51587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4010002" y="1590302"/>
          <a:ext cx="1569764" cy="51587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4010002" y="1590302"/>
        <a:ext cx="1569764" cy="515875"/>
      </dsp:txXfrm>
    </dsp:sp>
    <dsp:sp modelId="{9FED0DB6-DB7C-40B3-8BF5-B55B570E7D39}">
      <dsp:nvSpPr>
        <dsp:cNvPr id="0" name=""/>
        <dsp:cNvSpPr/>
      </dsp:nvSpPr>
      <dsp:spPr>
        <a:xfrm>
          <a:off x="3913744" y="2256698"/>
          <a:ext cx="1581747" cy="51587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4004011" y="2342451"/>
          <a:ext cx="1581747" cy="51587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4004011" y="2342451"/>
        <a:ext cx="1581747" cy="51587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0D711-F12D-4266-96FB-8AA5372E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54</Pages>
  <Words>7545</Words>
  <Characters>43010</Characters>
  <Application>Microsoft Office Word</Application>
  <DocSecurity>0</DocSecurity>
  <Lines>358</Lines>
  <Paragraphs>100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50455</CharactersWithSpaces>
  <SharedDoc>false</SharedDoc>
  <HLinks>
    <vt:vector size="132" baseType="variant">
      <vt:variant>
        <vt:i4>5570680</vt:i4>
      </vt:variant>
      <vt:variant>
        <vt:i4>126</vt:i4>
      </vt:variant>
      <vt:variant>
        <vt:i4>0</vt:i4>
      </vt:variant>
      <vt:variant>
        <vt:i4>5</vt:i4>
      </vt:variant>
      <vt:variant>
        <vt:lpwstr>https://docs.google.com/forms/d/1Yk39cxoFo9cYkxBLQsZpe3mbDcAGeoMkRqlZr_YWcBg/edit</vt:lpwstr>
      </vt:variant>
      <vt:variant>
        <vt:lpwstr/>
      </vt:variant>
      <vt:variant>
        <vt:i4>4915518</vt:i4>
      </vt:variant>
      <vt:variant>
        <vt:i4>123</vt:i4>
      </vt:variant>
      <vt:variant>
        <vt:i4>0</vt:i4>
      </vt:variant>
      <vt:variant>
        <vt:i4>5</vt:i4>
      </vt:variant>
      <vt:variant>
        <vt:lpwstr>https://docs.google.com/forms/d/18OPvbjcl58nh5NIKUr33RE847SJ9vKI4sI8_tDAYwqk/edit</vt:lpwstr>
      </vt:variant>
      <vt:variant>
        <vt:lpwstr/>
      </vt:variant>
      <vt:variant>
        <vt:i4>3801170</vt:i4>
      </vt:variant>
      <vt:variant>
        <vt:i4>120</vt:i4>
      </vt:variant>
      <vt:variant>
        <vt:i4>0</vt:i4>
      </vt:variant>
      <vt:variant>
        <vt:i4>5</vt:i4>
      </vt:variant>
      <vt:variant>
        <vt:lpwstr>mailto:759609@meb.k12.tr</vt:lpwstr>
      </vt:variant>
      <vt:variant>
        <vt:lpwstr/>
      </vt:variant>
      <vt:variant>
        <vt:i4>1507384</vt:i4>
      </vt:variant>
      <vt:variant>
        <vt:i4>113</vt:i4>
      </vt:variant>
      <vt:variant>
        <vt:i4>0</vt:i4>
      </vt:variant>
      <vt:variant>
        <vt:i4>5</vt:i4>
      </vt:variant>
      <vt:variant>
        <vt:lpwstr/>
      </vt:variant>
      <vt:variant>
        <vt:lpwstr>_Toc531097548</vt:lpwstr>
      </vt:variant>
      <vt:variant>
        <vt:i4>1507384</vt:i4>
      </vt:variant>
      <vt:variant>
        <vt:i4>107</vt:i4>
      </vt:variant>
      <vt:variant>
        <vt:i4>0</vt:i4>
      </vt:variant>
      <vt:variant>
        <vt:i4>5</vt:i4>
      </vt:variant>
      <vt:variant>
        <vt:lpwstr/>
      </vt:variant>
      <vt:variant>
        <vt:lpwstr>_Toc531097547</vt:lpwstr>
      </vt:variant>
      <vt:variant>
        <vt:i4>1507384</vt:i4>
      </vt:variant>
      <vt:variant>
        <vt:i4>101</vt:i4>
      </vt:variant>
      <vt:variant>
        <vt:i4>0</vt:i4>
      </vt:variant>
      <vt:variant>
        <vt:i4>5</vt:i4>
      </vt:variant>
      <vt:variant>
        <vt:lpwstr/>
      </vt:variant>
      <vt:variant>
        <vt:lpwstr>_Toc531097546</vt:lpwstr>
      </vt:variant>
      <vt:variant>
        <vt:i4>1507384</vt:i4>
      </vt:variant>
      <vt:variant>
        <vt:i4>95</vt:i4>
      </vt:variant>
      <vt:variant>
        <vt:i4>0</vt:i4>
      </vt:variant>
      <vt:variant>
        <vt:i4>5</vt:i4>
      </vt:variant>
      <vt:variant>
        <vt:lpwstr/>
      </vt:variant>
      <vt:variant>
        <vt:lpwstr>_Toc531097545</vt:lpwstr>
      </vt:variant>
      <vt:variant>
        <vt:i4>1507384</vt:i4>
      </vt:variant>
      <vt:variant>
        <vt:i4>89</vt:i4>
      </vt:variant>
      <vt:variant>
        <vt:i4>0</vt:i4>
      </vt:variant>
      <vt:variant>
        <vt:i4>5</vt:i4>
      </vt:variant>
      <vt:variant>
        <vt:lpwstr/>
      </vt:variant>
      <vt:variant>
        <vt:lpwstr>_Toc531097544</vt:lpwstr>
      </vt:variant>
      <vt:variant>
        <vt:i4>1507384</vt:i4>
      </vt:variant>
      <vt:variant>
        <vt:i4>83</vt:i4>
      </vt:variant>
      <vt:variant>
        <vt:i4>0</vt:i4>
      </vt:variant>
      <vt:variant>
        <vt:i4>5</vt:i4>
      </vt:variant>
      <vt:variant>
        <vt:lpwstr/>
      </vt:variant>
      <vt:variant>
        <vt:lpwstr>_Toc531097543</vt:lpwstr>
      </vt:variant>
      <vt:variant>
        <vt:i4>1507384</vt:i4>
      </vt:variant>
      <vt:variant>
        <vt:i4>77</vt:i4>
      </vt:variant>
      <vt:variant>
        <vt:i4>0</vt:i4>
      </vt:variant>
      <vt:variant>
        <vt:i4>5</vt:i4>
      </vt:variant>
      <vt:variant>
        <vt:lpwstr/>
      </vt:variant>
      <vt:variant>
        <vt:lpwstr>_Toc531097542</vt:lpwstr>
      </vt:variant>
      <vt:variant>
        <vt:i4>1507384</vt:i4>
      </vt:variant>
      <vt:variant>
        <vt:i4>71</vt:i4>
      </vt:variant>
      <vt:variant>
        <vt:i4>0</vt:i4>
      </vt:variant>
      <vt:variant>
        <vt:i4>5</vt:i4>
      </vt:variant>
      <vt:variant>
        <vt:lpwstr/>
      </vt:variant>
      <vt:variant>
        <vt:lpwstr>_Toc531097541</vt:lpwstr>
      </vt:variant>
      <vt:variant>
        <vt:i4>1507384</vt:i4>
      </vt:variant>
      <vt:variant>
        <vt:i4>65</vt:i4>
      </vt:variant>
      <vt:variant>
        <vt:i4>0</vt:i4>
      </vt:variant>
      <vt:variant>
        <vt:i4>5</vt:i4>
      </vt:variant>
      <vt:variant>
        <vt:lpwstr/>
      </vt:variant>
      <vt:variant>
        <vt:lpwstr>_Toc531097540</vt:lpwstr>
      </vt:variant>
      <vt:variant>
        <vt:i4>1048632</vt:i4>
      </vt:variant>
      <vt:variant>
        <vt:i4>59</vt:i4>
      </vt:variant>
      <vt:variant>
        <vt:i4>0</vt:i4>
      </vt:variant>
      <vt:variant>
        <vt:i4>5</vt:i4>
      </vt:variant>
      <vt:variant>
        <vt:lpwstr/>
      </vt:variant>
      <vt:variant>
        <vt:lpwstr>_Toc531097539</vt:lpwstr>
      </vt:variant>
      <vt:variant>
        <vt:i4>1048632</vt:i4>
      </vt:variant>
      <vt:variant>
        <vt:i4>53</vt:i4>
      </vt:variant>
      <vt:variant>
        <vt:i4>0</vt:i4>
      </vt:variant>
      <vt:variant>
        <vt:i4>5</vt:i4>
      </vt:variant>
      <vt:variant>
        <vt:lpwstr/>
      </vt:variant>
      <vt:variant>
        <vt:lpwstr>_Toc531097538</vt:lpwstr>
      </vt:variant>
      <vt:variant>
        <vt:i4>1048632</vt:i4>
      </vt:variant>
      <vt:variant>
        <vt:i4>47</vt:i4>
      </vt:variant>
      <vt:variant>
        <vt:i4>0</vt:i4>
      </vt:variant>
      <vt:variant>
        <vt:i4>5</vt:i4>
      </vt:variant>
      <vt:variant>
        <vt:lpwstr/>
      </vt:variant>
      <vt:variant>
        <vt:lpwstr>_Toc531097537</vt:lpwstr>
      </vt:variant>
      <vt:variant>
        <vt:i4>1048632</vt:i4>
      </vt:variant>
      <vt:variant>
        <vt:i4>41</vt:i4>
      </vt:variant>
      <vt:variant>
        <vt:i4>0</vt:i4>
      </vt:variant>
      <vt:variant>
        <vt:i4>5</vt:i4>
      </vt:variant>
      <vt:variant>
        <vt:lpwstr/>
      </vt:variant>
      <vt:variant>
        <vt:lpwstr>_Toc531097536</vt:lpwstr>
      </vt:variant>
      <vt:variant>
        <vt:i4>1048632</vt:i4>
      </vt:variant>
      <vt:variant>
        <vt:i4>35</vt:i4>
      </vt:variant>
      <vt:variant>
        <vt:i4>0</vt:i4>
      </vt:variant>
      <vt:variant>
        <vt:i4>5</vt:i4>
      </vt:variant>
      <vt:variant>
        <vt:lpwstr/>
      </vt:variant>
      <vt:variant>
        <vt:lpwstr>_Toc531097535</vt:lpwstr>
      </vt:variant>
      <vt:variant>
        <vt:i4>1048632</vt:i4>
      </vt:variant>
      <vt:variant>
        <vt:i4>29</vt:i4>
      </vt:variant>
      <vt:variant>
        <vt:i4>0</vt:i4>
      </vt:variant>
      <vt:variant>
        <vt:i4>5</vt:i4>
      </vt:variant>
      <vt:variant>
        <vt:lpwstr/>
      </vt:variant>
      <vt:variant>
        <vt:lpwstr>_Toc531097534</vt:lpwstr>
      </vt:variant>
      <vt:variant>
        <vt:i4>1048632</vt:i4>
      </vt:variant>
      <vt:variant>
        <vt:i4>23</vt:i4>
      </vt:variant>
      <vt:variant>
        <vt:i4>0</vt:i4>
      </vt:variant>
      <vt:variant>
        <vt:i4>5</vt:i4>
      </vt:variant>
      <vt:variant>
        <vt:lpwstr/>
      </vt:variant>
      <vt:variant>
        <vt:lpwstr>_Toc531097533</vt:lpwstr>
      </vt:variant>
      <vt:variant>
        <vt:i4>1048632</vt:i4>
      </vt:variant>
      <vt:variant>
        <vt:i4>17</vt:i4>
      </vt:variant>
      <vt:variant>
        <vt:i4>0</vt:i4>
      </vt:variant>
      <vt:variant>
        <vt:i4>5</vt:i4>
      </vt:variant>
      <vt:variant>
        <vt:lpwstr/>
      </vt:variant>
      <vt:variant>
        <vt:lpwstr>_Toc531097532</vt:lpwstr>
      </vt:variant>
      <vt:variant>
        <vt:i4>1048632</vt:i4>
      </vt:variant>
      <vt:variant>
        <vt:i4>11</vt:i4>
      </vt:variant>
      <vt:variant>
        <vt:i4>0</vt:i4>
      </vt:variant>
      <vt:variant>
        <vt:i4>5</vt:i4>
      </vt:variant>
      <vt:variant>
        <vt:lpwstr/>
      </vt:variant>
      <vt:variant>
        <vt:lpwstr>_Toc531097531</vt:lpwstr>
      </vt:variant>
      <vt:variant>
        <vt:i4>1048632</vt:i4>
      </vt:variant>
      <vt:variant>
        <vt:i4>5</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LAB01</cp:lastModifiedBy>
  <cp:revision>15</cp:revision>
  <cp:lastPrinted>2015-03-09T10:19:00Z</cp:lastPrinted>
  <dcterms:created xsi:type="dcterms:W3CDTF">2023-11-20T09:31:00Z</dcterms:created>
  <dcterms:modified xsi:type="dcterms:W3CDTF">2024-08-08T10:12:00Z</dcterms:modified>
</cp:coreProperties>
</file>